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E4" w:rsidRPr="002609AC" w:rsidRDefault="002609AC" w:rsidP="002609AC">
      <w:pPr>
        <w:ind w:firstLine="720"/>
        <w:jc w:val="center"/>
        <w:rPr>
          <w:b/>
          <w:sz w:val="32"/>
          <w:szCs w:val="32"/>
          <w:u w:val="single"/>
        </w:rPr>
      </w:pPr>
      <w:bookmarkStart w:id="0" w:name="_GoBack"/>
      <w:bookmarkEnd w:id="0"/>
      <w:r w:rsidRPr="002609AC">
        <w:rPr>
          <w:b/>
          <w:sz w:val="32"/>
          <w:szCs w:val="32"/>
          <w:u w:val="single"/>
        </w:rPr>
        <w:t>Engine combustion Air Conditioning and Management system</w:t>
      </w:r>
    </w:p>
    <w:p w:rsidR="007C1A16" w:rsidRDefault="008A77BF" w:rsidP="008A77BF">
      <w:pPr>
        <w:ind w:firstLine="720"/>
        <w:jc w:val="both"/>
      </w:pPr>
      <w:r>
        <w:t xml:space="preserve">There is a requirement for an </w:t>
      </w:r>
      <w:r w:rsidR="00266B2C">
        <w:t>Engine combustion Air Conditioning and Management</w:t>
      </w:r>
      <w:r>
        <w:t xml:space="preserve"> system for engine test beds at IC Engines Lab, IIT Madras.The conditions of the intake air (temperature and humidity) have a definite impact</w:t>
      </w:r>
      <w:r w:rsidR="00266B2C">
        <w:t xml:space="preserve"> on</w:t>
      </w:r>
      <w:r>
        <w:t xml:space="preserve"> the operating behaviour of an internal combustion engine. Hence</w:t>
      </w:r>
      <w:r w:rsidR="00266B2C">
        <w:t>, this</w:t>
      </w:r>
      <w:r>
        <w:t xml:space="preserve"> </w:t>
      </w:r>
      <w:r w:rsidR="00266B2C">
        <w:t>Engine combustion Air Conditioning and Management system</w:t>
      </w:r>
      <w:r>
        <w:t xml:space="preserve"> should maintain the temperature and humidity of the air supplied to the internal combustion engine at standard conditions defined in the technical specifications below, irrespective of the ambient air conditions inside the test laboratory. It can be a stationary installation with flexible hose arrangement for its outlet air</w:t>
      </w:r>
      <w:r w:rsidR="002609AC">
        <w:t>, as shown in Figure 1</w:t>
      </w:r>
      <w:r w:rsidR="00875FE4">
        <w:t xml:space="preserve"> below</w:t>
      </w:r>
      <w:r>
        <w:t>. The system should have the following specifications.</w:t>
      </w:r>
      <w:r w:rsidR="00266B2C">
        <w:t xml:space="preserve"> </w:t>
      </w:r>
    </w:p>
    <w:p w:rsidR="00266B2C" w:rsidRDefault="00266B2C" w:rsidP="008A77BF">
      <w:pPr>
        <w:ind w:firstLine="720"/>
        <w:jc w:val="both"/>
      </w:pPr>
    </w:p>
    <w:tbl>
      <w:tblPr>
        <w:tblStyle w:val="TableGrid"/>
        <w:tblW w:w="0" w:type="auto"/>
        <w:tblLook w:val="04A0" w:firstRow="1" w:lastRow="0" w:firstColumn="1" w:lastColumn="0" w:noHBand="0" w:noVBand="1"/>
      </w:tblPr>
      <w:tblGrid>
        <w:gridCol w:w="4508"/>
        <w:gridCol w:w="4508"/>
      </w:tblGrid>
      <w:tr w:rsidR="00875FE4" w:rsidTr="00342B2B">
        <w:tc>
          <w:tcPr>
            <w:tcW w:w="9016" w:type="dxa"/>
            <w:gridSpan w:val="2"/>
          </w:tcPr>
          <w:p w:rsidR="00875FE4" w:rsidRPr="00875FE4" w:rsidRDefault="00875FE4" w:rsidP="00875FE4">
            <w:pPr>
              <w:jc w:val="center"/>
              <w:rPr>
                <w:b/>
              </w:rPr>
            </w:pPr>
            <w:r w:rsidRPr="00875FE4">
              <w:rPr>
                <w:b/>
              </w:rPr>
              <w:t>Technical Specifications</w:t>
            </w:r>
            <w:r w:rsidR="002609AC">
              <w:rPr>
                <w:b/>
              </w:rPr>
              <w:t xml:space="preserve"> to be met</w:t>
            </w:r>
          </w:p>
        </w:tc>
      </w:tr>
      <w:tr w:rsidR="00875FE4" w:rsidTr="008A77BF">
        <w:tc>
          <w:tcPr>
            <w:tcW w:w="4508" w:type="dxa"/>
            <w:vMerge w:val="restart"/>
          </w:tcPr>
          <w:p w:rsidR="00875FE4" w:rsidRDefault="00875FE4">
            <w:r>
              <w:t>Air flow rate at engine inlet (It should be possible to set the flow rate at any two intermediate values as well)</w:t>
            </w:r>
          </w:p>
        </w:tc>
        <w:tc>
          <w:tcPr>
            <w:tcW w:w="4508" w:type="dxa"/>
          </w:tcPr>
          <w:p w:rsidR="00875FE4" w:rsidRDefault="00875FE4">
            <w:r>
              <w:t>Maximum = 1000 kg/h</w:t>
            </w:r>
          </w:p>
        </w:tc>
      </w:tr>
      <w:tr w:rsidR="00875FE4" w:rsidTr="008A77BF">
        <w:tc>
          <w:tcPr>
            <w:tcW w:w="4508" w:type="dxa"/>
            <w:vMerge/>
          </w:tcPr>
          <w:p w:rsidR="00875FE4" w:rsidRDefault="00875FE4"/>
        </w:tc>
        <w:tc>
          <w:tcPr>
            <w:tcW w:w="4508" w:type="dxa"/>
          </w:tcPr>
          <w:p w:rsidR="00875FE4" w:rsidRDefault="00875FE4">
            <w:r>
              <w:t>Minimum = 50 kg/h</w:t>
            </w:r>
          </w:p>
        </w:tc>
      </w:tr>
      <w:tr w:rsidR="002609AC" w:rsidTr="008A77BF">
        <w:tc>
          <w:tcPr>
            <w:tcW w:w="4508" w:type="dxa"/>
          </w:tcPr>
          <w:p w:rsidR="002609AC" w:rsidRDefault="002609AC">
            <w:r>
              <w:t>Inlet air conditions</w:t>
            </w:r>
          </w:p>
        </w:tc>
        <w:tc>
          <w:tcPr>
            <w:tcW w:w="4508" w:type="dxa"/>
          </w:tcPr>
          <w:p w:rsidR="002609AC" w:rsidRDefault="002609AC">
            <w:r>
              <w:t>Chennai ambient conditions considering variations over a period of 5 years (latest).</w:t>
            </w:r>
          </w:p>
        </w:tc>
      </w:tr>
      <w:tr w:rsidR="008A77BF" w:rsidTr="008A77BF">
        <w:tc>
          <w:tcPr>
            <w:tcW w:w="4508" w:type="dxa"/>
          </w:tcPr>
          <w:p w:rsidR="008A77BF" w:rsidRDefault="00875FE4">
            <w:r>
              <w:t>Temperature of air at outlet</w:t>
            </w:r>
          </w:p>
        </w:tc>
        <w:tc>
          <w:tcPr>
            <w:tcW w:w="4508" w:type="dxa"/>
          </w:tcPr>
          <w:p w:rsidR="008A77BF" w:rsidRDefault="00875FE4">
            <w:r>
              <w:t>25 deg.C</w:t>
            </w:r>
            <w:r w:rsidRPr="00875FE4">
              <w:rPr>
                <w:u w:val="single"/>
              </w:rPr>
              <w:t>+</w:t>
            </w:r>
            <w:r>
              <w:t>1 deg. C</w:t>
            </w:r>
          </w:p>
        </w:tc>
      </w:tr>
      <w:tr w:rsidR="008A77BF" w:rsidTr="008A77BF">
        <w:tc>
          <w:tcPr>
            <w:tcW w:w="4508" w:type="dxa"/>
          </w:tcPr>
          <w:p w:rsidR="008A77BF" w:rsidRDefault="00875FE4">
            <w:r>
              <w:t>Relative Humidity of air at outlet</w:t>
            </w:r>
          </w:p>
        </w:tc>
        <w:tc>
          <w:tcPr>
            <w:tcW w:w="4508" w:type="dxa"/>
          </w:tcPr>
          <w:p w:rsidR="008A77BF" w:rsidRDefault="00875FE4">
            <w:r>
              <w:t xml:space="preserve">50% </w:t>
            </w:r>
            <w:r w:rsidRPr="00875FE4">
              <w:rPr>
                <w:u w:val="single"/>
              </w:rPr>
              <w:t>+</w:t>
            </w:r>
            <w:r>
              <w:t>5% RH</w:t>
            </w:r>
          </w:p>
        </w:tc>
      </w:tr>
      <w:tr w:rsidR="008A77BF" w:rsidTr="008A77BF">
        <w:tc>
          <w:tcPr>
            <w:tcW w:w="4508" w:type="dxa"/>
          </w:tcPr>
          <w:p w:rsidR="008A77BF" w:rsidRDefault="00875FE4">
            <w:r>
              <w:t>Pressure of air at outlet</w:t>
            </w:r>
          </w:p>
        </w:tc>
        <w:tc>
          <w:tcPr>
            <w:tcW w:w="4508" w:type="dxa"/>
          </w:tcPr>
          <w:p w:rsidR="008A77BF" w:rsidRDefault="00875FE4">
            <w:r>
              <w:t>950 – 102 mbar</w:t>
            </w:r>
          </w:p>
        </w:tc>
      </w:tr>
      <w:tr w:rsidR="00266B2C" w:rsidTr="008A77BF">
        <w:tc>
          <w:tcPr>
            <w:tcW w:w="4508" w:type="dxa"/>
          </w:tcPr>
          <w:p w:rsidR="00266B2C" w:rsidRDefault="00266B2C">
            <w:r>
              <w:t>Humidity control</w:t>
            </w:r>
          </w:p>
        </w:tc>
        <w:tc>
          <w:tcPr>
            <w:tcW w:w="4508" w:type="dxa"/>
          </w:tcPr>
          <w:p w:rsidR="00266B2C" w:rsidRDefault="000C60FB">
            <w:r>
              <w:t>All sensors and actuators needed have to be provided in the system for humidity control. The controller for humidity alone will be provided by IIT Madras.</w:t>
            </w:r>
          </w:p>
        </w:tc>
      </w:tr>
      <w:tr w:rsidR="00266B2C" w:rsidTr="008A77BF">
        <w:tc>
          <w:tcPr>
            <w:tcW w:w="4508" w:type="dxa"/>
          </w:tcPr>
          <w:p w:rsidR="00266B2C" w:rsidRDefault="000C60FB">
            <w:r>
              <w:t>Temperature Control</w:t>
            </w:r>
          </w:p>
        </w:tc>
        <w:tc>
          <w:tcPr>
            <w:tcW w:w="4508" w:type="dxa"/>
          </w:tcPr>
          <w:p w:rsidR="00266B2C" w:rsidRDefault="000C60FB" w:rsidP="000C60FB">
            <w:r>
              <w:t>Should be by circulation of chilled water which is to be also provided within the system and must be controlled using a three way valve. The complete controller/PLC including all the sensors and actuators needed for humidity control should be provided by the bidder</w:t>
            </w:r>
          </w:p>
        </w:tc>
      </w:tr>
      <w:tr w:rsidR="000C60FB" w:rsidTr="008A77BF">
        <w:tc>
          <w:tcPr>
            <w:tcW w:w="4508" w:type="dxa"/>
          </w:tcPr>
          <w:p w:rsidR="000C60FB" w:rsidRDefault="000C60FB">
            <w:r>
              <w:t>Mounting</w:t>
            </w:r>
          </w:p>
        </w:tc>
        <w:tc>
          <w:tcPr>
            <w:tcW w:w="4508" w:type="dxa"/>
          </w:tcPr>
          <w:p w:rsidR="000C60FB" w:rsidRDefault="000C60FB">
            <w:r>
              <w:t>The whole arrangement should be trolley mountable</w:t>
            </w:r>
          </w:p>
        </w:tc>
      </w:tr>
      <w:tr w:rsidR="000C60FB" w:rsidTr="008A77BF">
        <w:tc>
          <w:tcPr>
            <w:tcW w:w="4508" w:type="dxa"/>
          </w:tcPr>
          <w:p w:rsidR="000C60FB" w:rsidRDefault="000C60FB">
            <w:r>
              <w:t>Piping</w:t>
            </w:r>
          </w:p>
        </w:tc>
        <w:tc>
          <w:tcPr>
            <w:tcW w:w="4508" w:type="dxa"/>
          </w:tcPr>
          <w:p w:rsidR="000C60FB" w:rsidRDefault="000C60FB">
            <w:r>
              <w:t>All internal piping and holding tanks must be in SS. The conditioned air must be available through a flexible pipe.</w:t>
            </w:r>
          </w:p>
        </w:tc>
      </w:tr>
    </w:tbl>
    <w:p w:rsidR="008A77BF" w:rsidRPr="002609AC" w:rsidRDefault="000C60FB">
      <w:pPr>
        <w:rPr>
          <w:b/>
          <w:u w:val="single"/>
        </w:rPr>
      </w:pPr>
      <w:r w:rsidRPr="002609AC">
        <w:rPr>
          <w:b/>
          <w:u w:val="single"/>
        </w:rPr>
        <w:t>Essential Requirements:</w:t>
      </w:r>
    </w:p>
    <w:p w:rsidR="000C60FB" w:rsidRDefault="000C60FB" w:rsidP="000C60FB">
      <w:pPr>
        <w:pStyle w:val="ListParagraph"/>
        <w:numPr>
          <w:ilvl w:val="0"/>
          <w:numId w:val="1"/>
        </w:numPr>
      </w:pPr>
      <w:r>
        <w:t>Complete details of the technical aspects including all the valves, sensors, actuators, controllers, outputs and inputs needed for humidity control, size of components, ratings, make of important valves, motors, controllers, sensors should be provided.</w:t>
      </w:r>
    </w:p>
    <w:p w:rsidR="000C60FB" w:rsidRDefault="000C60FB" w:rsidP="000C60FB">
      <w:pPr>
        <w:pStyle w:val="ListParagraph"/>
        <w:numPr>
          <w:ilvl w:val="0"/>
          <w:numId w:val="1"/>
        </w:numPr>
      </w:pPr>
      <w:r>
        <w:t>The price breakup of important components and services has to be given.</w:t>
      </w:r>
    </w:p>
    <w:p w:rsidR="000C60FB" w:rsidRDefault="000C60FB" w:rsidP="000C60FB">
      <w:pPr>
        <w:pStyle w:val="ListParagraph"/>
        <w:numPr>
          <w:ilvl w:val="0"/>
          <w:numId w:val="1"/>
        </w:numPr>
      </w:pPr>
      <w:r>
        <w:t>The company should have done at least three customised air handling systems for reputed government or research labs in the past three years. Evidence to this effect has to be provided with important details.</w:t>
      </w:r>
    </w:p>
    <w:p w:rsidR="000C60FB" w:rsidRDefault="000C60FB" w:rsidP="000C60FB">
      <w:pPr>
        <w:pStyle w:val="ListParagraph"/>
        <w:numPr>
          <w:ilvl w:val="0"/>
          <w:numId w:val="1"/>
        </w:numPr>
      </w:pPr>
      <w:r>
        <w:t>The installation and commissioning should be completed within 4 weeks of the PO.</w:t>
      </w:r>
    </w:p>
    <w:p w:rsidR="002609AC" w:rsidRDefault="002609AC" w:rsidP="000C60FB">
      <w:pPr>
        <w:pStyle w:val="ListParagraph"/>
        <w:numPr>
          <w:ilvl w:val="0"/>
          <w:numId w:val="1"/>
        </w:numPr>
      </w:pPr>
      <w:r>
        <w:t xml:space="preserve">Last date for submission of detailed quotations including all the technical requirements and commercials: </w:t>
      </w:r>
      <w:r w:rsidR="000A59C8">
        <w:rPr>
          <w:b/>
          <w:u w:val="single"/>
        </w:rPr>
        <w:t>04-10</w:t>
      </w:r>
      <w:r w:rsidRPr="002609AC">
        <w:rPr>
          <w:b/>
          <w:u w:val="single"/>
        </w:rPr>
        <w:t>-2017</w:t>
      </w:r>
      <w:r>
        <w:rPr>
          <w:b/>
          <w:u w:val="single"/>
        </w:rPr>
        <w:t>.</w:t>
      </w:r>
    </w:p>
    <w:p w:rsidR="000C60FB" w:rsidRDefault="000C60FB">
      <w:r>
        <w:br w:type="page"/>
      </w:r>
    </w:p>
    <w:p w:rsidR="002C2FB8" w:rsidRDefault="002C2FB8"/>
    <w:p w:rsidR="002C2FB8" w:rsidRDefault="008462A2">
      <w:bookmarkStart w:id="1" w:name="_Hlk482178839"/>
      <w:bookmarkEnd w:id="1"/>
      <w:r>
        <w:rPr>
          <w:noProof/>
          <w:lang w:val="en-GB" w:eastAsia="en-GB"/>
        </w:rPr>
        <mc:AlternateContent>
          <mc:Choice Requires="wpg">
            <w:drawing>
              <wp:anchor distT="0" distB="0" distL="114300" distR="114300" simplePos="0" relativeHeight="251668480" behindDoc="0" locked="0" layoutInCell="1" allowOverlap="1">
                <wp:simplePos x="0" y="0"/>
                <wp:positionH relativeFrom="margin">
                  <wp:align>right</wp:align>
                </wp:positionH>
                <wp:positionV relativeFrom="paragraph">
                  <wp:posOffset>11430</wp:posOffset>
                </wp:positionV>
                <wp:extent cx="5589905" cy="2147570"/>
                <wp:effectExtent l="1270" t="1905" r="0" b="2222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2147570"/>
                          <a:chOff x="0" y="0"/>
                          <a:chExt cx="55899" cy="21479"/>
                        </a:xfrm>
                      </wpg:grpSpPr>
                      <wpg:grpSp>
                        <wpg:cNvPr id="2" name="Group 29"/>
                        <wpg:cNvGrpSpPr>
                          <a:grpSpLocks/>
                        </wpg:cNvGrpSpPr>
                        <wpg:grpSpPr bwMode="auto">
                          <a:xfrm>
                            <a:off x="0" y="0"/>
                            <a:ext cx="55899" cy="21479"/>
                            <a:chOff x="0" y="0"/>
                            <a:chExt cx="55899" cy="21479"/>
                          </a:xfrm>
                        </wpg:grpSpPr>
                        <wps:wsp>
                          <wps:cNvPr id="3" name="Text Box 16"/>
                          <wps:cNvSpPr txBox="1">
                            <a:spLocks noChangeArrowheads="1"/>
                          </wps:cNvSpPr>
                          <wps:spPr bwMode="auto">
                            <a:xfrm>
                              <a:off x="41751" y="12767"/>
                              <a:ext cx="14148" cy="3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5FC" w:rsidRDefault="008065FC">
                                <w:r>
                                  <w:t>Intake Duct to Engine</w:t>
                                </w:r>
                              </w:p>
                            </w:txbxContent>
                          </wps:txbx>
                          <wps:bodyPr rot="0" vert="horz" wrap="square" lIns="91440" tIns="45720" rIns="91440" bIns="45720" anchor="t" anchorCtr="0" upright="1">
                            <a:noAutofit/>
                          </wps:bodyPr>
                        </wps:wsp>
                        <wps:wsp>
                          <wps:cNvPr id="4" name="Text Box 21"/>
                          <wps:cNvSpPr txBox="1">
                            <a:spLocks noChangeArrowheads="1"/>
                          </wps:cNvSpPr>
                          <wps:spPr bwMode="auto">
                            <a:xfrm>
                              <a:off x="2242" y="0"/>
                              <a:ext cx="14142" cy="4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2FB8" w:rsidRDefault="002C2FB8" w:rsidP="002C2FB8">
                                <w:r>
                                  <w:t>Air from Intake Air Conditioning System</w:t>
                                </w:r>
                              </w:p>
                            </w:txbxContent>
                          </wps:txbx>
                          <wps:bodyPr rot="0" vert="horz" wrap="square" lIns="91440" tIns="45720" rIns="91440" bIns="45720" anchor="t" anchorCtr="0" upright="1">
                            <a:noAutofit/>
                          </wps:bodyPr>
                        </wps:wsp>
                        <wps:wsp>
                          <wps:cNvPr id="5" name="Text Box 23"/>
                          <wps:cNvSpPr txBox="1">
                            <a:spLocks noChangeArrowheads="1"/>
                          </wps:cNvSpPr>
                          <wps:spPr bwMode="auto">
                            <a:xfrm>
                              <a:off x="17770" y="12335"/>
                              <a:ext cx="8626" cy="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2FB8" w:rsidRDefault="002C2FB8" w:rsidP="002C2FB8">
                                <w:pPr>
                                  <w:jc w:val="center"/>
                                </w:pPr>
                                <w:r>
                                  <w:t>Open Connection</w:t>
                                </w:r>
                              </w:p>
                            </w:txbxContent>
                          </wps:txbx>
                          <wps:bodyPr rot="0" vert="horz" wrap="square" lIns="91440" tIns="45720" rIns="91440" bIns="45720" anchor="t" anchorCtr="0" upright="1">
                            <a:noAutofit/>
                          </wps:bodyPr>
                        </wps:wsp>
                        <wps:wsp>
                          <wps:cNvPr id="6" name="Text Box 24"/>
                          <wps:cNvSpPr txBox="1">
                            <a:spLocks noChangeArrowheads="1"/>
                          </wps:cNvSpPr>
                          <wps:spPr bwMode="auto">
                            <a:xfrm>
                              <a:off x="0" y="11818"/>
                              <a:ext cx="9489" cy="3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2FB8" w:rsidRDefault="002C2FB8" w:rsidP="002C2FB8">
                                <w:r>
                                  <w:t>Flexible Hose</w:t>
                                </w:r>
                              </w:p>
                            </w:txbxContent>
                          </wps:txbx>
                          <wps:bodyPr rot="0" vert="horz" wrap="square" lIns="91440" tIns="45720" rIns="91440" bIns="45720" anchor="t" anchorCtr="0" upright="1">
                            <a:noAutofit/>
                          </wps:bodyPr>
                        </wps:wsp>
                        <wpg:grpSp>
                          <wpg:cNvPr id="7" name="Group 28"/>
                          <wpg:cNvGrpSpPr>
                            <a:grpSpLocks/>
                          </wpg:cNvGrpSpPr>
                          <wpg:grpSpPr bwMode="auto">
                            <a:xfrm>
                              <a:off x="4485" y="1725"/>
                              <a:ext cx="37032" cy="19754"/>
                              <a:chOff x="0" y="0"/>
                              <a:chExt cx="37032" cy="19754"/>
                            </a:xfrm>
                          </wpg:grpSpPr>
                          <wps:wsp>
                            <wps:cNvPr id="8" name="Rectangle 14"/>
                            <wps:cNvSpPr>
                              <a:spLocks noChangeArrowheads="1"/>
                            </wps:cNvSpPr>
                            <wps:spPr bwMode="auto">
                              <a:xfrm>
                                <a:off x="20444" y="4572"/>
                                <a:ext cx="2439" cy="1828"/>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9" name="Group 27"/>
                            <wpg:cNvGrpSpPr>
                              <a:grpSpLocks/>
                            </wpg:cNvGrpSpPr>
                            <wpg:grpSpPr bwMode="auto">
                              <a:xfrm>
                                <a:off x="1984" y="0"/>
                                <a:ext cx="35048" cy="19743"/>
                                <a:chOff x="0" y="0"/>
                                <a:chExt cx="35048" cy="19743"/>
                              </a:xfrm>
                            </wpg:grpSpPr>
                            <wps:wsp>
                              <wps:cNvPr id="10" name="Straight Connector 1"/>
                              <wps:cNvCnPr/>
                              <wps:spPr bwMode="auto">
                                <a:xfrm>
                                  <a:off x="0" y="3623"/>
                                  <a:ext cx="12801"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Straight Connector 2"/>
                              <wps:cNvCnPr/>
                              <wps:spPr bwMode="auto">
                                <a:xfrm>
                                  <a:off x="0" y="7418"/>
                                  <a:ext cx="12801"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Straight Connector 3"/>
                              <wps:cNvCnPr/>
                              <wps:spPr bwMode="auto">
                                <a:xfrm flipV="1">
                                  <a:off x="12853" y="0"/>
                                  <a:ext cx="5340" cy="358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Straight Connector 4"/>
                              <wps:cNvCnPr/>
                              <wps:spPr bwMode="auto">
                                <a:xfrm rot="10800000">
                                  <a:off x="12853" y="7418"/>
                                  <a:ext cx="5328" cy="36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8201" y="0"/>
                                  <a:ext cx="2058" cy="1098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Arc 8"/>
                              <wps:cNvSpPr>
                                <a:spLocks/>
                              </wps:cNvSpPr>
                              <wps:spPr bwMode="auto">
                                <a:xfrm>
                                  <a:off x="17080" y="6469"/>
                                  <a:ext cx="9144" cy="9144"/>
                                </a:xfrm>
                                <a:custGeom>
                                  <a:avLst/>
                                  <a:gdLst>
                                    <a:gd name="T0" fmla="*/ 457200 w 914400"/>
                                    <a:gd name="T1" fmla="*/ 0 h 914400"/>
                                    <a:gd name="T2" fmla="*/ 914400 w 914400"/>
                                    <a:gd name="T3" fmla="*/ 457200 h 914400"/>
                                    <a:gd name="T4" fmla="*/ 0 60000 65536"/>
                                    <a:gd name="T5" fmla="*/ 0 60000 65536"/>
                                  </a:gdLst>
                                  <a:ahLst/>
                                  <a:cxnLst>
                                    <a:cxn ang="T4">
                                      <a:pos x="T0" y="T1"/>
                                    </a:cxn>
                                    <a:cxn ang="T5">
                                      <a:pos x="T2" y="T3"/>
                                    </a:cxn>
                                  </a:cxnLst>
                                  <a:rect l="0" t="0" r="r" b="b"/>
                                  <a:pathLst>
                                    <a:path w="914400" h="914400" stroke="0">
                                      <a:moveTo>
                                        <a:pt x="457200" y="0"/>
                                      </a:moveTo>
                                      <a:cubicBezTo>
                                        <a:pt x="709705" y="0"/>
                                        <a:pt x="914400" y="204695"/>
                                        <a:pt x="914400" y="457200"/>
                                      </a:cubicBezTo>
                                      <a:lnTo>
                                        <a:pt x="457200" y="457200"/>
                                      </a:lnTo>
                                      <a:lnTo>
                                        <a:pt x="457200" y="0"/>
                                      </a:lnTo>
                                      <a:close/>
                                    </a:path>
                                    <a:path w="914400" h="914400" fill="none">
                                      <a:moveTo>
                                        <a:pt x="457200" y="0"/>
                                      </a:moveTo>
                                      <a:cubicBezTo>
                                        <a:pt x="709705" y="0"/>
                                        <a:pt x="914400" y="204695"/>
                                        <a:pt x="914400" y="457200"/>
                                      </a:cubicBezTo>
                                    </a:path>
                                  </a:pathLst>
                                </a:cu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Arc 9"/>
                              <wps:cNvSpPr>
                                <a:spLocks/>
                              </wps:cNvSpPr>
                              <wps:spPr bwMode="auto">
                                <a:xfrm>
                                  <a:off x="15786" y="4485"/>
                                  <a:ext cx="12420" cy="12573"/>
                                </a:xfrm>
                                <a:custGeom>
                                  <a:avLst/>
                                  <a:gdLst>
                                    <a:gd name="T0" fmla="*/ 579693 w 1242060"/>
                                    <a:gd name="T1" fmla="*/ 1394 h 1257300"/>
                                    <a:gd name="T2" fmla="*/ 1044416 w 1242060"/>
                                    <a:gd name="T3" fmla="*/ 168737 h 1257300"/>
                                    <a:gd name="T4" fmla="*/ 1241974 w 1242060"/>
                                    <a:gd name="T5" fmla="*/ 618185 h 1257300"/>
                                    <a:gd name="T6" fmla="*/ 0 60000 65536"/>
                                    <a:gd name="T7" fmla="*/ 0 60000 65536"/>
                                    <a:gd name="T8" fmla="*/ 0 60000 65536"/>
                                  </a:gdLst>
                                  <a:ahLst/>
                                  <a:cxnLst>
                                    <a:cxn ang="T6">
                                      <a:pos x="T0" y="T1"/>
                                    </a:cxn>
                                    <a:cxn ang="T7">
                                      <a:pos x="T2" y="T3"/>
                                    </a:cxn>
                                    <a:cxn ang="T8">
                                      <a:pos x="T4" y="T5"/>
                                    </a:cxn>
                                  </a:cxnLst>
                                  <a:rect l="0" t="0" r="r" b="b"/>
                                  <a:pathLst>
                                    <a:path w="1242060" h="1257300" stroke="0">
                                      <a:moveTo>
                                        <a:pt x="579693" y="1394"/>
                                      </a:moveTo>
                                      <a:cubicBezTo>
                                        <a:pt x="750780" y="-10159"/>
                                        <a:pt x="918973" y="50406"/>
                                        <a:pt x="1044416" y="168737"/>
                                      </a:cubicBezTo>
                                      <a:cubicBezTo>
                                        <a:pt x="1167845" y="285169"/>
                                        <a:pt x="1239166" y="447424"/>
                                        <a:pt x="1241974" y="618185"/>
                                      </a:cubicBezTo>
                                      <a:lnTo>
                                        <a:pt x="621030" y="628650"/>
                                      </a:lnTo>
                                      <a:lnTo>
                                        <a:pt x="579693" y="1394"/>
                                      </a:lnTo>
                                      <a:close/>
                                    </a:path>
                                    <a:path w="1242060" h="1257300" fill="none">
                                      <a:moveTo>
                                        <a:pt x="579693" y="1394"/>
                                      </a:moveTo>
                                      <a:cubicBezTo>
                                        <a:pt x="750780" y="-10159"/>
                                        <a:pt x="918973" y="50406"/>
                                        <a:pt x="1044416" y="168737"/>
                                      </a:cubicBezTo>
                                      <a:cubicBezTo>
                                        <a:pt x="1167845" y="285169"/>
                                        <a:pt x="1239166" y="447424"/>
                                        <a:pt x="1241974" y="618185"/>
                                      </a:cubicBezTo>
                                    </a:path>
                                  </a:pathLst>
                                </a:cu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Straight Connector 12"/>
                              <wps:cNvCnPr/>
                              <wps:spPr bwMode="auto">
                                <a:xfrm>
                                  <a:off x="26224" y="10955"/>
                                  <a:ext cx="114" cy="8788"/>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Straight Connector 13"/>
                              <wps:cNvCnPr/>
                              <wps:spPr bwMode="auto">
                                <a:xfrm>
                                  <a:off x="28208" y="10610"/>
                                  <a:ext cx="114" cy="8788"/>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Straight Arrow Connector 15"/>
                              <wps:cNvCnPr>
                                <a:cxnSpLocks noChangeShapeType="1"/>
                              </wps:cNvCnPr>
                              <wps:spPr bwMode="auto">
                                <a:xfrm flipH="1" flipV="1">
                                  <a:off x="28035" y="8971"/>
                                  <a:ext cx="7013" cy="314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17"/>
                              <wps:cNvCnPr>
                                <a:cxnSpLocks noChangeShapeType="1"/>
                              </wps:cNvCnPr>
                              <wps:spPr bwMode="auto">
                                <a:xfrm>
                                  <a:off x="19236" y="2415"/>
                                  <a:ext cx="3880" cy="8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18"/>
                              <wps:cNvCnPr>
                                <a:cxnSpLocks noChangeShapeType="1"/>
                              </wps:cNvCnPr>
                              <wps:spPr bwMode="auto">
                                <a:xfrm>
                                  <a:off x="15441" y="4658"/>
                                  <a:ext cx="3880" cy="8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19"/>
                              <wps:cNvCnPr>
                                <a:cxnSpLocks noChangeShapeType="1"/>
                              </wps:cNvCnPr>
                              <wps:spPr bwMode="auto">
                                <a:xfrm>
                                  <a:off x="15441" y="6211"/>
                                  <a:ext cx="3880" cy="8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Straight Arrow Connector 20"/>
                              <wps:cNvCnPr>
                                <a:cxnSpLocks noChangeShapeType="1"/>
                              </wps:cNvCnPr>
                              <wps:spPr bwMode="auto">
                                <a:xfrm>
                                  <a:off x="19236" y="8540"/>
                                  <a:ext cx="3880" cy="82"/>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4" name="Straight Arrow Connector 22"/>
                            <wps:cNvCnPr>
                              <a:cxnSpLocks noChangeShapeType="1"/>
                            </wps:cNvCnPr>
                            <wps:spPr bwMode="auto">
                              <a:xfrm flipV="1">
                                <a:off x="0" y="2587"/>
                                <a:ext cx="7418" cy="87"/>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flipV="1">
                                <a:off x="1466" y="7418"/>
                                <a:ext cx="2933" cy="293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a:off x="29329" y="15268"/>
                                <a:ext cx="0" cy="448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27" name="Straight Connector 10"/>
                        <wps:cNvCnPr/>
                        <wps:spPr bwMode="auto">
                          <a:xfrm flipH="1">
                            <a:off x="25792" y="6211"/>
                            <a:ext cx="2363" cy="38"/>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Straight Connector 11"/>
                        <wps:cNvCnPr/>
                        <wps:spPr bwMode="auto">
                          <a:xfrm flipH="1" flipV="1">
                            <a:off x="25792" y="8195"/>
                            <a:ext cx="23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88.95pt;margin-top:.9pt;width:440.15pt;height:169.1pt;z-index:251668480;mso-position-horizontal:right;mso-position-horizontal-relative:margin" coordsize="55899,2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">
                <v:group id="Group 29" o:spid="_x0000_s1027" style="position:absolute;width:55899;height:21479" coordsize="55899,2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6" o:spid="_x0000_s1028" type="#_x0000_t202" style="position:absolute;left:41751;top:12767;width:14148;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065FC" w:rsidRDefault="008065FC">
                          <w:r>
                            <w:t>Intake Duct to Engine</w:t>
                          </w:r>
                        </w:p>
                      </w:txbxContent>
                    </v:textbox>
                  </v:shape>
                  <v:shape id="Text Box 21" o:spid="_x0000_s1029" type="#_x0000_t202" style="position:absolute;left:2242;width:14142;height:4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C2FB8" w:rsidRDefault="002C2FB8" w:rsidP="002C2FB8">
                          <w:r>
                            <w:t>Air from Intake Air Conditioning System</w:t>
                          </w:r>
                        </w:p>
                      </w:txbxContent>
                    </v:textbox>
                  </v:shape>
                  <v:shape id="Text Box 23" o:spid="_x0000_s1030" type="#_x0000_t202" style="position:absolute;left:17770;top:12335;width:8626;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C2FB8" w:rsidRDefault="002C2FB8" w:rsidP="002C2FB8">
                          <w:pPr>
                            <w:jc w:val="center"/>
                          </w:pPr>
                          <w:r>
                            <w:t>Open Connection</w:t>
                          </w:r>
                        </w:p>
                      </w:txbxContent>
                    </v:textbox>
                  </v:shape>
                  <v:shape id="Text Box 24" o:spid="_x0000_s1031" type="#_x0000_t202" style="position:absolute;top:11818;width:9489;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C2FB8" w:rsidRDefault="002C2FB8" w:rsidP="002C2FB8">
                          <w:r>
                            <w:t>Flexible Hose</w:t>
                          </w:r>
                        </w:p>
                      </w:txbxContent>
                    </v:textbox>
                  </v:shape>
                  <v:group id="Group 28" o:spid="_x0000_s1032" style="position:absolute;left:4485;top:1725;width:37032;height:19754" coordsize="37032,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4" o:spid="_x0000_s1033" style="position:absolute;left:20444;top:4572;width:243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group id="Group 27" o:spid="_x0000_s1034" style="position:absolute;left:1984;width:35048;height:19743" coordsize="35048,19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 o:spid="_x0000_s1035" style="position:absolute;visibility:visible;mso-wrap-style:square" from="0,3623" to="12801,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line id="Straight Connector 2" o:spid="_x0000_s1036" style="position:absolute;visibility:visible;mso-wrap-style:square" from="0,7418" to="12801,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aKMIAAADbAAAADwAAAGRycy9kb3ducmV2LnhtbERP32vCMBB+F/Y/hBvsRdZUBXFdowyZ&#10;IDh0q2HPR3Nry5pLaTKt//0iCL7dx/fz8tVgW3Gi3jeOFUySFARx6UzDlQJ93DwvQPiAbLB1TAou&#10;5GG1fBjlmBl35i86FaESMYR9hgrqELpMSl/WZNEnriOO3I/rLYYI+0qaHs8x3LZymqZzabHh2FBj&#10;R+uayt/izyrY6Zfv8eyw0Noeiz1+6ub98LFW6ulxeHsFEWgId/HNvTVx/gS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aKMIAAADbAAAADwAAAAAAAAAAAAAA&#10;AAChAgAAZHJzL2Rvd25yZXYueG1sUEsFBgAAAAAEAAQA+QAAAJADAAAAAA==&#10;" strokecolor="black [3200]" strokeweight=".5pt">
                        <v:stroke joinstyle="miter"/>
                      </v:line>
                      <v:line id="Straight Connector 3" o:spid="_x0000_s1037" style="position:absolute;flip:y;visibility:visible;mso-wrap-style:square" from="12853,0" to="18193,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line id="Straight Connector 4" o:spid="_x0000_s1038" style="position:absolute;rotation:180;visibility:visible;mso-wrap-style:square" from="12853,7418" to="18181,1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4k8MAAADbAAAADwAAAGRycy9kb3ducmV2LnhtbERPTWvCQBC9F/oflil4azZpiUh0FQm0&#10;FQ+CUQq9jdkxCWZnQ3ZrYn99t1DwNo/3OYvVaFpxpd41lhUkUQyCuLS64UrB8fD2PAPhPLLG1jIp&#10;uJGD1fLxYYGZtgPv6Vr4SoQQdhkqqL3vMildWZNBF9mOOHBn2xv0AfaV1D0OIdy08iWOp9Jgw6Gh&#10;xo7ymspL8W0UDPvP6ejfvzg/bbsk/Vjvfly6U2ryNK7nIDyN/i7+d290mP8Kf7+E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VOJPDAAAA2wAAAA8AAAAAAAAAAAAA&#10;AAAAoQIAAGRycy9kb3ducmV2LnhtbFBLBQYAAAAABAAEAPkAAACRAwAAAAA=&#10;" strokecolor="black [3200]" strokeweight=".5pt">
                        <v:stroke joinstyle="miter"/>
                      </v:line>
                      <v:rect id="Rectangle 5" o:spid="_x0000_s1039" style="position:absolute;left:18201;width:2058;height:10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shape id="Arc 8" o:spid="_x0000_s1040" style="position:absolute;left:17080;top:6469;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fwMAA&#10;AADbAAAADwAAAGRycy9kb3ducmV2LnhtbERPTYvCMBC9C/sfwizsRWy6UhepRlkEoQcvVhc8Ds3Y&#10;FJtJaaLWf78RBG/zeJ+zXA+2FTfqfeNYwXeSgiCunG64VnA8bCdzED4ga2wdk4IHeVivPkZLzLW7&#10;855uZahFDGGfowITQpdL6StDFn3iOuLInV1vMUTY11L3eI/htpXTNP2RFhuODQY72hiqLuXVKqDC&#10;/GXj6akozW7zMGh2Q5ZVSn19Dr8LEIGG8Ba/3IWO82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HfwMAAAADbAAAADwAAAAAAAAAAAAAAAACYAgAAZHJzL2Rvd25y&#10;ZXYueG1sUEsFBgAAAAAEAAQA9QAAAIUDAAAAAA==&#10;" path="m457200,nsc709705,,914400,204695,914400,457200r-457200,l457200,xem457200,nfc709705,,914400,204695,914400,457200e" filled="f" strokecolor="black [3200]" strokeweight=".5pt">
                        <v:stroke joinstyle="miter"/>
                        <v:path arrowok="t" o:connecttype="custom" o:connectlocs="4572,0;9144,4572" o:connectangles="0,0"/>
                      </v:shape>
                      <v:shape id="Arc 9" o:spid="_x0000_s1041" style="position:absolute;left:15786;top:4485;width:12420;height:12573;visibility:visible;mso-wrap-style:square;v-text-anchor:middle" coordsize="1242060,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I6MEA&#10;AADbAAAADwAAAGRycy9kb3ducmV2LnhtbERPTWsCMRC9F/ofwhR6Ec0qaMtqlKIIPQnaUuht2Ew3&#10;azeTbTLV7b83gtDbPN7nLFa9b9WJYmoCGxiPClDEVbAN1wbe37bDZ1BJkC22gcnAHyVYLe/vFlja&#10;cOY9nQ5SqxzCqUQDTqQrtU6VI49pFDrizH2F6FEyjLW2Ec853Ld6UhQz7bHh3OCwo7Wj6vvw6w08&#10;RZmK23wc089xgn7/uRtv9cCYx4f+ZQ5KqJd/8c39avP8GVx/yQ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NiOjBAAAA2wAAAA8AAAAAAAAAAAAAAAAAmAIAAGRycy9kb3du&#10;cmV2LnhtbFBLBQYAAAAABAAEAPUAAACGAwAAAAA=&#10;" path="m579693,1394nsc750780,-10159,918973,50406,1044416,168737v123429,116432,194750,278687,197558,449448l621030,628650,579693,1394xem579693,1394nfc750780,-10159,918973,50406,1044416,168737v123429,116432,194750,278687,197558,449448e" filled="f" strokecolor="black [3200]" strokeweight=".5pt">
                        <v:stroke joinstyle="miter"/>
                        <v:path arrowok="t" o:connecttype="custom" o:connectlocs="5797,14;10444,1687;12419,6182" o:connectangles="0,0,0"/>
                      </v:shape>
                      <v:line id="Straight Connector 12" o:spid="_x0000_s1042" style="position:absolute;visibility:visible;mso-wrap-style:square" from="26224,10955" to="26338,19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13" o:spid="_x0000_s1043" style="position:absolute;visibility:visible;mso-wrap-style:square" from="28208,10610" to="28322,1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shapetype id="_x0000_t32" coordsize="21600,21600" o:spt="32" o:oned="t" path="m,l21600,21600e" filled="f">
                        <v:path arrowok="t" fillok="f" o:connecttype="none"/>
                        <o:lock v:ext="edit" shapetype="t"/>
                      </v:shapetype>
                      <v:shape id="Straight Arrow Connector 15" o:spid="_x0000_s1044" type="#_x0000_t32" style="position:absolute;left:28035;top:8971;width:7013;height:31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tesQAAADbAAAADwAAAGRycy9kb3ducmV2LnhtbESPzYrCQBCE7wu+w9CCl8VM3IOY6EQW&#10;QZDFg38P0GZ6k5BMT8iMJvr0jrCwt26q6uvq1XowjbhT5yrLCmZRDII4t7riQsHlvJ0uQDiPrLGx&#10;TAoe5GCdjT5WmGrb85HuJ1+IAGGXooLS+zaV0uUlGXSRbYmD9ms7gz6sXSF1h32Am0Z+xfFcGqw4&#10;XCixpU1JeX26GQV9/Tzua/35E7C7mz8fksX2mig1GQ/fSxCeBv9v/kvvdKifwPuXMI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216xAAAANsAAAAPAAAAAAAAAAAA&#10;AAAAAKECAABkcnMvZG93bnJldi54bWxQSwUGAAAAAAQABAD5AAAAkgMAAAAA&#10;" strokecolor="black [3200]" strokeweight=".5pt">
                        <v:stroke endarrow="block" joinstyle="miter"/>
                      </v:shape>
                      <v:shape id="Straight Arrow Connector 17" o:spid="_x0000_s1045" type="#_x0000_t32" style="position:absolute;left:19236;top:2415;width:3880;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Straight Arrow Connector 18" o:spid="_x0000_s1046" type="#_x0000_t32" style="position:absolute;left:15441;top:4658;width:3880;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19" o:spid="_x0000_s1047" type="#_x0000_t32" style="position:absolute;left:15441;top:6211;width:3880;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Straight Arrow Connector 20" o:spid="_x0000_s1048" type="#_x0000_t32" style="position:absolute;left:19236;top:8540;width:3880;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group>
                    <v:shape id="Straight Arrow Connector 22" o:spid="_x0000_s1049" type="#_x0000_t32" style="position:absolute;top:2587;width:7418;height: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Straight Arrow Connector 25" o:spid="_x0000_s1050" type="#_x0000_t32" style="position:absolute;left:1466;top:7418;width:2933;height:2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McUAAADbAAAADwAAAGRycy9kb3ducmV2LnhtbESPQUvDQBSE74X+h+UJXordmLRaYrdF&#10;FLHXpiL29sw+k9Ds25C3tvHfd4VCj8PMfMMs14Nr1ZF6aTwbuJ8moIhLbxuuDHzs3u4WoCQgW2w9&#10;k4E/ElivxqMl5tafeEvHIlQqQlhyNFCH0OVaS1mTQ5n6jjh6P753GKLsK217PEW4a3WaJA/aYcNx&#10;ocaOXmoqD8WvM5CFmaTb2dejFPvqe2Jfs0w+3425vRmen0AFGsI1fGlvrIF0Dv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McUAAADbAAAADwAAAAAAAAAA&#10;AAAAAAChAgAAZHJzL2Rvd25yZXYueG1sUEsFBgAAAAAEAAQA+QAAAJMDAAAAAA==&#10;" strokecolor="black [3200]" strokeweight=".5pt">
                      <v:stroke endarrow="block" joinstyle="miter"/>
                    </v:shape>
                    <v:shape id="Straight Arrow Connector 26" o:spid="_x0000_s1051" type="#_x0000_t32" style="position:absolute;left:29329;top:15268;width:0;height:4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group>
                </v:group>
                <v:line id="Straight Connector 10" o:spid="_x0000_s1052" style="position:absolute;flip:x;visibility:visible;mso-wrap-style:square" from="25792,6211" to="28155,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jxb4AAADbAAAADwAAAGRycy9kb3ducmV2LnhtbESPzQrCMBCE74LvEFbwpqmCP1SjiKB4&#10;Uvx5gKVZ02KzKU2s9e2NIHgcZuYbZrlubSkaqn3hWMFomIAgzpwu2Ci4XXeDOQgfkDWWjknBmzys&#10;V93OElPtXnym5hKMiBD2KSrIQ6hSKX2Wk0U/dBVx9O6uthiirI3UNb4i3JZynCRTabHguJBjRduc&#10;ssflaRVocyS5caaZjMz0tsvMCY/7Rql+r90sQARqwz/8ax+0gvEMvl/i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mSPFvgAAANsAAAAPAAAAAAAAAAAAAAAAAKEC&#10;AABkcnMvZG93bnJldi54bWxQSwUGAAAAAAQABAD5AAAAjAMAAAAA&#10;" strokecolor="black [3200]" strokeweight=".5pt">
                  <v:stroke joinstyle="miter"/>
                </v:line>
                <v:line id="Straight Connector 11" o:spid="_x0000_s1053" style="position:absolute;flip:x y;visibility:visible;mso-wrap-style:square" from="25792,8195" to="28117,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V2cEAAADbAAAADwAAAGRycy9kb3ducmV2LnhtbERPXWvCMBR9H+w/hCvsbaYWptIZRTYG&#10;Y+CgVdzrpbm2xeamTaK2/355EHw8nO/VZjCtuJLzjWUFs2kCgri0uuFKwWH/9boE4QOyxtYyKRjJ&#10;w2b9/LTCTNsb53QtQiViCPsMFdQhdJmUvqzJoJ/ajjhyJ+sMhghdJbXDWww3rUyTZC4NNhwbauzo&#10;o6byXFyMguI0fv4ujpqHg/t72y2Kn7y/9Eq9TIbtO4hAQ3iI7+5vrSCNY+O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AtXZwQAAANsAAAAPAAAAAAAAAAAAAAAA&#10;AKECAABkcnMvZG93bnJldi54bWxQSwUGAAAAAAQABAD5AAAAjwMAAAAA&#10;" strokecolor="black [3200]" strokeweight=".5pt">
                  <v:stroke joinstyle="miter"/>
                </v:line>
                <w10:wrap anchorx="margin"/>
              </v:group>
            </w:pict>
          </mc:Fallback>
        </mc:AlternateContent>
      </w:r>
    </w:p>
    <w:p w:rsidR="002C2FB8" w:rsidRDefault="002C2FB8"/>
    <w:p w:rsidR="002C2FB8" w:rsidRDefault="002C2FB8"/>
    <w:p w:rsidR="002C2FB8" w:rsidRDefault="002C2FB8"/>
    <w:p w:rsidR="00875FE4" w:rsidRDefault="00875FE4"/>
    <w:p w:rsidR="002C2FB8" w:rsidRDefault="002C2FB8"/>
    <w:p w:rsidR="002C2FB8" w:rsidRDefault="002C2FB8"/>
    <w:p w:rsidR="002C2FB8" w:rsidRDefault="002C2FB8"/>
    <w:p w:rsidR="002C2FB8" w:rsidRDefault="002C2FB8"/>
    <w:p w:rsidR="002C2FB8" w:rsidRDefault="002C2FB8" w:rsidP="002C2FB8">
      <w:pPr>
        <w:jc w:val="center"/>
      </w:pPr>
      <w:r w:rsidRPr="002C2FB8">
        <w:rPr>
          <w:b/>
        </w:rPr>
        <w:t>Figure</w:t>
      </w:r>
      <w:r w:rsidR="002609AC">
        <w:rPr>
          <w:b/>
        </w:rPr>
        <w:t xml:space="preserve"> 1</w:t>
      </w:r>
      <w:r w:rsidRPr="002C2FB8">
        <w:rPr>
          <w:b/>
        </w:rPr>
        <w:t>:</w:t>
      </w:r>
      <w:r>
        <w:t xml:space="preserve"> Schematic of Interface to Engine</w:t>
      </w:r>
    </w:p>
    <w:p w:rsidR="002C2FB8" w:rsidRDefault="002C2FB8"/>
    <w:p w:rsidR="000A59C8" w:rsidRPr="000A59C8" w:rsidRDefault="000A59C8">
      <w:pPr>
        <w:rPr>
          <w:u w:val="single"/>
        </w:rPr>
      </w:pPr>
      <w:r w:rsidRPr="000A59C8">
        <w:rPr>
          <w:u w:val="single"/>
        </w:rPr>
        <w:t>Quotations have to be submitted to the following address:</w:t>
      </w:r>
    </w:p>
    <w:p w:rsidR="000A59C8" w:rsidRPr="000A59C8" w:rsidRDefault="000A59C8" w:rsidP="000A59C8">
      <w:pPr>
        <w:spacing w:after="0"/>
        <w:rPr>
          <w:i/>
        </w:rPr>
      </w:pPr>
      <w:r w:rsidRPr="000A59C8">
        <w:rPr>
          <w:i/>
        </w:rPr>
        <w:t>Prof. A. Ramesh</w:t>
      </w:r>
    </w:p>
    <w:p w:rsidR="000A59C8" w:rsidRPr="000A59C8" w:rsidRDefault="000A59C8" w:rsidP="000A59C8">
      <w:pPr>
        <w:spacing w:after="0"/>
        <w:rPr>
          <w:i/>
        </w:rPr>
      </w:pPr>
      <w:r w:rsidRPr="000A59C8">
        <w:rPr>
          <w:i/>
        </w:rPr>
        <w:t>Internal Combustion Engines laboratory</w:t>
      </w:r>
    </w:p>
    <w:p w:rsidR="000A59C8" w:rsidRPr="000A59C8" w:rsidRDefault="000A59C8" w:rsidP="000A59C8">
      <w:pPr>
        <w:spacing w:after="0"/>
        <w:rPr>
          <w:i/>
        </w:rPr>
      </w:pPr>
      <w:r w:rsidRPr="000A59C8">
        <w:rPr>
          <w:i/>
        </w:rPr>
        <w:t>Department of Mechanical Engineering</w:t>
      </w:r>
    </w:p>
    <w:p w:rsidR="000A59C8" w:rsidRPr="000A59C8" w:rsidRDefault="000A59C8" w:rsidP="000A59C8">
      <w:pPr>
        <w:spacing w:after="0"/>
        <w:rPr>
          <w:i/>
        </w:rPr>
      </w:pPr>
      <w:r w:rsidRPr="000A59C8">
        <w:rPr>
          <w:i/>
        </w:rPr>
        <w:t>Indian Institute of Technology Madras</w:t>
      </w:r>
    </w:p>
    <w:p w:rsidR="000A59C8" w:rsidRPr="000A59C8" w:rsidRDefault="000A59C8" w:rsidP="000A59C8">
      <w:pPr>
        <w:spacing w:after="0"/>
        <w:rPr>
          <w:i/>
        </w:rPr>
      </w:pPr>
      <w:r w:rsidRPr="000A59C8">
        <w:rPr>
          <w:i/>
        </w:rPr>
        <w:t>Chennai 600036</w:t>
      </w:r>
    </w:p>
    <w:p w:rsidR="000A59C8" w:rsidRDefault="000A59C8" w:rsidP="000A59C8">
      <w:pPr>
        <w:tabs>
          <w:tab w:val="left" w:pos="1580"/>
        </w:tabs>
        <w:spacing w:after="0"/>
      </w:pPr>
      <w:r>
        <w:tab/>
      </w:r>
    </w:p>
    <w:p w:rsidR="000A59C8" w:rsidRDefault="000A59C8" w:rsidP="000A59C8">
      <w:pPr>
        <w:tabs>
          <w:tab w:val="left" w:pos="1580"/>
        </w:tabs>
        <w:spacing w:after="0"/>
      </w:pPr>
    </w:p>
    <w:p w:rsidR="000A59C8" w:rsidRPr="000A59C8" w:rsidRDefault="000A59C8" w:rsidP="000A59C8">
      <w:pPr>
        <w:spacing w:after="0"/>
        <w:rPr>
          <w:u w:val="single"/>
        </w:rPr>
      </w:pPr>
      <w:r w:rsidRPr="000A59C8">
        <w:rPr>
          <w:u w:val="single"/>
        </w:rPr>
        <w:t>For details please contact:</w:t>
      </w:r>
    </w:p>
    <w:p w:rsidR="000A59C8" w:rsidRDefault="000A59C8" w:rsidP="000A59C8">
      <w:pPr>
        <w:spacing w:after="0"/>
      </w:pPr>
    </w:p>
    <w:p w:rsidR="000A59C8" w:rsidRDefault="000A59C8" w:rsidP="000A59C8">
      <w:pPr>
        <w:spacing w:after="0"/>
      </w:pPr>
      <w:r>
        <w:t>Prof. A. Ramesh</w:t>
      </w:r>
    </w:p>
    <w:p w:rsidR="000A59C8" w:rsidRDefault="000A59C8" w:rsidP="000A59C8">
      <w:pPr>
        <w:spacing w:after="0"/>
      </w:pPr>
      <w:r>
        <w:t>Mobile: 9444462154</w:t>
      </w:r>
    </w:p>
    <w:p w:rsidR="000A59C8" w:rsidRDefault="000A59C8" w:rsidP="000A59C8">
      <w:pPr>
        <w:spacing w:after="0"/>
      </w:pPr>
      <w:r>
        <w:t>Tel1: 044 22574676</w:t>
      </w:r>
    </w:p>
    <w:p w:rsidR="000A59C8" w:rsidRDefault="000A59C8" w:rsidP="000A59C8">
      <w:pPr>
        <w:spacing w:after="0"/>
      </w:pPr>
      <w:r>
        <w:t>Tel2: 04422574901</w:t>
      </w:r>
    </w:p>
    <w:p w:rsidR="000A59C8" w:rsidRDefault="000A59C8" w:rsidP="000A59C8">
      <w:pPr>
        <w:spacing w:after="0"/>
      </w:pPr>
    </w:p>
    <w:p w:rsidR="000A59C8" w:rsidRDefault="000A59C8" w:rsidP="000A59C8">
      <w:pPr>
        <w:spacing w:after="0"/>
      </w:pPr>
      <w:r>
        <w:t>Last date for submission of quotations:</w:t>
      </w:r>
      <w:r w:rsidRPr="000A59C8">
        <w:rPr>
          <w:b/>
          <w:sz w:val="32"/>
          <w:szCs w:val="32"/>
          <w:u w:val="single"/>
        </w:rPr>
        <w:t xml:space="preserve"> 04-10-2017</w:t>
      </w:r>
    </w:p>
    <w:sectPr w:rsidR="000A59C8" w:rsidSect="00D14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6509"/>
    <w:multiLevelType w:val="hybridMultilevel"/>
    <w:tmpl w:val="D87801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4A"/>
    <w:rsid w:val="000A59C8"/>
    <w:rsid w:val="000C60FB"/>
    <w:rsid w:val="0021634F"/>
    <w:rsid w:val="002609AC"/>
    <w:rsid w:val="00266B2C"/>
    <w:rsid w:val="002C2FB8"/>
    <w:rsid w:val="0064574A"/>
    <w:rsid w:val="00756269"/>
    <w:rsid w:val="008065FC"/>
    <w:rsid w:val="008462A2"/>
    <w:rsid w:val="00875FE4"/>
    <w:rsid w:val="008A77BF"/>
    <w:rsid w:val="00B03F42"/>
    <w:rsid w:val="00D14BAD"/>
    <w:rsid w:val="00DF38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c:creator>
  <cp:lastModifiedBy>Windows User</cp:lastModifiedBy>
  <cp:revision>2</cp:revision>
  <dcterms:created xsi:type="dcterms:W3CDTF">2017-09-13T05:52:00Z</dcterms:created>
  <dcterms:modified xsi:type="dcterms:W3CDTF">2017-09-13T05:52:00Z</dcterms:modified>
</cp:coreProperties>
</file>