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 w:rsidR="00124F34">
        <w:rPr>
          <w:rFonts w:ascii="Arial" w:eastAsia="Times New Roman" w:hAnsi="Arial" w:cs="Arial"/>
          <w:sz w:val="24"/>
          <w:szCs w:val="24"/>
          <w:lang w:val="en-US"/>
        </w:rPr>
        <w:t>19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124F34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83280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24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Due date: </w:t>
      </w:r>
      <w:r w:rsidR="00E101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 w:rsidR="00124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 0</w:t>
      </w:r>
      <w:r w:rsidR="00E101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329B" w:rsidRPr="00057E34" w:rsidRDefault="0033329B" w:rsidP="003332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124F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Dry Scroll Pump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require for purchase. Kindly send us a quotation by the due date mentioned above. </w:t>
      </w:r>
    </w:p>
    <w:p w:rsidR="0033329B" w:rsidRPr="00057E34" w:rsidRDefault="0033329B" w:rsidP="003332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D84825" w:rsidRDefault="0033329B" w:rsidP="00D8482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Minimum specification for</w:t>
      </w:r>
      <w:r w:rsidR="00124F3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Dry Scroll Pump</w:t>
      </w:r>
      <w:r w:rsidR="002575B1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4529"/>
        <w:gridCol w:w="5215"/>
      </w:tblGrid>
      <w:tr w:rsidR="00A21A65" w:rsidTr="00EF7F87">
        <w:trPr>
          <w:trHeight w:val="517"/>
          <w:jc w:val="center"/>
        </w:trPr>
        <w:tc>
          <w:tcPr>
            <w:tcW w:w="948" w:type="dxa"/>
            <w:shd w:val="clear" w:color="auto" w:fill="auto"/>
          </w:tcPr>
          <w:p w:rsidR="00A21A65" w:rsidRPr="00A21A65" w:rsidRDefault="00EF7F87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</w:t>
            </w:r>
            <w:r w:rsidR="00A21A6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 w:rsidR="00A21A6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</w:tcPr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Parameter</w:t>
            </w:r>
          </w:p>
        </w:tc>
        <w:tc>
          <w:tcPr>
            <w:tcW w:w="5215" w:type="dxa"/>
          </w:tcPr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A21A65" w:rsidTr="00EF7F87">
        <w:trPr>
          <w:trHeight w:val="3286"/>
          <w:jc w:val="center"/>
        </w:trPr>
        <w:tc>
          <w:tcPr>
            <w:tcW w:w="948" w:type="dxa"/>
            <w:shd w:val="clear" w:color="auto" w:fill="auto"/>
          </w:tcPr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  <w:p w:rsidR="00A21A65" w:rsidRP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29" w:type="dxa"/>
          </w:tcPr>
          <w:p w:rsidR="00A21A65" w:rsidRP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color w:val="000000"/>
                <w:sz w:val="20"/>
                <w:szCs w:val="20"/>
              </w:rPr>
            </w:pP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>Ambient temperature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Continuous inlet pressure, max.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</w:t>
            </w: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  <w:p w:rsidR="00A21A65" w:rsidRP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7F87">
              <w:rPr>
                <w:rFonts w:ascii="ArialMT" w:hAnsi="Arial" w:cs="ArialMT"/>
                <w:color w:val="000000"/>
                <w:sz w:val="20"/>
                <w:szCs w:val="20"/>
              </w:rPr>
              <w:t>Cooling</w:t>
            </w:r>
          </w:p>
          <w:p w:rsidR="00A21A65" w:rsidRP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color w:val="000000"/>
                <w:sz w:val="20"/>
                <w:szCs w:val="20"/>
              </w:rPr>
            </w:pP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>Dimensions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 xml:space="preserve"> Flange (in)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21A65" w:rsidRP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D0033"/>
                <w:sz w:val="20"/>
                <w:szCs w:val="20"/>
              </w:rPr>
            </w:pP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>Flange (out)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 xml:space="preserve"> Helium leak rate, max.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A21A65" w:rsidRP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MT" w:hAnsi="Arial" w:cs="ArialMT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>Mains requirement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21A65" w:rsidRP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color w:val="000000"/>
                <w:sz w:val="20"/>
                <w:szCs w:val="20"/>
              </w:rPr>
            </w:pP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 xml:space="preserve">Power consumption at ultimate pressure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>Processes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21A65" w:rsidRP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Pumping speed</w:t>
            </w: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21A65" w:rsidRP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color w:val="000000"/>
                <w:sz w:val="20"/>
                <w:szCs w:val="20"/>
              </w:rPr>
            </w:pP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 xml:space="preserve">Typical ultimate pressure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A21A65" w:rsidRP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color w:val="000000"/>
                <w:sz w:val="20"/>
                <w:szCs w:val="20"/>
              </w:rPr>
            </w:pP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>Typical ultimate pressure with gas ballast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A21A65">
              <w:rPr>
                <w:rFonts w:ascii="Arial" w:hAnsi="Arial" w:cs="Arial"/>
                <w:color w:val="000000"/>
                <w:sz w:val="20"/>
                <w:szCs w:val="20"/>
              </w:rPr>
              <w:t xml:space="preserve"> Water vapor capacity, max.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5" w:type="dxa"/>
          </w:tcPr>
          <w:p w:rsidR="00A21A65" w:rsidRPr="00A87C57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 w:rsidRPr="00A87C57">
              <w:rPr>
                <w:rFonts w:ascii="ArialMT" w:hAnsi="Arial" w:cs="ArialMT"/>
                <w:sz w:val="20"/>
                <w:szCs w:val="20"/>
              </w:rPr>
              <w:t xml:space="preserve">12-40 </w:t>
            </w:r>
            <w:r w:rsidRPr="00A87C57">
              <w:rPr>
                <w:rFonts w:ascii="ArialMT" w:hAnsi="Arial" w:cs="ArialMT" w:hint="cs"/>
                <w:sz w:val="20"/>
                <w:szCs w:val="20"/>
              </w:rPr>
              <w:t>°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C </w:t>
            </w:r>
            <w:r w:rsidRPr="00A8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53.6-104 </w:t>
            </w:r>
            <w:r w:rsidRPr="00A87C57">
              <w:rPr>
                <w:rFonts w:ascii="ArialMT" w:hAnsi="Arial" w:cs="ArialMT" w:hint="cs"/>
                <w:sz w:val="20"/>
                <w:szCs w:val="20"/>
              </w:rPr>
              <w:t>°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F </w:t>
            </w:r>
            <w:r w:rsidRPr="00A8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Pr="00A87C57">
              <w:rPr>
                <w:rFonts w:ascii="ArialMT" w:hAnsi="Arial" w:cs="ArialMT"/>
                <w:sz w:val="20"/>
                <w:szCs w:val="20"/>
              </w:rPr>
              <w:t>285-313 K</w:t>
            </w:r>
          </w:p>
          <w:p w:rsidR="00A21A65" w:rsidRPr="00A87C57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 w:rsidRPr="00A87C57">
              <w:rPr>
                <w:rFonts w:ascii="ArialMT" w:hAnsi="Arial" w:cs="ArialMT"/>
                <w:sz w:val="20"/>
                <w:szCs w:val="20"/>
              </w:rPr>
              <w:t xml:space="preserve">1,013 hPa </w:t>
            </w:r>
            <w:r w:rsidRPr="00A8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759.75 Torr </w:t>
            </w:r>
            <w:r w:rsidRPr="00A8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Pr="00A87C57">
              <w:rPr>
                <w:rFonts w:ascii="ArialMT" w:hAnsi="Arial" w:cs="ArialMT"/>
                <w:sz w:val="20"/>
                <w:szCs w:val="20"/>
              </w:rPr>
              <w:t>1,013 mbar</w:t>
            </w:r>
          </w:p>
          <w:p w:rsidR="00A21A65" w:rsidRPr="00A87C57" w:rsidRDefault="00EF7F87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A21A65" w:rsidRPr="00A87C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(L x W x H) </w:t>
            </w:r>
            <w:r w:rsidR="00A21A65" w:rsidRPr="00A87C57">
              <w:rPr>
                <w:rFonts w:ascii="ArialMT" w:hAnsi="Arial" w:cs="ArialMT"/>
                <w:sz w:val="20"/>
                <w:szCs w:val="20"/>
              </w:rPr>
              <w:t xml:space="preserve">514 x 190 x 270 mm </w:t>
            </w:r>
            <w:r w:rsidR="00A21A65" w:rsidRPr="00A8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="00A21A65" w:rsidRPr="00A87C57">
              <w:rPr>
                <w:rFonts w:ascii="ArialMT" w:hAnsi="Arial" w:cs="ArialMT"/>
                <w:sz w:val="20"/>
                <w:szCs w:val="20"/>
              </w:rPr>
              <w:t>20.24 x 7.48 x 10.63 inch</w:t>
            </w:r>
          </w:p>
          <w:p w:rsidR="00A21A65" w:rsidRPr="00A87C57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 w:rsidRPr="00A87C57">
              <w:rPr>
                <w:rFonts w:ascii="ArialMT" w:hAnsi="Arial" w:cs="ArialMT"/>
                <w:sz w:val="20"/>
                <w:szCs w:val="20"/>
              </w:rPr>
              <w:t>DN 25 ISO-KF</w:t>
            </w:r>
          </w:p>
          <w:p w:rsidR="00A21A65" w:rsidRPr="00A87C57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 w:rsidRPr="00A87C57">
              <w:rPr>
                <w:rFonts w:ascii="ArialMT" w:hAnsi="Arial" w:cs="ArialMT"/>
                <w:sz w:val="20"/>
                <w:szCs w:val="20"/>
              </w:rPr>
              <w:t>DN 16 ISO-KF</w:t>
            </w:r>
          </w:p>
          <w:p w:rsidR="00A21A65" w:rsidRPr="00A87C57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57">
              <w:rPr>
                <w:rFonts w:ascii="ArialMT" w:hAnsi="Arial" w:cs="ArialMT"/>
                <w:sz w:val="20"/>
                <w:szCs w:val="20"/>
              </w:rPr>
              <w:t xml:space="preserve">5 </w:t>
            </w:r>
            <w:r w:rsidRPr="00A87C57">
              <w:rPr>
                <w:rFonts w:ascii="ArialMT" w:hAnsi="Arial" w:cs="ArialMT" w:hint="cs"/>
                <w:sz w:val="20"/>
                <w:szCs w:val="20"/>
              </w:rPr>
              <w:t>·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 10</w:t>
            </w:r>
            <w:r w:rsidRPr="00A87C57">
              <w:rPr>
                <w:rFonts w:ascii="Arial" w:hAnsi="Arial" w:cs="Arial"/>
                <w:sz w:val="20"/>
                <w:szCs w:val="20"/>
              </w:rPr>
              <w:t xml:space="preserve">-8 Pa m3/s </w:t>
            </w:r>
            <w:r w:rsidRPr="00A8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3.75 </w:t>
            </w:r>
            <w:r w:rsidRPr="00A87C57">
              <w:rPr>
                <w:rFonts w:ascii="ArialMT" w:hAnsi="Arial" w:cs="ArialMT" w:hint="cs"/>
                <w:sz w:val="20"/>
                <w:szCs w:val="20"/>
              </w:rPr>
              <w:t>·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 10</w:t>
            </w:r>
            <w:r w:rsidRPr="00A87C57">
              <w:rPr>
                <w:rFonts w:ascii="Arial" w:hAnsi="Arial" w:cs="Arial"/>
                <w:sz w:val="20"/>
                <w:szCs w:val="20"/>
              </w:rPr>
              <w:t xml:space="preserve">-7 Torr l/s </w:t>
            </w:r>
            <w:r w:rsidRPr="00A87C57">
              <w:rPr>
                <w:rFonts w:ascii="Arial" w:hAnsi="Arial" w:cs="Arial"/>
                <w:b/>
                <w:bCs/>
                <w:sz w:val="20"/>
                <w:szCs w:val="20"/>
              </w:rPr>
              <w:t>|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                                                                                                          5 </w:t>
            </w:r>
            <w:r w:rsidRPr="00A87C57">
              <w:rPr>
                <w:rFonts w:ascii="ArialMT" w:hAnsi="Arial" w:cs="ArialMT" w:hint="cs"/>
                <w:sz w:val="20"/>
                <w:szCs w:val="20"/>
              </w:rPr>
              <w:t>·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 10</w:t>
            </w:r>
            <w:r w:rsidRPr="00A87C57">
              <w:rPr>
                <w:rFonts w:ascii="Arial" w:hAnsi="Arial" w:cs="Arial"/>
                <w:sz w:val="20"/>
                <w:szCs w:val="20"/>
              </w:rPr>
              <w:t>-7 mbar l/s</w:t>
            </w:r>
          </w:p>
          <w:p w:rsidR="00A21A65" w:rsidRPr="00A87C57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 w:rsidRPr="00A87C57">
              <w:rPr>
                <w:rFonts w:ascii="Arial" w:hAnsi="Arial" w:cs="Arial"/>
                <w:sz w:val="20"/>
                <w:szCs w:val="20"/>
              </w:rPr>
              <w:t xml:space="preserve">voltage 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100-230 V </w:t>
            </w:r>
            <w:r w:rsidRPr="00A87C57">
              <w:rPr>
                <w:rFonts w:ascii="ArialMT" w:hAnsi="Arial" w:cs="ArialMT" w:hint="cs"/>
                <w:sz w:val="20"/>
                <w:szCs w:val="20"/>
              </w:rPr>
              <w:t>±</w:t>
            </w:r>
            <w:r w:rsidRPr="00A87C57">
              <w:rPr>
                <w:rFonts w:ascii="ArialMT" w:hAnsi="Arial" w:cs="ArialMT"/>
                <w:sz w:val="20"/>
                <w:szCs w:val="20"/>
              </w:rPr>
              <w:t>10 %, 50/60 Hz</w:t>
            </w:r>
          </w:p>
          <w:p w:rsidR="00794605" w:rsidRPr="00A87C57" w:rsidRDefault="0079460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 w:rsidRPr="00A87C57">
              <w:rPr>
                <w:rFonts w:ascii="ArialMT" w:hAnsi="Arial" w:cs="ArialMT"/>
                <w:sz w:val="20"/>
                <w:szCs w:val="20"/>
              </w:rPr>
              <w:t>450 W</w:t>
            </w:r>
          </w:p>
          <w:p w:rsidR="00A21A65" w:rsidRPr="00A87C57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 w:rsidRPr="00A87C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7C57">
              <w:rPr>
                <w:rFonts w:ascii="ArialMT" w:hAnsi="Arial" w:cs="ArialMT"/>
                <w:sz w:val="20"/>
                <w:szCs w:val="20"/>
              </w:rPr>
              <w:t>Light Duty Applications</w:t>
            </w:r>
          </w:p>
          <w:p w:rsidR="00A21A65" w:rsidRPr="00A87C57" w:rsidRDefault="0079460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7C57">
              <w:rPr>
                <w:rFonts w:ascii="ArialMT" w:hAnsi="Arial" w:cs="ArialMT"/>
                <w:sz w:val="20"/>
                <w:szCs w:val="20"/>
              </w:rPr>
              <w:t xml:space="preserve">~14 </w:t>
            </w:r>
            <m:oMath>
              <m:sSup>
                <m:sSupPr>
                  <m:ctrlPr>
                    <w:rPr>
                      <w:rFonts w:ascii="Cambria Math" w:hAnsi="Cambria Math" w:cs="ArialMT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MT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MT"/>
                      <w:sz w:val="20"/>
                      <w:szCs w:val="20"/>
                    </w:rPr>
                    <m:t>3</m:t>
                  </m:r>
                </m:sup>
              </m:sSup>
            </m:oMath>
            <w:r w:rsidR="00A21A65" w:rsidRPr="00A87C57">
              <w:rPr>
                <w:rFonts w:ascii="Arial" w:hAnsi="Arial" w:cs="Arial"/>
                <w:sz w:val="20"/>
                <w:szCs w:val="20"/>
              </w:rPr>
              <w:t>/h</w:t>
            </w:r>
          </w:p>
          <w:p w:rsidR="00A21A65" w:rsidRPr="00A87C57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 w:rsidRPr="00A87C57">
              <w:rPr>
                <w:rFonts w:ascii="ArialMT" w:hAnsi="Arial" w:cs="ArialMT"/>
                <w:sz w:val="20"/>
                <w:szCs w:val="20"/>
              </w:rPr>
              <w:t xml:space="preserve">0.03 hPa </w:t>
            </w:r>
            <w:r w:rsidRPr="00A8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0.02 Torr </w:t>
            </w:r>
            <w:r w:rsidRPr="00A8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Pr="00A87C57">
              <w:rPr>
                <w:rFonts w:ascii="ArialMT" w:hAnsi="Arial" w:cs="ArialMT"/>
                <w:sz w:val="20"/>
                <w:szCs w:val="20"/>
              </w:rPr>
              <w:t>0.03 mbar</w:t>
            </w:r>
          </w:p>
          <w:p w:rsidR="00A21A65" w:rsidRPr="00A87C57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 w:rsidRPr="00A87C57">
              <w:rPr>
                <w:rFonts w:ascii="ArialMT" w:hAnsi="Arial" w:cs="ArialMT"/>
                <w:sz w:val="20"/>
                <w:szCs w:val="20"/>
              </w:rPr>
              <w:t xml:space="preserve">0.1 hPa </w:t>
            </w:r>
            <w:r w:rsidRPr="00A8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Pr="00A87C57">
              <w:rPr>
                <w:rFonts w:ascii="ArialMT" w:hAnsi="Arial" w:cs="ArialMT"/>
                <w:sz w:val="20"/>
                <w:szCs w:val="20"/>
              </w:rPr>
              <w:t xml:space="preserve">0.07 Torr </w:t>
            </w:r>
            <w:r w:rsidRPr="00A8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Pr="00A87C57">
              <w:rPr>
                <w:rFonts w:ascii="ArialMT" w:hAnsi="Arial" w:cs="ArialMT"/>
                <w:sz w:val="20"/>
                <w:szCs w:val="20"/>
              </w:rPr>
              <w:t>0.1 mbar</w:t>
            </w:r>
          </w:p>
          <w:p w:rsidR="00A21A65" w:rsidRPr="00A87C57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" w:cs="ArialMT"/>
                <w:sz w:val="20"/>
                <w:szCs w:val="20"/>
              </w:rPr>
            </w:pPr>
            <w:r w:rsidRPr="00A87C57">
              <w:rPr>
                <w:rFonts w:ascii="ArialMT" w:hAnsi="Arial" w:cs="ArialMT"/>
                <w:sz w:val="20"/>
                <w:szCs w:val="20"/>
              </w:rPr>
              <w:t>80 g/h</w:t>
            </w:r>
          </w:p>
          <w:p w:rsidR="00A21A65" w:rsidRDefault="00A21A65" w:rsidP="00A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329B" w:rsidRDefault="0033329B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4825" w:rsidRPr="00A21A65" w:rsidRDefault="00D84825" w:rsidP="00D84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329B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  <w:r w:rsidR="00F31FE6">
        <w:rPr>
          <w:rFonts w:ascii="Times New Roman" w:hAnsi="Times New Roman" w:cs="Times New Roman"/>
          <w:b/>
          <w:sz w:val="24"/>
          <w:szCs w:val="20"/>
        </w:rPr>
        <w:t xml:space="preserve"> required</w:t>
      </w:r>
    </w:p>
    <w:p w:rsidR="00F31FE6" w:rsidRPr="00F31FE6" w:rsidRDefault="00F31FE6" w:rsidP="00F3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is required to quote the following </w:t>
      </w:r>
      <w:r w:rsidRPr="00FD114B">
        <w:rPr>
          <w:rFonts w:ascii="Times New Roman" w:hAnsi="Times New Roman" w:cs="Times New Roman"/>
          <w:sz w:val="24"/>
          <w:szCs w:val="24"/>
        </w:rPr>
        <w:t xml:space="preserve">accessories </w:t>
      </w:r>
      <w:r>
        <w:rPr>
          <w:rFonts w:ascii="Times New Roman" w:hAnsi="Times New Roman" w:cs="Times New Roman"/>
          <w:sz w:val="24"/>
          <w:szCs w:val="24"/>
        </w:rPr>
        <w:t xml:space="preserve">which are compatible with the above instrument mentioned for purchase together and </w:t>
      </w:r>
      <w:r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Pr="00FD114B">
        <w:rPr>
          <w:rFonts w:ascii="Times New Roman" w:hAnsi="Times New Roman" w:cs="Times New Roman"/>
          <w:sz w:val="24"/>
          <w:szCs w:val="24"/>
        </w:rPr>
        <w:t>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FE6" w:rsidRPr="00124F34" w:rsidRDefault="00F31FE6" w:rsidP="00333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8308"/>
      </w:tblGrid>
      <w:tr w:rsidR="00124F34" w:rsidTr="002B0B25">
        <w:trPr>
          <w:trHeight w:val="195"/>
        </w:trPr>
        <w:tc>
          <w:tcPr>
            <w:tcW w:w="825" w:type="dxa"/>
            <w:shd w:val="clear" w:color="auto" w:fill="auto"/>
          </w:tcPr>
          <w:p w:rsidR="00124F34" w:rsidRPr="00124F34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08" w:type="dxa"/>
          </w:tcPr>
          <w:p w:rsidR="00124F34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F34">
              <w:rPr>
                <w:rFonts w:ascii="Arial" w:hAnsi="Arial" w:cs="Arial"/>
                <w:b/>
                <w:bCs/>
                <w:sz w:val="20"/>
                <w:szCs w:val="20"/>
              </w:rPr>
              <w:t>Accessories</w:t>
            </w:r>
          </w:p>
        </w:tc>
      </w:tr>
      <w:tr w:rsidR="00124F34" w:rsidTr="002B0B25">
        <w:trPr>
          <w:trHeight w:val="1133"/>
        </w:trPr>
        <w:tc>
          <w:tcPr>
            <w:tcW w:w="825" w:type="dxa"/>
            <w:shd w:val="clear" w:color="auto" w:fill="auto"/>
          </w:tcPr>
          <w:p w:rsidR="00124F34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B0B25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B0B25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B0B25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08" w:type="dxa"/>
          </w:tcPr>
          <w:p w:rsidR="00124F34" w:rsidRPr="002B0B25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E</w:t>
            </w:r>
            <w:r w:rsidR="00794605">
              <w:rPr>
                <w:rFonts w:ascii="Arial" w:hAnsi="Arial" w:cs="Arial"/>
                <w:sz w:val="20"/>
                <w:szCs w:val="20"/>
              </w:rPr>
              <w:t xml:space="preserve">xternal silencer </w:t>
            </w:r>
          </w:p>
          <w:p w:rsidR="00124F34" w:rsidRPr="002B0B25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Inle</w:t>
            </w:r>
            <w:r w:rsidR="00794605">
              <w:rPr>
                <w:rFonts w:ascii="Arial" w:hAnsi="Arial" w:cs="Arial"/>
                <w:sz w:val="20"/>
                <w:szCs w:val="20"/>
              </w:rPr>
              <w:t xml:space="preserve">t particle </w:t>
            </w:r>
            <w:r w:rsidR="00EF7F87">
              <w:rPr>
                <w:rFonts w:ascii="Arial" w:hAnsi="Arial" w:cs="Arial"/>
                <w:sz w:val="20"/>
                <w:szCs w:val="20"/>
              </w:rPr>
              <w:t>filter</w:t>
            </w:r>
          </w:p>
          <w:p w:rsidR="00124F34" w:rsidRDefault="00124F34" w:rsidP="00794605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 xml:space="preserve">Sound enclosure kit </w:t>
            </w:r>
          </w:p>
          <w:p w:rsidR="00EF7F87" w:rsidRPr="002B0B25" w:rsidRDefault="00EF7F87" w:rsidP="00794605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 Cover</w:t>
            </w:r>
          </w:p>
        </w:tc>
      </w:tr>
    </w:tbl>
    <w:p w:rsidR="002575B1" w:rsidRDefault="002575B1" w:rsidP="0033329B">
      <w:pPr>
        <w:rPr>
          <w:rFonts w:ascii="Times New Roman" w:hAnsi="Times New Roman" w:cs="Times New Roman"/>
          <w:sz w:val="24"/>
          <w:szCs w:val="24"/>
        </w:rPr>
      </w:pPr>
    </w:p>
    <w:p w:rsidR="002575B1" w:rsidRDefault="002575B1" w:rsidP="0033329B">
      <w:pPr>
        <w:rPr>
          <w:rFonts w:ascii="Times New Roman" w:hAnsi="Times New Roman" w:cs="Times New Roman"/>
          <w:sz w:val="24"/>
          <w:szCs w:val="24"/>
        </w:rPr>
      </w:pPr>
    </w:p>
    <w:p w:rsidR="002575B1" w:rsidRDefault="002575B1" w:rsidP="0033329B">
      <w:pPr>
        <w:rPr>
          <w:rFonts w:ascii="Times New Roman" w:hAnsi="Times New Roman" w:cs="Times New Roman"/>
          <w:sz w:val="24"/>
          <w:szCs w:val="24"/>
        </w:rPr>
      </w:pPr>
    </w:p>
    <w:p w:rsidR="002575B1" w:rsidRDefault="002575B1" w:rsidP="0033329B">
      <w:pPr>
        <w:rPr>
          <w:rFonts w:ascii="Times New Roman" w:hAnsi="Times New Roman" w:cs="Times New Roman"/>
          <w:sz w:val="24"/>
          <w:szCs w:val="24"/>
        </w:rPr>
      </w:pPr>
    </w:p>
    <w:p w:rsidR="002B0B25" w:rsidRDefault="002B0B25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lastRenderedPageBreak/>
        <w:t>Please provide a clear warranty statement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2B0B25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14B">
        <w:rPr>
          <w:rFonts w:ascii="Times New Roman" w:hAnsi="Times New Roman" w:cs="Times New Roman"/>
          <w:b/>
          <w:sz w:val="24"/>
          <w:szCs w:val="24"/>
        </w:rPr>
        <w:t>Sivarama</w:t>
      </w:r>
      <w:proofErr w:type="spellEnd"/>
      <w:r w:rsidRPr="00FD114B">
        <w:rPr>
          <w:rFonts w:ascii="Times New Roman" w:hAnsi="Times New Roman" w:cs="Times New Roman"/>
          <w:b/>
          <w:sz w:val="24"/>
          <w:szCs w:val="24"/>
        </w:rPr>
        <w:t xml:space="preserve">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D84825" w:rsidRDefault="0033329B" w:rsidP="0033329B">
      <w:pPr>
        <w:jc w:val="right"/>
        <w:rPr>
          <w:rStyle w:val="style18"/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  600036,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</w:p>
    <w:p w:rsidR="0033329B" w:rsidRDefault="0033329B" w:rsidP="0033329B">
      <w:pPr>
        <w:jc w:val="right"/>
        <w:rPr>
          <w:rStyle w:val="style18"/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 xml:space="preserve"> +91 44 2257 4856</w:t>
      </w:r>
    </w:p>
    <w:p w:rsidR="007B1A3F" w:rsidRPr="00FD114B" w:rsidRDefault="007B1A3F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style18"/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93160F">
          <w:rPr>
            <w:rStyle w:val="Hyperlink"/>
            <w:rFonts w:ascii="Times New Roman" w:hAnsi="Times New Roman" w:cs="Times New Roman"/>
            <w:sz w:val="24"/>
            <w:szCs w:val="24"/>
          </w:rPr>
          <w:t>srkrishnan@iitm.ac.in</w:t>
        </w:r>
      </w:hyperlink>
      <w:r>
        <w:rPr>
          <w:rStyle w:val="style18"/>
          <w:rFonts w:ascii="Times New Roman" w:hAnsi="Times New Roman" w:cs="Times New Roman"/>
          <w:sz w:val="24"/>
          <w:szCs w:val="24"/>
        </w:rPr>
        <w:t xml:space="preserve"> </w:t>
      </w:r>
    </w:p>
    <w:p w:rsidR="0033329B" w:rsidRPr="00FD114B" w:rsidRDefault="0033329B" w:rsidP="0033329B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33329B" w:rsidRPr="00A034B5" w:rsidRDefault="0033329B" w:rsidP="0033329B">
      <w:pPr>
        <w:rPr>
          <w:rFonts w:cstheme="minorHAnsi"/>
          <w:sz w:val="20"/>
          <w:szCs w:val="20"/>
        </w:rPr>
      </w:pPr>
    </w:p>
    <w:p w:rsidR="0033329B" w:rsidRPr="00BC6C53" w:rsidRDefault="0033329B" w:rsidP="0033329B"/>
    <w:p w:rsidR="00965153" w:rsidRDefault="00965153"/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053864"/>
    <w:rsid w:val="00124F34"/>
    <w:rsid w:val="002575B1"/>
    <w:rsid w:val="00270525"/>
    <w:rsid w:val="002B0B25"/>
    <w:rsid w:val="0033329B"/>
    <w:rsid w:val="00794605"/>
    <w:rsid w:val="007B1A3F"/>
    <w:rsid w:val="00832808"/>
    <w:rsid w:val="008E478A"/>
    <w:rsid w:val="00965153"/>
    <w:rsid w:val="009A23FC"/>
    <w:rsid w:val="00A21A65"/>
    <w:rsid w:val="00A87C57"/>
    <w:rsid w:val="00AC3924"/>
    <w:rsid w:val="00B92761"/>
    <w:rsid w:val="00C34441"/>
    <w:rsid w:val="00CD2084"/>
    <w:rsid w:val="00D84825"/>
    <w:rsid w:val="00E10138"/>
    <w:rsid w:val="00E409CA"/>
    <w:rsid w:val="00EF7F87"/>
    <w:rsid w:val="00F31FE6"/>
    <w:rsid w:val="00F84030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  <w:style w:type="character" w:styleId="PlaceholderText">
    <w:name w:val="Placeholder Text"/>
    <w:basedOn w:val="DefaultParagraphFont"/>
    <w:uiPriority w:val="99"/>
    <w:semiHidden/>
    <w:rsid w:val="007946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1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krishnan@iit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4</cp:revision>
  <dcterms:created xsi:type="dcterms:W3CDTF">2017-05-21T18:41:00Z</dcterms:created>
  <dcterms:modified xsi:type="dcterms:W3CDTF">2017-06-02T14:07:00Z</dcterms:modified>
</cp:coreProperties>
</file>