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BCBDE" w14:textId="77777777" w:rsidR="00B11E6B" w:rsidRDefault="00B11E6B" w:rsidP="001D7229">
      <w:pPr>
        <w:spacing w:after="120" w:line="240" w:lineRule="auto"/>
        <w:jc w:val="center"/>
        <w:rPr>
          <w:rFonts w:ascii="Arial" w:hAnsi="Arial" w:cs="Arial"/>
          <w:sz w:val="18"/>
          <w:szCs w:val="18"/>
        </w:rPr>
      </w:pPr>
    </w:p>
    <w:p w14:paraId="2C1BCBDF" w14:textId="77777777" w:rsidR="00B11E6B" w:rsidRPr="001B707B" w:rsidRDefault="001B707B" w:rsidP="001B707B">
      <w:pPr>
        <w:spacing w:after="120" w:line="240" w:lineRule="auto"/>
        <w:jc w:val="center"/>
        <w:rPr>
          <w:rFonts w:ascii="Arial" w:hAnsi="Arial" w:cs="Arial"/>
          <w:b/>
          <w:sz w:val="24"/>
          <w:szCs w:val="24"/>
          <w:u w:val="single"/>
        </w:rPr>
      </w:pPr>
      <w:r w:rsidRPr="001B707B">
        <w:rPr>
          <w:rFonts w:ascii="Arial" w:hAnsi="Arial" w:cs="Arial"/>
          <w:b/>
          <w:sz w:val="24"/>
          <w:szCs w:val="24"/>
          <w:u w:val="single"/>
        </w:rPr>
        <w:t>Form for Inviting Quotations</w:t>
      </w:r>
    </w:p>
    <w:p w14:paraId="2C1BCBE0" w14:textId="77777777" w:rsidR="001B707B" w:rsidRDefault="00795898" w:rsidP="00B11E6B">
      <w:pPr>
        <w:spacing w:after="120" w:line="240" w:lineRule="auto"/>
        <w:jc w:val="right"/>
        <w:rPr>
          <w:rFonts w:ascii="Arial" w:hAnsi="Arial" w:cs="Arial"/>
          <w:sz w:val="18"/>
          <w:szCs w:val="18"/>
        </w:rPr>
      </w:pPr>
      <w:r>
        <w:rPr>
          <w:rFonts w:ascii="Arial" w:hAnsi="Arial" w:cs="Arial"/>
          <w:sz w:val="18"/>
          <w:szCs w:val="18"/>
        </w:rPr>
        <w:t xml:space="preserve"> </w:t>
      </w:r>
    </w:p>
    <w:p w14:paraId="2C1BCBE1" w14:textId="00264B09" w:rsidR="00B11E6B" w:rsidRPr="006B1703" w:rsidRDefault="005C5959" w:rsidP="001B707B">
      <w:pPr>
        <w:pStyle w:val="NormalWeb"/>
        <w:rPr>
          <w:rFonts w:ascii="Arial" w:hAnsi="Arial" w:cs="Arial"/>
          <w:sz w:val="20"/>
          <w:szCs w:val="20"/>
        </w:rPr>
      </w:pPr>
      <w:r>
        <w:rPr>
          <w:rFonts w:ascii="Arial" w:hAnsi="Arial" w:cs="Arial"/>
          <w:b/>
          <w:bCs/>
          <w:sz w:val="20"/>
          <w:szCs w:val="20"/>
        </w:rPr>
        <w:t>Reference No. AS/RFTP</w:t>
      </w:r>
      <w:r w:rsidR="00977418">
        <w:rPr>
          <w:rFonts w:ascii="Arial" w:hAnsi="Arial" w:cs="Arial"/>
          <w:b/>
          <w:bCs/>
          <w:sz w:val="20"/>
          <w:szCs w:val="20"/>
        </w:rPr>
        <w:t>/</w:t>
      </w:r>
      <w:r w:rsidR="009A378E">
        <w:rPr>
          <w:rFonts w:ascii="Arial" w:hAnsi="Arial" w:cs="Arial"/>
          <w:b/>
          <w:bCs/>
          <w:sz w:val="20"/>
          <w:szCs w:val="20"/>
        </w:rPr>
        <w:t>UVL</w:t>
      </w:r>
      <w:r w:rsidR="006C18D4">
        <w:rPr>
          <w:rFonts w:ascii="Arial" w:hAnsi="Arial" w:cs="Arial"/>
          <w:b/>
          <w:bCs/>
          <w:sz w:val="20"/>
          <w:szCs w:val="20"/>
        </w:rPr>
        <w:t>/2016</w:t>
      </w:r>
      <w:r w:rsidR="00916E92">
        <w:rPr>
          <w:rFonts w:ascii="Arial" w:hAnsi="Arial" w:cs="Arial"/>
          <w:b/>
          <w:bCs/>
          <w:sz w:val="20"/>
          <w:szCs w:val="20"/>
        </w:rPr>
        <w:t xml:space="preserve">           </w:t>
      </w:r>
      <w:r w:rsidR="001B707B" w:rsidRPr="006B1703">
        <w:rPr>
          <w:rFonts w:ascii="Arial" w:hAnsi="Arial" w:cs="Arial"/>
          <w:sz w:val="20"/>
          <w:szCs w:val="20"/>
        </w:rPr>
        <w:tab/>
      </w:r>
      <w:r w:rsidR="001B707B" w:rsidRPr="006B1703">
        <w:rPr>
          <w:rFonts w:ascii="Arial" w:hAnsi="Arial" w:cs="Arial"/>
          <w:sz w:val="20"/>
          <w:szCs w:val="20"/>
        </w:rPr>
        <w:tab/>
      </w:r>
      <w:r w:rsidR="001B707B" w:rsidRPr="006B1703">
        <w:rPr>
          <w:rFonts w:ascii="Arial" w:hAnsi="Arial" w:cs="Arial"/>
          <w:sz w:val="20"/>
          <w:szCs w:val="20"/>
        </w:rPr>
        <w:tab/>
      </w:r>
      <w:r w:rsidR="001B707B" w:rsidRPr="006B1703">
        <w:rPr>
          <w:rFonts w:ascii="Arial" w:hAnsi="Arial" w:cs="Arial"/>
          <w:sz w:val="20"/>
          <w:szCs w:val="20"/>
        </w:rPr>
        <w:tab/>
      </w:r>
      <w:r w:rsidR="001B707B" w:rsidRPr="006B1703">
        <w:rPr>
          <w:rFonts w:ascii="Arial" w:hAnsi="Arial" w:cs="Arial"/>
          <w:sz w:val="20"/>
          <w:szCs w:val="20"/>
        </w:rPr>
        <w:tab/>
      </w:r>
      <w:r w:rsidR="00381F1F" w:rsidRPr="006B1703">
        <w:rPr>
          <w:rFonts w:ascii="Arial" w:hAnsi="Arial" w:cs="Arial"/>
          <w:sz w:val="20"/>
          <w:szCs w:val="20"/>
        </w:rPr>
        <w:tab/>
        <w:t xml:space="preserve"> </w:t>
      </w:r>
      <w:r w:rsidR="00916E92">
        <w:rPr>
          <w:rFonts w:ascii="Arial" w:hAnsi="Arial" w:cs="Arial"/>
          <w:sz w:val="20"/>
          <w:szCs w:val="20"/>
        </w:rPr>
        <w:t xml:space="preserve"> </w:t>
      </w:r>
      <w:r w:rsidR="00790DF1" w:rsidRPr="006B1703">
        <w:rPr>
          <w:rFonts w:ascii="Arial" w:hAnsi="Arial" w:cs="Arial"/>
          <w:b/>
          <w:sz w:val="20"/>
          <w:szCs w:val="20"/>
        </w:rPr>
        <w:t xml:space="preserve">Date: </w:t>
      </w:r>
      <w:r w:rsidR="00184853">
        <w:rPr>
          <w:rFonts w:ascii="Arial" w:hAnsi="Arial" w:cs="Arial"/>
          <w:b/>
          <w:sz w:val="20"/>
          <w:szCs w:val="20"/>
        </w:rPr>
        <w:t>20-02-2016</w:t>
      </w:r>
    </w:p>
    <w:p w14:paraId="2C1BCBE2" w14:textId="344E8DD2" w:rsidR="00D229A2" w:rsidRPr="006B1703" w:rsidRDefault="00381F1F" w:rsidP="003E1029">
      <w:pPr>
        <w:spacing w:after="120" w:line="240" w:lineRule="auto"/>
        <w:jc w:val="both"/>
        <w:rPr>
          <w:rFonts w:ascii="Arial" w:hAnsi="Arial" w:cs="Arial"/>
          <w:b/>
          <w:sz w:val="20"/>
          <w:szCs w:val="20"/>
        </w:rPr>
      </w:pPr>
      <w:r w:rsidRPr="006B1703">
        <w:rPr>
          <w:rFonts w:ascii="Arial" w:hAnsi="Arial" w:cs="Arial"/>
          <w:b/>
          <w:sz w:val="20"/>
          <w:szCs w:val="20"/>
        </w:rPr>
        <w:t xml:space="preserve">Subject: </w:t>
      </w:r>
      <w:r w:rsidR="00A10800">
        <w:rPr>
          <w:rFonts w:ascii="Arial" w:hAnsi="Arial" w:cs="Arial"/>
          <w:sz w:val="20"/>
          <w:szCs w:val="20"/>
        </w:rPr>
        <w:t>Supply and I</w:t>
      </w:r>
      <w:r w:rsidR="00E50799" w:rsidRPr="006B1703">
        <w:rPr>
          <w:rFonts w:ascii="Arial" w:hAnsi="Arial" w:cs="Arial"/>
          <w:sz w:val="20"/>
          <w:szCs w:val="20"/>
        </w:rPr>
        <w:t>nstallation of equipment</w:t>
      </w:r>
      <w:r w:rsidRPr="006B1703">
        <w:rPr>
          <w:rFonts w:ascii="Arial" w:hAnsi="Arial" w:cs="Arial"/>
          <w:sz w:val="20"/>
          <w:szCs w:val="20"/>
        </w:rPr>
        <w:t xml:space="preserve"> for lab</w:t>
      </w:r>
      <w:r w:rsidR="00E50799" w:rsidRPr="006B1703">
        <w:rPr>
          <w:rFonts w:ascii="Arial" w:hAnsi="Arial" w:cs="Arial"/>
          <w:sz w:val="20"/>
          <w:szCs w:val="20"/>
        </w:rPr>
        <w:t xml:space="preserve"> use by Indian Institute of Technology Madras</w:t>
      </w:r>
    </w:p>
    <w:p w14:paraId="2C1BCBE3" w14:textId="77777777" w:rsidR="00D229A2" w:rsidRPr="006B1703" w:rsidRDefault="00D229A2" w:rsidP="003E1029">
      <w:pPr>
        <w:spacing w:after="120" w:line="240" w:lineRule="auto"/>
        <w:jc w:val="both"/>
        <w:rPr>
          <w:rFonts w:ascii="Arial" w:hAnsi="Arial" w:cs="Arial"/>
          <w:sz w:val="20"/>
          <w:szCs w:val="20"/>
        </w:rPr>
      </w:pPr>
      <w:bookmarkStart w:id="0" w:name="_GoBack"/>
      <w:bookmarkEnd w:id="0"/>
    </w:p>
    <w:p w14:paraId="2C1BCBE4" w14:textId="44A374B9" w:rsidR="00E50799" w:rsidRDefault="00381F1F" w:rsidP="003E1029">
      <w:pPr>
        <w:spacing w:after="120" w:line="240" w:lineRule="auto"/>
        <w:jc w:val="both"/>
        <w:rPr>
          <w:rFonts w:ascii="Arial" w:hAnsi="Arial" w:cs="Arial"/>
          <w:bCs/>
          <w:sz w:val="20"/>
          <w:szCs w:val="20"/>
        </w:rPr>
      </w:pPr>
      <w:r w:rsidRPr="006B1703">
        <w:rPr>
          <w:rFonts w:ascii="Arial" w:hAnsi="Arial" w:cs="Arial"/>
          <w:b/>
          <w:sz w:val="20"/>
          <w:szCs w:val="20"/>
        </w:rPr>
        <w:t>Quotation Due Date:</w:t>
      </w:r>
      <w:r w:rsidRPr="006B1703">
        <w:rPr>
          <w:rFonts w:ascii="Arial" w:hAnsi="Arial" w:cs="Arial"/>
          <w:b/>
          <w:bCs/>
          <w:sz w:val="20"/>
          <w:szCs w:val="20"/>
        </w:rPr>
        <w:t xml:space="preserve"> </w:t>
      </w:r>
      <w:r w:rsidR="00565F61">
        <w:rPr>
          <w:rFonts w:ascii="Arial" w:hAnsi="Arial" w:cs="Arial"/>
          <w:b/>
          <w:bCs/>
          <w:sz w:val="20"/>
          <w:szCs w:val="20"/>
        </w:rPr>
        <w:t>15</w:t>
      </w:r>
      <w:r w:rsidR="00184853">
        <w:rPr>
          <w:rFonts w:ascii="Arial" w:hAnsi="Arial" w:cs="Arial"/>
          <w:b/>
          <w:bCs/>
          <w:sz w:val="20"/>
          <w:szCs w:val="20"/>
        </w:rPr>
        <w:t>-03-2016</w:t>
      </w:r>
    </w:p>
    <w:p w14:paraId="2C1BCBE5" w14:textId="77777777" w:rsidR="00381F1F" w:rsidRPr="006B1703" w:rsidRDefault="009F651F" w:rsidP="00381F1F">
      <w:pPr>
        <w:pStyle w:val="NormalWeb"/>
        <w:rPr>
          <w:rFonts w:ascii="Arial" w:hAnsi="Arial" w:cs="Arial"/>
          <w:b/>
          <w:bCs/>
          <w:sz w:val="20"/>
          <w:szCs w:val="20"/>
        </w:rPr>
      </w:pPr>
      <w:r w:rsidRPr="006B1703">
        <w:rPr>
          <w:rFonts w:ascii="Arial" w:hAnsi="Arial" w:cs="Arial"/>
          <w:sz w:val="20"/>
          <w:szCs w:val="20"/>
        </w:rPr>
        <w:t>Dear Sirs:</w:t>
      </w:r>
      <w:r w:rsidR="00381F1F" w:rsidRPr="006B1703">
        <w:rPr>
          <w:rFonts w:ascii="Arial" w:hAnsi="Arial" w:cs="Arial"/>
          <w:sz w:val="20"/>
          <w:szCs w:val="20"/>
        </w:rPr>
        <w:t xml:space="preserve">                                                                                                      </w:t>
      </w:r>
    </w:p>
    <w:p w14:paraId="2C1BCBE6" w14:textId="77777777" w:rsidR="00381F1F" w:rsidRPr="006B1703" w:rsidRDefault="00381F1F" w:rsidP="00381F1F">
      <w:pPr>
        <w:pStyle w:val="NormalWeb"/>
        <w:jc w:val="both"/>
        <w:rPr>
          <w:rFonts w:ascii="Arial" w:hAnsi="Arial" w:cs="Arial"/>
          <w:sz w:val="20"/>
          <w:szCs w:val="20"/>
        </w:rPr>
      </w:pPr>
      <w:r w:rsidRPr="006B1703">
        <w:rPr>
          <w:rFonts w:ascii="Arial" w:hAnsi="Arial" w:cs="Arial"/>
          <w:sz w:val="20"/>
          <w:szCs w:val="20"/>
        </w:rPr>
        <w:t>Quotations are invited for supply and installation of the equipment as per details in Annexure-I under the following terms and conditions</w:t>
      </w:r>
      <w:r w:rsidR="00745A34">
        <w:rPr>
          <w:rFonts w:ascii="Arial" w:hAnsi="Arial" w:cs="Arial"/>
          <w:sz w:val="20"/>
          <w:szCs w:val="20"/>
        </w:rPr>
        <w:t>.</w:t>
      </w:r>
    </w:p>
    <w:p w14:paraId="2C1BCBE7" w14:textId="77777777" w:rsidR="009F651F" w:rsidRDefault="009F651F" w:rsidP="009F651F">
      <w:pPr>
        <w:spacing w:after="120" w:line="240" w:lineRule="auto"/>
        <w:jc w:val="both"/>
        <w:rPr>
          <w:rFonts w:ascii="Arial" w:hAnsi="Arial" w:cs="Arial"/>
          <w:b/>
        </w:rPr>
      </w:pPr>
      <w:r w:rsidRPr="009F651F">
        <w:rPr>
          <w:rFonts w:ascii="Arial" w:hAnsi="Arial" w:cs="Arial"/>
          <w:b/>
        </w:rPr>
        <w:t xml:space="preserve">Terms and Conditions </w:t>
      </w:r>
      <w:r w:rsidR="006B1703">
        <w:rPr>
          <w:rFonts w:ascii="Arial" w:hAnsi="Arial" w:cs="Arial"/>
          <w:b/>
        </w:rPr>
        <w:t>(</w:t>
      </w:r>
      <w:r w:rsidRPr="009F651F">
        <w:rPr>
          <w:rFonts w:ascii="Arial" w:hAnsi="Arial" w:cs="Arial"/>
          <w:b/>
        </w:rPr>
        <w:t>Foreign Vendors/Suppliers</w:t>
      </w:r>
      <w:r w:rsidR="006B1703">
        <w:rPr>
          <w:rFonts w:ascii="Arial" w:hAnsi="Arial" w:cs="Arial"/>
          <w:b/>
        </w:rPr>
        <w:t>)</w:t>
      </w:r>
      <w:r w:rsidRPr="009F651F">
        <w:rPr>
          <w:rFonts w:ascii="Arial" w:hAnsi="Arial" w:cs="Arial"/>
          <w:b/>
        </w:rPr>
        <w:t>:</w:t>
      </w:r>
    </w:p>
    <w:p w14:paraId="2C1BCBE8" w14:textId="77777777" w:rsidR="009F651F" w:rsidRPr="006B1703" w:rsidRDefault="009F651F" w:rsidP="006B1703">
      <w:pPr>
        <w:spacing w:before="120" w:after="120" w:line="240" w:lineRule="auto"/>
        <w:ind w:left="284" w:hanging="284"/>
        <w:jc w:val="both"/>
        <w:rPr>
          <w:rFonts w:ascii="Arial" w:hAnsi="Arial" w:cs="Arial"/>
          <w:sz w:val="20"/>
          <w:szCs w:val="20"/>
        </w:rPr>
      </w:pPr>
      <w:r w:rsidRPr="006B1703">
        <w:rPr>
          <w:rFonts w:ascii="Arial" w:hAnsi="Arial" w:cs="Arial"/>
          <w:sz w:val="20"/>
          <w:szCs w:val="20"/>
        </w:rPr>
        <w:t>1. The total amount indicated is Ex. Works / FOB / CIF. Madras Value.</w:t>
      </w:r>
    </w:p>
    <w:p w14:paraId="2C1BCBE9" w14:textId="77777777" w:rsidR="009F651F" w:rsidRPr="006B1703" w:rsidRDefault="009F651F" w:rsidP="006B1703">
      <w:pPr>
        <w:spacing w:before="120" w:after="120" w:line="240" w:lineRule="auto"/>
        <w:ind w:left="284" w:hanging="284"/>
        <w:jc w:val="both"/>
        <w:rPr>
          <w:rFonts w:ascii="Arial" w:hAnsi="Arial" w:cs="Arial"/>
          <w:b/>
          <w:sz w:val="20"/>
          <w:szCs w:val="20"/>
        </w:rPr>
      </w:pPr>
      <w:r w:rsidRPr="006B1703">
        <w:rPr>
          <w:rFonts w:ascii="Arial" w:hAnsi="Arial" w:cs="Arial"/>
          <w:sz w:val="20"/>
          <w:szCs w:val="20"/>
        </w:rPr>
        <w:t>2. The consignment to be addressed to</w:t>
      </w:r>
      <w:r w:rsidRPr="006B1703">
        <w:rPr>
          <w:rFonts w:ascii="Arial" w:hAnsi="Arial" w:cs="Arial"/>
          <w:b/>
          <w:sz w:val="20"/>
          <w:szCs w:val="20"/>
        </w:rPr>
        <w:t xml:space="preserve"> Dr. Ashis Kumar Sen, </w:t>
      </w:r>
      <w:r w:rsidR="00977418">
        <w:rPr>
          <w:rFonts w:ascii="Arial" w:hAnsi="Arial" w:cs="Arial"/>
          <w:b/>
          <w:sz w:val="20"/>
          <w:szCs w:val="20"/>
        </w:rPr>
        <w:t>213 Hydroturbomachines Lab</w:t>
      </w:r>
      <w:r w:rsidRPr="006B1703">
        <w:rPr>
          <w:rFonts w:ascii="Arial" w:hAnsi="Arial" w:cs="Arial"/>
          <w:b/>
          <w:sz w:val="20"/>
          <w:szCs w:val="20"/>
        </w:rPr>
        <w:t>, Department of Mechanical Engineering, I.I.T. Madras, Chennai – 600 036, India.</w:t>
      </w:r>
    </w:p>
    <w:p w14:paraId="2C1BCBEA" w14:textId="77777777" w:rsidR="009F651F" w:rsidRPr="006B1703" w:rsidRDefault="009F651F" w:rsidP="006B1703">
      <w:pPr>
        <w:spacing w:before="120" w:after="120" w:line="240" w:lineRule="auto"/>
        <w:ind w:left="284" w:hanging="284"/>
        <w:jc w:val="both"/>
        <w:rPr>
          <w:rFonts w:ascii="Arial" w:hAnsi="Arial" w:cs="Arial"/>
          <w:sz w:val="20"/>
          <w:szCs w:val="20"/>
        </w:rPr>
      </w:pPr>
      <w:r w:rsidRPr="006B1703">
        <w:rPr>
          <w:rFonts w:ascii="Arial" w:hAnsi="Arial" w:cs="Arial"/>
          <w:sz w:val="20"/>
          <w:szCs w:val="20"/>
        </w:rPr>
        <w:t>3. The consignment to be dispatched by surface / Air Post Parcel / Ocean Freight / Air Freight.</w:t>
      </w:r>
    </w:p>
    <w:p w14:paraId="2C1BCBEB" w14:textId="77777777" w:rsidR="009F651F" w:rsidRPr="006B1703" w:rsidRDefault="006B1703" w:rsidP="006B1703">
      <w:pPr>
        <w:spacing w:before="120" w:after="120" w:line="240" w:lineRule="auto"/>
        <w:ind w:left="284" w:hanging="284"/>
        <w:jc w:val="both"/>
        <w:rPr>
          <w:rFonts w:ascii="Arial" w:hAnsi="Arial" w:cs="Arial"/>
          <w:sz w:val="20"/>
          <w:szCs w:val="20"/>
        </w:rPr>
      </w:pPr>
      <w:r w:rsidRPr="006B1703">
        <w:rPr>
          <w:rFonts w:ascii="Arial" w:hAnsi="Arial" w:cs="Arial"/>
          <w:sz w:val="20"/>
          <w:szCs w:val="20"/>
        </w:rPr>
        <w:t>4</w:t>
      </w:r>
      <w:r w:rsidR="009F651F" w:rsidRPr="006B1703">
        <w:rPr>
          <w:rFonts w:ascii="Arial" w:hAnsi="Arial" w:cs="Arial"/>
          <w:sz w:val="20"/>
          <w:szCs w:val="20"/>
        </w:rPr>
        <w:t>. Please send three advance copies of Invoice direct to us immediately after dispatch to avoid delay in clearance.  DEMURRAGE CHARGES, IF ANY, PAYABLE ON ACCOUNT OF DELAY IN RECEIPT OF ADVANCE COPIES OF INVOICE WILL BE DEBITED TO YOUR ACCOUNT.</w:t>
      </w:r>
    </w:p>
    <w:p w14:paraId="2C1BCBEC" w14:textId="77777777" w:rsidR="009F651F" w:rsidRPr="006B1703" w:rsidRDefault="006B1703" w:rsidP="006B1703">
      <w:pPr>
        <w:spacing w:before="120" w:after="120" w:line="240" w:lineRule="auto"/>
        <w:ind w:left="284" w:hanging="284"/>
        <w:jc w:val="both"/>
        <w:rPr>
          <w:rFonts w:ascii="Arial" w:hAnsi="Arial" w:cs="Arial"/>
          <w:sz w:val="20"/>
          <w:szCs w:val="20"/>
        </w:rPr>
      </w:pPr>
      <w:r w:rsidRPr="006B1703">
        <w:rPr>
          <w:rFonts w:ascii="Arial" w:hAnsi="Arial" w:cs="Arial"/>
          <w:sz w:val="20"/>
          <w:szCs w:val="20"/>
        </w:rPr>
        <w:t>5</w:t>
      </w:r>
      <w:r w:rsidR="009F651F" w:rsidRPr="006B1703">
        <w:rPr>
          <w:rFonts w:ascii="Arial" w:hAnsi="Arial" w:cs="Arial"/>
          <w:sz w:val="20"/>
          <w:szCs w:val="20"/>
        </w:rPr>
        <w:t>. The following set of documents is required in all cases:</w:t>
      </w:r>
    </w:p>
    <w:p w14:paraId="2C1BCBED" w14:textId="77777777" w:rsidR="009F651F" w:rsidRPr="006B1703" w:rsidRDefault="009F651F" w:rsidP="006B1703">
      <w:pPr>
        <w:spacing w:before="120" w:after="120" w:line="240" w:lineRule="auto"/>
        <w:ind w:left="284" w:hanging="284"/>
        <w:jc w:val="both"/>
        <w:rPr>
          <w:rFonts w:ascii="Arial" w:hAnsi="Arial" w:cs="Arial"/>
          <w:sz w:val="20"/>
          <w:szCs w:val="20"/>
        </w:rPr>
      </w:pPr>
      <w:r w:rsidRPr="006B1703">
        <w:rPr>
          <w:rFonts w:ascii="Arial" w:hAnsi="Arial" w:cs="Arial"/>
          <w:sz w:val="20"/>
          <w:szCs w:val="20"/>
        </w:rPr>
        <w:t>a. Complete set of Clean Bill of Lading / Airway Bill / Air or surface Parcel Receipt, showing that the goods have been shipped and freight prepaid.</w:t>
      </w:r>
    </w:p>
    <w:p w14:paraId="2C1BCBEE" w14:textId="77777777" w:rsidR="00D229A2" w:rsidRPr="006B1703" w:rsidRDefault="009F651F" w:rsidP="006B1703">
      <w:pPr>
        <w:spacing w:before="120" w:after="120" w:line="240" w:lineRule="auto"/>
        <w:ind w:left="284" w:hanging="284"/>
        <w:jc w:val="both"/>
        <w:rPr>
          <w:rFonts w:ascii="Arial" w:hAnsi="Arial" w:cs="Arial"/>
          <w:sz w:val="20"/>
          <w:szCs w:val="20"/>
        </w:rPr>
      </w:pPr>
      <w:r w:rsidRPr="006B1703">
        <w:rPr>
          <w:rFonts w:ascii="Arial" w:hAnsi="Arial" w:cs="Arial"/>
          <w:sz w:val="20"/>
          <w:szCs w:val="20"/>
        </w:rPr>
        <w:t>b. I</w:t>
      </w:r>
      <w:r w:rsidR="004E7EB9" w:rsidRPr="006B1703">
        <w:rPr>
          <w:rFonts w:ascii="Arial" w:hAnsi="Arial" w:cs="Arial"/>
          <w:sz w:val="20"/>
          <w:szCs w:val="20"/>
        </w:rPr>
        <w:t>nsurance Policies / Certificate</w:t>
      </w:r>
      <w:r w:rsidRPr="006B1703">
        <w:rPr>
          <w:rFonts w:ascii="Arial" w:hAnsi="Arial" w:cs="Arial"/>
          <w:sz w:val="20"/>
          <w:szCs w:val="20"/>
        </w:rPr>
        <w:t>s in duplicate covering Marine Insurance as per Institute Cargo Clauses (All risks) and perils as per Institute Strikes, Riots and Civil Commotion Clauses, War risks as per Institute, Clauses.  Cover for CIF value plus 10 percent.</w:t>
      </w:r>
    </w:p>
    <w:p w14:paraId="2C1BCBEF" w14:textId="77777777" w:rsidR="006B1703" w:rsidRDefault="006B1703" w:rsidP="009F651F">
      <w:pPr>
        <w:spacing w:after="120" w:line="240" w:lineRule="auto"/>
        <w:jc w:val="both"/>
        <w:rPr>
          <w:rFonts w:ascii="Arial" w:hAnsi="Arial" w:cs="Arial"/>
        </w:rPr>
      </w:pPr>
    </w:p>
    <w:p w14:paraId="2C1BCBF0" w14:textId="77777777" w:rsidR="006B1703" w:rsidRDefault="006B1703" w:rsidP="009F651F">
      <w:pPr>
        <w:spacing w:after="120" w:line="240" w:lineRule="auto"/>
        <w:jc w:val="both"/>
        <w:rPr>
          <w:rFonts w:ascii="Arial" w:hAnsi="Arial" w:cs="Arial"/>
          <w:b/>
        </w:rPr>
      </w:pPr>
      <w:r w:rsidRPr="006B1703">
        <w:rPr>
          <w:rFonts w:ascii="Arial" w:hAnsi="Arial" w:cs="Arial"/>
          <w:b/>
        </w:rPr>
        <w:t>General Terms and Conditions:</w:t>
      </w:r>
    </w:p>
    <w:p w14:paraId="2C1BCBF1" w14:textId="77777777" w:rsidR="001F7CCC" w:rsidRDefault="001F7CCC" w:rsidP="006B1703">
      <w:pPr>
        <w:pStyle w:val="NormalWeb"/>
        <w:numPr>
          <w:ilvl w:val="0"/>
          <w:numId w:val="2"/>
        </w:numPr>
        <w:tabs>
          <w:tab w:val="clear" w:pos="1080"/>
          <w:tab w:val="num" w:pos="284"/>
        </w:tabs>
        <w:spacing w:before="0" w:beforeAutospacing="0" w:after="120" w:afterAutospacing="0"/>
        <w:ind w:left="284" w:hanging="284"/>
        <w:jc w:val="both"/>
        <w:rPr>
          <w:rFonts w:ascii="Arial" w:hAnsi="Arial" w:cs="Arial"/>
          <w:sz w:val="20"/>
          <w:szCs w:val="20"/>
        </w:rPr>
      </w:pPr>
      <w:r>
        <w:rPr>
          <w:rStyle w:val="apple-converted-space"/>
          <w:color w:val="222222"/>
          <w:sz w:val="14"/>
          <w:szCs w:val="14"/>
          <w:shd w:val="clear" w:color="auto" w:fill="FFFFFF"/>
        </w:rPr>
        <w:t> </w:t>
      </w:r>
      <w:r>
        <w:rPr>
          <w:rFonts w:ascii="Arial" w:hAnsi="Arial" w:cs="Arial"/>
          <w:color w:val="222222"/>
          <w:sz w:val="20"/>
          <w:szCs w:val="20"/>
          <w:shd w:val="clear" w:color="auto" w:fill="FFFFFF"/>
        </w:rPr>
        <w:t>The Quotations duly sealed (2-bid system) and superscribed on the envelope with the reference No. and due date, should be addressed to the undersigned so as to reach him on or before the due date stipulated above.</w:t>
      </w:r>
      <w:r w:rsidRPr="006B1703">
        <w:rPr>
          <w:rFonts w:ascii="Arial" w:hAnsi="Arial" w:cs="Arial"/>
          <w:sz w:val="20"/>
          <w:szCs w:val="20"/>
        </w:rPr>
        <w:t xml:space="preserve"> </w:t>
      </w:r>
    </w:p>
    <w:p w14:paraId="2C1BCBF2" w14:textId="77777777" w:rsidR="006B1703" w:rsidRDefault="006B1703" w:rsidP="006B1703">
      <w:pPr>
        <w:pStyle w:val="NormalWeb"/>
        <w:numPr>
          <w:ilvl w:val="0"/>
          <w:numId w:val="2"/>
        </w:numPr>
        <w:tabs>
          <w:tab w:val="clear" w:pos="1080"/>
          <w:tab w:val="num" w:pos="284"/>
        </w:tabs>
        <w:spacing w:before="0" w:beforeAutospacing="0" w:after="120" w:afterAutospacing="0"/>
        <w:ind w:left="284" w:hanging="284"/>
        <w:jc w:val="both"/>
        <w:rPr>
          <w:rFonts w:ascii="Arial" w:hAnsi="Arial" w:cs="Arial"/>
          <w:sz w:val="20"/>
          <w:szCs w:val="20"/>
        </w:rPr>
      </w:pPr>
      <w:r w:rsidRPr="006B1703">
        <w:rPr>
          <w:rFonts w:ascii="Arial" w:hAnsi="Arial" w:cs="Arial"/>
          <w:sz w:val="20"/>
          <w:szCs w:val="20"/>
        </w:rPr>
        <w:t>The Quotations should be valid for sixty days from the due date and the period of delivery required should also be clearly indicated.</w:t>
      </w:r>
    </w:p>
    <w:p w14:paraId="2C1BCBF3" w14:textId="77777777" w:rsidR="006B1703" w:rsidRDefault="006B1703" w:rsidP="006B1703">
      <w:pPr>
        <w:pStyle w:val="NormalWeb"/>
        <w:numPr>
          <w:ilvl w:val="0"/>
          <w:numId w:val="2"/>
        </w:numPr>
        <w:tabs>
          <w:tab w:val="clear" w:pos="1080"/>
          <w:tab w:val="num" w:pos="284"/>
        </w:tabs>
        <w:spacing w:before="0" w:beforeAutospacing="0" w:after="120" w:afterAutospacing="0"/>
        <w:ind w:left="284" w:hanging="284"/>
        <w:jc w:val="both"/>
        <w:rPr>
          <w:rFonts w:ascii="Arial" w:hAnsi="Arial" w:cs="Arial"/>
          <w:sz w:val="20"/>
          <w:szCs w:val="20"/>
        </w:rPr>
      </w:pPr>
      <w:r w:rsidRPr="006B1703">
        <w:rPr>
          <w:rFonts w:ascii="Arial" w:hAnsi="Arial" w:cs="Arial"/>
          <w:sz w:val="20"/>
          <w:szCs w:val="20"/>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14:paraId="2C1BCBF4" w14:textId="77777777" w:rsidR="00745A34" w:rsidRPr="00BD5F20" w:rsidRDefault="006B1703" w:rsidP="00BD5F20">
      <w:pPr>
        <w:pStyle w:val="NormalWeb"/>
        <w:numPr>
          <w:ilvl w:val="0"/>
          <w:numId w:val="2"/>
        </w:numPr>
        <w:tabs>
          <w:tab w:val="clear" w:pos="1080"/>
          <w:tab w:val="num" w:pos="284"/>
        </w:tabs>
        <w:spacing w:before="0" w:beforeAutospacing="0" w:after="120" w:afterAutospacing="0"/>
        <w:ind w:left="284" w:hanging="284"/>
        <w:jc w:val="both"/>
        <w:rPr>
          <w:rFonts w:ascii="Arial" w:hAnsi="Arial" w:cs="Arial"/>
          <w:sz w:val="20"/>
          <w:szCs w:val="20"/>
        </w:rPr>
      </w:pPr>
      <w:r w:rsidRPr="006B1703">
        <w:rPr>
          <w:rFonts w:ascii="Arial" w:hAnsi="Arial" w:cs="Arial"/>
          <w:sz w:val="20"/>
          <w:szCs w:val="20"/>
        </w:rPr>
        <w:t>Relevant literature pertaining to the items quoted with full specifications (and drawing, if any) should be sent along with the Quotations, wherever applicable. Samples if called for, should be submitted free of charges, and collected back at the supplier’s expens</w:t>
      </w:r>
      <w:r w:rsidR="00745A34">
        <w:rPr>
          <w:rFonts w:ascii="Arial" w:hAnsi="Arial" w:cs="Arial"/>
          <w:sz w:val="20"/>
          <w:szCs w:val="20"/>
        </w:rPr>
        <w:t>e.</w:t>
      </w:r>
    </w:p>
    <w:p w14:paraId="2C1BCBF5" w14:textId="77777777" w:rsidR="006B1703" w:rsidRDefault="006B1703" w:rsidP="006B1703">
      <w:pPr>
        <w:pStyle w:val="NormalWeb"/>
        <w:numPr>
          <w:ilvl w:val="0"/>
          <w:numId w:val="2"/>
        </w:numPr>
        <w:tabs>
          <w:tab w:val="clear" w:pos="1080"/>
          <w:tab w:val="num" w:pos="284"/>
        </w:tabs>
        <w:spacing w:before="0" w:beforeAutospacing="0" w:after="120" w:afterAutospacing="0"/>
        <w:ind w:left="284" w:hanging="284"/>
        <w:jc w:val="both"/>
        <w:rPr>
          <w:rFonts w:ascii="Arial" w:hAnsi="Arial" w:cs="Arial"/>
          <w:sz w:val="20"/>
          <w:szCs w:val="20"/>
        </w:rPr>
      </w:pPr>
      <w:r w:rsidRPr="006B1703">
        <w:rPr>
          <w:rFonts w:ascii="Arial" w:hAnsi="Arial" w:cs="Arial"/>
          <w:sz w:val="20"/>
          <w:szCs w:val="20"/>
        </w:rPr>
        <w:t>Local Firms: Quotations should be for free delivery to this Institute.  If Quotations for Ex-Godown delivery charges should be indicated separately.</w:t>
      </w:r>
    </w:p>
    <w:p w14:paraId="2C1BCBF6" w14:textId="77777777" w:rsidR="00BD5F20" w:rsidRDefault="00BD5F20" w:rsidP="00BD5F20">
      <w:pPr>
        <w:pStyle w:val="NormalWeb"/>
        <w:spacing w:before="0" w:beforeAutospacing="0" w:after="120" w:afterAutospacing="0"/>
        <w:jc w:val="both"/>
        <w:rPr>
          <w:rFonts w:ascii="Arial" w:hAnsi="Arial" w:cs="Arial"/>
          <w:sz w:val="20"/>
          <w:szCs w:val="20"/>
        </w:rPr>
      </w:pPr>
    </w:p>
    <w:p w14:paraId="2C1BCBF7" w14:textId="77777777" w:rsidR="00BD5F20" w:rsidRDefault="00BD5F20" w:rsidP="00BD5F20">
      <w:pPr>
        <w:pStyle w:val="NormalWeb"/>
        <w:spacing w:before="0" w:beforeAutospacing="0" w:after="120" w:afterAutospacing="0"/>
        <w:jc w:val="both"/>
        <w:rPr>
          <w:rFonts w:ascii="Arial" w:hAnsi="Arial" w:cs="Arial"/>
          <w:sz w:val="20"/>
          <w:szCs w:val="20"/>
        </w:rPr>
      </w:pPr>
    </w:p>
    <w:p w14:paraId="2C1BCBF8" w14:textId="77777777" w:rsidR="00BD5F20" w:rsidRDefault="00BD5F20" w:rsidP="00BD5F20">
      <w:pPr>
        <w:pStyle w:val="NormalWeb"/>
        <w:spacing w:before="0" w:beforeAutospacing="0" w:after="120" w:afterAutospacing="0"/>
        <w:jc w:val="both"/>
        <w:rPr>
          <w:rFonts w:ascii="Arial" w:hAnsi="Arial" w:cs="Arial"/>
          <w:sz w:val="20"/>
          <w:szCs w:val="20"/>
        </w:rPr>
      </w:pPr>
    </w:p>
    <w:p w14:paraId="2C1BCBF9" w14:textId="77777777" w:rsidR="00BD5F20" w:rsidRPr="006B1703" w:rsidRDefault="00BD5F20" w:rsidP="00BD5F20">
      <w:pPr>
        <w:pStyle w:val="NormalWeb"/>
        <w:spacing w:before="0" w:beforeAutospacing="0" w:after="120" w:afterAutospacing="0"/>
        <w:jc w:val="both"/>
        <w:rPr>
          <w:rFonts w:ascii="Arial" w:hAnsi="Arial" w:cs="Arial"/>
          <w:sz w:val="20"/>
          <w:szCs w:val="20"/>
        </w:rPr>
      </w:pPr>
    </w:p>
    <w:p w14:paraId="2C1BCBFA" w14:textId="77777777" w:rsidR="006B1703" w:rsidRPr="006B1703" w:rsidRDefault="006B1703" w:rsidP="006B1703">
      <w:pPr>
        <w:pStyle w:val="NormalWeb"/>
        <w:numPr>
          <w:ilvl w:val="0"/>
          <w:numId w:val="2"/>
        </w:numPr>
        <w:tabs>
          <w:tab w:val="clear" w:pos="1080"/>
          <w:tab w:val="num" w:pos="284"/>
        </w:tabs>
        <w:spacing w:before="0" w:beforeAutospacing="0" w:after="120" w:afterAutospacing="0"/>
        <w:ind w:left="284" w:hanging="284"/>
        <w:jc w:val="both"/>
        <w:rPr>
          <w:rFonts w:ascii="Arial" w:hAnsi="Arial" w:cs="Arial"/>
          <w:sz w:val="20"/>
          <w:szCs w:val="20"/>
        </w:rPr>
      </w:pPr>
      <w:r w:rsidRPr="006B1703">
        <w:rPr>
          <w:rFonts w:ascii="Arial" w:hAnsi="Arial" w:cs="Arial"/>
          <w:sz w:val="20"/>
          <w:szCs w:val="20"/>
        </w:rPr>
        <w:t xml:space="preserve">Firms outside Madras: Quotations should be for F.O.R. Madras.  If F.O.R. consignor station, freight charges by passenger train / lorry transport must be indicated.  If Ex-Godown, packing, </w:t>
      </w:r>
      <w:r w:rsidR="00896923" w:rsidRPr="006B1703">
        <w:rPr>
          <w:rFonts w:ascii="Arial" w:hAnsi="Arial" w:cs="Arial"/>
          <w:sz w:val="20"/>
          <w:szCs w:val="20"/>
        </w:rPr>
        <w:t>forwarding</w:t>
      </w:r>
      <w:r w:rsidRPr="006B1703">
        <w:rPr>
          <w:rFonts w:ascii="Arial" w:hAnsi="Arial" w:cs="Arial"/>
          <w:sz w:val="20"/>
          <w:szCs w:val="20"/>
        </w:rPr>
        <w:t xml:space="preserve"> and freight charges must be indicated.</w:t>
      </w:r>
    </w:p>
    <w:p w14:paraId="2C1BCBFB" w14:textId="77777777" w:rsidR="006B1703" w:rsidRPr="006B1703" w:rsidRDefault="006B1703" w:rsidP="006B1703">
      <w:pPr>
        <w:pStyle w:val="NormalWeb"/>
        <w:numPr>
          <w:ilvl w:val="0"/>
          <w:numId w:val="2"/>
        </w:numPr>
        <w:tabs>
          <w:tab w:val="clear" w:pos="1080"/>
          <w:tab w:val="num" w:pos="284"/>
        </w:tabs>
        <w:spacing w:before="0" w:beforeAutospacing="0" w:after="120" w:afterAutospacing="0"/>
        <w:ind w:left="284" w:hanging="284"/>
        <w:jc w:val="both"/>
        <w:rPr>
          <w:rFonts w:ascii="Arial" w:hAnsi="Arial" w:cs="Arial"/>
          <w:sz w:val="20"/>
          <w:szCs w:val="20"/>
        </w:rPr>
      </w:pPr>
      <w:r w:rsidRPr="006B1703">
        <w:rPr>
          <w:rFonts w:ascii="Arial" w:hAnsi="Arial" w:cs="Arial"/>
          <w:sz w:val="20"/>
          <w:szCs w:val="20"/>
        </w:rPr>
        <w:t>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 The taxes leviable should take into consideration that we are entitled to have concessional Sales Tax applicable to non Government Educational Institutions run with no profit motive for which a concession.  Sales Tax Certificate will be issued at the time of final settlement of the bill.</w:t>
      </w:r>
    </w:p>
    <w:p w14:paraId="2C1BCBFC" w14:textId="77777777" w:rsidR="006B1703" w:rsidRPr="006B1703" w:rsidRDefault="006B1703" w:rsidP="006B1703">
      <w:pPr>
        <w:pStyle w:val="NormalWeb"/>
        <w:numPr>
          <w:ilvl w:val="0"/>
          <w:numId w:val="2"/>
        </w:numPr>
        <w:tabs>
          <w:tab w:val="clear" w:pos="1080"/>
          <w:tab w:val="num" w:pos="284"/>
        </w:tabs>
        <w:spacing w:before="0" w:beforeAutospacing="0" w:after="120" w:afterAutospacing="0"/>
        <w:ind w:left="284" w:hanging="284"/>
        <w:jc w:val="both"/>
        <w:rPr>
          <w:rFonts w:ascii="Arial" w:hAnsi="Arial" w:cs="Arial"/>
          <w:sz w:val="20"/>
          <w:szCs w:val="20"/>
        </w:rPr>
      </w:pPr>
      <w:r w:rsidRPr="006B1703">
        <w:rPr>
          <w:rFonts w:ascii="Arial" w:hAnsi="Arial" w:cs="Arial"/>
          <w:sz w:val="20"/>
          <w:szCs w:val="20"/>
        </w:rPr>
        <w:t xml:space="preserve">Goods should be supplied carriage paid and </w:t>
      </w:r>
      <w:r w:rsidR="00896923" w:rsidRPr="006B1703">
        <w:rPr>
          <w:rFonts w:ascii="Arial" w:hAnsi="Arial" w:cs="Arial"/>
          <w:sz w:val="20"/>
          <w:szCs w:val="20"/>
        </w:rPr>
        <w:t>insured</w:t>
      </w:r>
      <w:r w:rsidRPr="006B1703">
        <w:rPr>
          <w:rFonts w:ascii="Arial" w:hAnsi="Arial" w:cs="Arial"/>
          <w:sz w:val="20"/>
          <w:szCs w:val="20"/>
        </w:rPr>
        <w:t>.</w:t>
      </w:r>
    </w:p>
    <w:p w14:paraId="2C1BCBFD" w14:textId="77777777" w:rsidR="006B1703" w:rsidRPr="006B1703" w:rsidRDefault="006B1703" w:rsidP="006B1703">
      <w:pPr>
        <w:pStyle w:val="NormalWeb"/>
        <w:numPr>
          <w:ilvl w:val="0"/>
          <w:numId w:val="2"/>
        </w:numPr>
        <w:tabs>
          <w:tab w:val="clear" w:pos="1080"/>
          <w:tab w:val="num" w:pos="284"/>
        </w:tabs>
        <w:spacing w:before="0" w:beforeAutospacing="0" w:after="120" w:afterAutospacing="0"/>
        <w:ind w:left="284" w:hanging="284"/>
        <w:jc w:val="both"/>
        <w:rPr>
          <w:rFonts w:ascii="Arial" w:hAnsi="Arial" w:cs="Arial"/>
          <w:sz w:val="20"/>
          <w:szCs w:val="20"/>
        </w:rPr>
      </w:pPr>
      <w:r w:rsidRPr="006B1703">
        <w:rPr>
          <w:rFonts w:ascii="Arial" w:hAnsi="Arial" w:cs="Arial"/>
          <w:sz w:val="20"/>
          <w:szCs w:val="20"/>
        </w:rPr>
        <w:t>Goods shall not be supplied without an official supply order.</w:t>
      </w:r>
    </w:p>
    <w:p w14:paraId="2C1BCBFE" w14:textId="77777777" w:rsidR="006B1703" w:rsidRPr="006B1703" w:rsidRDefault="006B1703" w:rsidP="006B1703">
      <w:pPr>
        <w:pStyle w:val="NormalWeb"/>
        <w:numPr>
          <w:ilvl w:val="0"/>
          <w:numId w:val="2"/>
        </w:numPr>
        <w:tabs>
          <w:tab w:val="clear" w:pos="1080"/>
          <w:tab w:val="num" w:pos="284"/>
        </w:tabs>
        <w:spacing w:before="0" w:beforeAutospacing="0" w:after="120" w:afterAutospacing="0"/>
        <w:ind w:left="284" w:hanging="284"/>
        <w:jc w:val="both"/>
        <w:rPr>
          <w:rFonts w:ascii="Arial" w:hAnsi="Arial" w:cs="Arial"/>
          <w:sz w:val="20"/>
          <w:szCs w:val="20"/>
        </w:rPr>
      </w:pPr>
      <w:r w:rsidRPr="006B1703">
        <w:rPr>
          <w:rFonts w:ascii="Arial" w:hAnsi="Arial" w:cs="Arial"/>
          <w:sz w:val="20"/>
          <w:szCs w:val="20"/>
        </w:rPr>
        <w:t>Payment : Every attempt will be made to make payment within 30 days from the date of receipt of bill / acceptance of goods, whichever is later</w:t>
      </w:r>
    </w:p>
    <w:p w14:paraId="2C1BCBFF" w14:textId="77777777" w:rsidR="00D229A2" w:rsidRPr="00745A34" w:rsidRDefault="00745A34" w:rsidP="00745A34">
      <w:pPr>
        <w:spacing w:after="120" w:line="240" w:lineRule="auto"/>
        <w:jc w:val="center"/>
        <w:rPr>
          <w:rFonts w:ascii="Arial" w:hAnsi="Arial" w:cs="Arial"/>
          <w:b/>
          <w:u w:val="single"/>
        </w:rPr>
      </w:pPr>
      <w:r w:rsidRPr="00745A34">
        <w:rPr>
          <w:rFonts w:ascii="Arial" w:hAnsi="Arial" w:cs="Arial"/>
          <w:b/>
          <w:u w:val="single"/>
        </w:rPr>
        <w:t>ANNEXURE-I</w:t>
      </w:r>
    </w:p>
    <w:tbl>
      <w:tblPr>
        <w:tblStyle w:val="TableGrid"/>
        <w:tblW w:w="0" w:type="auto"/>
        <w:tblLook w:val="04A0" w:firstRow="1" w:lastRow="0" w:firstColumn="1" w:lastColumn="0" w:noHBand="0" w:noVBand="1"/>
      </w:tblPr>
      <w:tblGrid>
        <w:gridCol w:w="1242"/>
        <w:gridCol w:w="2410"/>
        <w:gridCol w:w="5103"/>
        <w:gridCol w:w="1099"/>
      </w:tblGrid>
      <w:tr w:rsidR="008C1910" w14:paraId="2C1BCC04" w14:textId="77777777" w:rsidTr="00AD7D90">
        <w:tc>
          <w:tcPr>
            <w:tcW w:w="1242" w:type="dxa"/>
            <w:vAlign w:val="center"/>
          </w:tcPr>
          <w:p w14:paraId="2C1BCC00" w14:textId="77777777" w:rsidR="008C1910" w:rsidRPr="008C1910" w:rsidRDefault="008C1910" w:rsidP="008C1910">
            <w:pPr>
              <w:spacing w:after="120"/>
              <w:jc w:val="center"/>
              <w:rPr>
                <w:rFonts w:ascii="Arial" w:hAnsi="Arial" w:cs="Arial"/>
                <w:b/>
                <w:sz w:val="20"/>
                <w:szCs w:val="20"/>
              </w:rPr>
            </w:pPr>
            <w:r w:rsidRPr="008C1910">
              <w:rPr>
                <w:rFonts w:ascii="Arial" w:hAnsi="Arial" w:cs="Arial"/>
                <w:b/>
                <w:sz w:val="20"/>
                <w:szCs w:val="20"/>
              </w:rPr>
              <w:t>Sl</w:t>
            </w:r>
            <w:r>
              <w:rPr>
                <w:rFonts w:ascii="Arial" w:hAnsi="Arial" w:cs="Arial"/>
                <w:b/>
                <w:sz w:val="20"/>
                <w:szCs w:val="20"/>
              </w:rPr>
              <w:t>.</w:t>
            </w:r>
            <w:r w:rsidRPr="008C1910">
              <w:rPr>
                <w:rFonts w:ascii="Arial" w:hAnsi="Arial" w:cs="Arial"/>
                <w:b/>
                <w:sz w:val="20"/>
                <w:szCs w:val="20"/>
              </w:rPr>
              <w:t xml:space="preserve"> No.</w:t>
            </w:r>
          </w:p>
        </w:tc>
        <w:tc>
          <w:tcPr>
            <w:tcW w:w="2410" w:type="dxa"/>
            <w:vAlign w:val="center"/>
          </w:tcPr>
          <w:p w14:paraId="2C1BCC01" w14:textId="77777777" w:rsidR="008C1910" w:rsidRPr="008C1910" w:rsidRDefault="008C1910" w:rsidP="008C1910">
            <w:pPr>
              <w:spacing w:after="120"/>
              <w:jc w:val="center"/>
              <w:rPr>
                <w:rFonts w:ascii="Arial" w:hAnsi="Arial" w:cs="Arial"/>
                <w:b/>
                <w:sz w:val="20"/>
                <w:szCs w:val="20"/>
              </w:rPr>
            </w:pPr>
            <w:r w:rsidRPr="008C1910">
              <w:rPr>
                <w:rFonts w:ascii="Arial" w:hAnsi="Arial" w:cs="Arial"/>
                <w:b/>
                <w:sz w:val="20"/>
                <w:szCs w:val="20"/>
              </w:rPr>
              <w:t>Name of Equipment</w:t>
            </w:r>
          </w:p>
        </w:tc>
        <w:tc>
          <w:tcPr>
            <w:tcW w:w="5103" w:type="dxa"/>
            <w:vAlign w:val="center"/>
          </w:tcPr>
          <w:p w14:paraId="2C1BCC02" w14:textId="77777777" w:rsidR="008C1910" w:rsidRPr="008C1910" w:rsidRDefault="00374B12" w:rsidP="008C1910">
            <w:pPr>
              <w:spacing w:after="120"/>
              <w:jc w:val="center"/>
              <w:rPr>
                <w:rFonts w:ascii="Arial" w:hAnsi="Arial" w:cs="Arial"/>
                <w:b/>
                <w:sz w:val="20"/>
                <w:szCs w:val="20"/>
              </w:rPr>
            </w:pPr>
            <w:r>
              <w:rPr>
                <w:rFonts w:ascii="Arial" w:hAnsi="Arial" w:cs="Arial"/>
                <w:b/>
                <w:sz w:val="20"/>
                <w:szCs w:val="20"/>
              </w:rPr>
              <w:t>Minimum Requirements</w:t>
            </w:r>
          </w:p>
        </w:tc>
        <w:tc>
          <w:tcPr>
            <w:tcW w:w="1099" w:type="dxa"/>
            <w:vAlign w:val="center"/>
          </w:tcPr>
          <w:p w14:paraId="2C1BCC03" w14:textId="77777777" w:rsidR="008C1910" w:rsidRPr="008C1910" w:rsidRDefault="008C1910" w:rsidP="008C1910">
            <w:pPr>
              <w:spacing w:after="120"/>
              <w:jc w:val="center"/>
              <w:rPr>
                <w:rFonts w:ascii="Arial" w:hAnsi="Arial" w:cs="Arial"/>
                <w:b/>
                <w:sz w:val="20"/>
                <w:szCs w:val="20"/>
              </w:rPr>
            </w:pPr>
            <w:r w:rsidRPr="008C1910">
              <w:rPr>
                <w:rFonts w:ascii="Arial" w:hAnsi="Arial" w:cs="Arial"/>
                <w:b/>
                <w:sz w:val="20"/>
                <w:szCs w:val="20"/>
              </w:rPr>
              <w:t>Quantity</w:t>
            </w:r>
          </w:p>
        </w:tc>
      </w:tr>
      <w:tr w:rsidR="008C1910" w14:paraId="2C1BCC13" w14:textId="77777777" w:rsidTr="00AD7D90">
        <w:tc>
          <w:tcPr>
            <w:tcW w:w="1242" w:type="dxa"/>
            <w:vAlign w:val="center"/>
          </w:tcPr>
          <w:p w14:paraId="2C1BCC05" w14:textId="77777777" w:rsidR="008C1910" w:rsidRPr="00374B12" w:rsidRDefault="008C1910" w:rsidP="008C1910">
            <w:pPr>
              <w:spacing w:after="120"/>
              <w:jc w:val="center"/>
              <w:rPr>
                <w:rFonts w:ascii="Arial" w:hAnsi="Arial" w:cs="Arial"/>
                <w:sz w:val="20"/>
                <w:szCs w:val="20"/>
              </w:rPr>
            </w:pPr>
          </w:p>
          <w:p w14:paraId="2C1BCC06" w14:textId="77777777" w:rsidR="008C1910" w:rsidRPr="00374B12" w:rsidRDefault="008C1910" w:rsidP="008C1910">
            <w:pPr>
              <w:spacing w:after="120"/>
              <w:jc w:val="center"/>
              <w:rPr>
                <w:rFonts w:ascii="Arial" w:hAnsi="Arial" w:cs="Arial"/>
                <w:sz w:val="20"/>
                <w:szCs w:val="20"/>
              </w:rPr>
            </w:pPr>
            <w:r w:rsidRPr="00374B12">
              <w:rPr>
                <w:rFonts w:ascii="Arial" w:hAnsi="Arial" w:cs="Arial"/>
                <w:sz w:val="20"/>
                <w:szCs w:val="20"/>
              </w:rPr>
              <w:t>01</w:t>
            </w:r>
          </w:p>
          <w:p w14:paraId="2C1BCC07" w14:textId="77777777" w:rsidR="008C1910" w:rsidRPr="00374B12" w:rsidRDefault="008C1910" w:rsidP="008C1910">
            <w:pPr>
              <w:spacing w:after="120"/>
              <w:jc w:val="center"/>
              <w:rPr>
                <w:rFonts w:ascii="Arial" w:hAnsi="Arial" w:cs="Arial"/>
                <w:sz w:val="20"/>
                <w:szCs w:val="20"/>
              </w:rPr>
            </w:pPr>
          </w:p>
        </w:tc>
        <w:tc>
          <w:tcPr>
            <w:tcW w:w="2410" w:type="dxa"/>
            <w:vAlign w:val="center"/>
          </w:tcPr>
          <w:p w14:paraId="2C1BCC08" w14:textId="77777777" w:rsidR="00460B13" w:rsidRPr="00374B12" w:rsidRDefault="009A378E" w:rsidP="00460B13">
            <w:pPr>
              <w:spacing w:after="120"/>
              <w:jc w:val="center"/>
              <w:rPr>
                <w:rFonts w:ascii="Arial" w:hAnsi="Arial" w:cs="Arial"/>
                <w:sz w:val="20"/>
                <w:szCs w:val="20"/>
              </w:rPr>
            </w:pPr>
            <w:r>
              <w:rPr>
                <w:rFonts w:ascii="Arial" w:hAnsi="Arial" w:cs="Arial"/>
                <w:sz w:val="20"/>
                <w:szCs w:val="20"/>
              </w:rPr>
              <w:t>UV Laser</w:t>
            </w:r>
            <w:r w:rsidR="00460B13">
              <w:rPr>
                <w:rFonts w:ascii="Arial" w:hAnsi="Arial" w:cs="Arial"/>
                <w:sz w:val="20"/>
                <w:szCs w:val="20"/>
              </w:rPr>
              <w:t xml:space="preserve"> </w:t>
            </w:r>
          </w:p>
        </w:tc>
        <w:tc>
          <w:tcPr>
            <w:tcW w:w="5103" w:type="dxa"/>
            <w:vAlign w:val="center"/>
          </w:tcPr>
          <w:p w14:paraId="2C1BCC09" w14:textId="06FA7E30" w:rsidR="00CC2C1A" w:rsidRDefault="00885FE8" w:rsidP="00885FE8">
            <w:pPr>
              <w:spacing w:after="120"/>
              <w:jc w:val="both"/>
              <w:rPr>
                <w:rFonts w:ascii="Arial" w:hAnsi="Arial" w:cs="Arial"/>
                <w:sz w:val="20"/>
                <w:szCs w:val="20"/>
              </w:rPr>
            </w:pPr>
            <w:r>
              <w:rPr>
                <w:rFonts w:ascii="Arial" w:hAnsi="Arial" w:cs="Arial"/>
                <w:sz w:val="20"/>
                <w:szCs w:val="20"/>
              </w:rPr>
              <w:t xml:space="preserve">The quoted </w:t>
            </w:r>
            <w:r w:rsidR="009A378E">
              <w:rPr>
                <w:rFonts w:ascii="Arial" w:hAnsi="Arial" w:cs="Arial"/>
                <w:sz w:val="20"/>
                <w:szCs w:val="20"/>
              </w:rPr>
              <w:t xml:space="preserve">UV Laser </w:t>
            </w:r>
            <w:r>
              <w:rPr>
                <w:rFonts w:ascii="Arial" w:hAnsi="Arial" w:cs="Arial"/>
                <w:sz w:val="20"/>
                <w:szCs w:val="20"/>
              </w:rPr>
              <w:t xml:space="preserve">to be used </w:t>
            </w:r>
            <w:r w:rsidR="00922F32">
              <w:rPr>
                <w:rFonts w:ascii="Arial" w:hAnsi="Arial" w:cs="Arial"/>
                <w:sz w:val="20"/>
                <w:szCs w:val="20"/>
              </w:rPr>
              <w:t xml:space="preserve">for </w:t>
            </w:r>
            <w:r w:rsidR="009A378E">
              <w:rPr>
                <w:rFonts w:ascii="Arial" w:hAnsi="Arial" w:cs="Arial"/>
                <w:sz w:val="20"/>
                <w:szCs w:val="20"/>
              </w:rPr>
              <w:t xml:space="preserve">exciting </w:t>
            </w:r>
            <w:r w:rsidR="00922F32">
              <w:rPr>
                <w:rFonts w:ascii="Arial" w:hAnsi="Arial" w:cs="Arial"/>
                <w:sz w:val="20"/>
                <w:szCs w:val="20"/>
              </w:rPr>
              <w:t xml:space="preserve">fluorescent </w:t>
            </w:r>
            <w:r w:rsidR="00AA214D">
              <w:rPr>
                <w:rFonts w:ascii="Arial" w:hAnsi="Arial" w:cs="Arial"/>
                <w:sz w:val="20"/>
                <w:szCs w:val="20"/>
              </w:rPr>
              <w:t>objects</w:t>
            </w:r>
            <w:r w:rsidR="00922F32">
              <w:rPr>
                <w:rFonts w:ascii="Arial" w:hAnsi="Arial" w:cs="Arial"/>
                <w:sz w:val="20"/>
                <w:szCs w:val="20"/>
              </w:rPr>
              <w:t xml:space="preserve"> </w:t>
            </w:r>
            <w:r>
              <w:rPr>
                <w:rFonts w:ascii="Arial" w:hAnsi="Arial" w:cs="Arial"/>
                <w:sz w:val="20"/>
                <w:szCs w:val="20"/>
              </w:rPr>
              <w:t>which passes</w:t>
            </w:r>
            <w:r w:rsidR="00AA214D">
              <w:rPr>
                <w:rFonts w:ascii="Arial" w:hAnsi="Arial" w:cs="Arial"/>
                <w:sz w:val="20"/>
                <w:szCs w:val="20"/>
              </w:rPr>
              <w:t xml:space="preserve"> through</w:t>
            </w:r>
            <w:r>
              <w:rPr>
                <w:rFonts w:ascii="Arial" w:hAnsi="Arial" w:cs="Arial"/>
                <w:sz w:val="20"/>
                <w:szCs w:val="20"/>
              </w:rPr>
              <w:t xml:space="preserve"> microchannel for flow cytometry</w:t>
            </w:r>
            <w:r w:rsidR="00AA214D">
              <w:rPr>
                <w:rFonts w:ascii="Arial" w:hAnsi="Arial" w:cs="Arial"/>
                <w:sz w:val="20"/>
                <w:szCs w:val="20"/>
              </w:rPr>
              <w:t xml:space="preserve"> application</w:t>
            </w:r>
          </w:p>
          <w:p w14:paraId="2C1BCC0A" w14:textId="3EBEAA3A" w:rsidR="00922F32" w:rsidRPr="00885FE8" w:rsidRDefault="00885FE8" w:rsidP="007931B7">
            <w:pPr>
              <w:spacing w:after="120"/>
              <w:rPr>
                <w:rFonts w:ascii="Arial" w:hAnsi="Arial" w:cs="Arial"/>
                <w:b/>
                <w:sz w:val="20"/>
                <w:szCs w:val="20"/>
                <w:u w:val="single"/>
              </w:rPr>
            </w:pPr>
            <w:r w:rsidRPr="00885FE8">
              <w:rPr>
                <w:rFonts w:ascii="Arial" w:hAnsi="Arial" w:cs="Arial"/>
                <w:b/>
                <w:sz w:val="20"/>
                <w:szCs w:val="20"/>
                <w:u w:val="single"/>
              </w:rPr>
              <w:t>S</w:t>
            </w:r>
            <w:r w:rsidR="00922F32" w:rsidRPr="00885FE8">
              <w:rPr>
                <w:rFonts w:ascii="Arial" w:hAnsi="Arial" w:cs="Arial"/>
                <w:b/>
                <w:sz w:val="20"/>
                <w:szCs w:val="20"/>
                <w:u w:val="single"/>
              </w:rPr>
              <w:t>pecifications</w:t>
            </w:r>
            <w:r w:rsidRPr="00885FE8">
              <w:rPr>
                <w:rFonts w:ascii="Arial" w:hAnsi="Arial" w:cs="Arial"/>
                <w:b/>
                <w:sz w:val="20"/>
                <w:szCs w:val="20"/>
                <w:u w:val="single"/>
              </w:rPr>
              <w:t xml:space="preserve"> required for the UV Laser</w:t>
            </w:r>
          </w:p>
          <w:p w14:paraId="2C1BCC0B" w14:textId="1B3FEC10" w:rsidR="00CC2C1A" w:rsidRDefault="009A378E" w:rsidP="007931B7">
            <w:pPr>
              <w:spacing w:after="120"/>
              <w:rPr>
                <w:rFonts w:ascii="Arial" w:hAnsi="Arial" w:cs="Arial"/>
                <w:sz w:val="20"/>
                <w:szCs w:val="20"/>
              </w:rPr>
            </w:pPr>
            <w:r>
              <w:rPr>
                <w:rFonts w:ascii="Arial" w:hAnsi="Arial" w:cs="Arial"/>
                <w:sz w:val="20"/>
                <w:szCs w:val="20"/>
              </w:rPr>
              <w:t>Wavelength 360nm</w:t>
            </w:r>
            <w:r w:rsidR="00CC2C1A">
              <w:rPr>
                <w:rFonts w:ascii="Arial" w:hAnsi="Arial" w:cs="Arial"/>
                <w:sz w:val="20"/>
                <w:szCs w:val="20"/>
              </w:rPr>
              <w:t xml:space="preserve"> </w:t>
            </w:r>
            <m:oMath>
              <m:r>
                <w:rPr>
                  <w:rFonts w:ascii="Cambria Math" w:hAnsi="Cambria Math" w:cs="Arial"/>
                  <w:sz w:val="20"/>
                  <w:szCs w:val="20"/>
                </w:rPr>
                <m:t>±</m:t>
              </m:r>
            </m:oMath>
            <w:r w:rsidR="00AA214D">
              <w:rPr>
                <w:rFonts w:ascii="Arial" w:hAnsi="Arial" w:cs="Arial"/>
                <w:sz w:val="20"/>
                <w:szCs w:val="20"/>
              </w:rPr>
              <w:t>1nm</w:t>
            </w:r>
          </w:p>
          <w:p w14:paraId="2C1BCC0C" w14:textId="499F4A56" w:rsidR="005A77A7" w:rsidRDefault="00AA214D" w:rsidP="007931B7">
            <w:pPr>
              <w:spacing w:after="120"/>
              <w:rPr>
                <w:rFonts w:ascii="Arial" w:hAnsi="Arial" w:cs="Arial"/>
                <w:sz w:val="20"/>
                <w:szCs w:val="20"/>
              </w:rPr>
            </w:pPr>
            <w:r>
              <w:rPr>
                <w:rFonts w:ascii="Arial" w:hAnsi="Arial" w:cs="Arial"/>
                <w:sz w:val="20"/>
                <w:szCs w:val="20"/>
              </w:rPr>
              <w:t xml:space="preserve">Operating Mode: </w:t>
            </w:r>
            <w:r w:rsidR="005A77A7">
              <w:rPr>
                <w:rFonts w:ascii="Arial" w:hAnsi="Arial" w:cs="Arial"/>
                <w:sz w:val="20"/>
                <w:szCs w:val="20"/>
              </w:rPr>
              <w:t>CW</w:t>
            </w:r>
          </w:p>
          <w:p w14:paraId="2C1BCC0E" w14:textId="7F4E77D2" w:rsidR="00F4675D" w:rsidRDefault="00AA214D" w:rsidP="007931B7">
            <w:pPr>
              <w:spacing w:after="120"/>
              <w:rPr>
                <w:rFonts w:ascii="Arial" w:hAnsi="Arial" w:cs="Arial"/>
                <w:sz w:val="20"/>
                <w:szCs w:val="20"/>
              </w:rPr>
            </w:pPr>
            <w:r>
              <w:rPr>
                <w:rFonts w:ascii="Arial" w:hAnsi="Arial" w:cs="Arial"/>
                <w:sz w:val="20"/>
                <w:szCs w:val="20"/>
              </w:rPr>
              <w:t>Output power after fiber</w:t>
            </w:r>
            <w:r w:rsidRPr="0048181D">
              <w:t xml:space="preserve"> </w:t>
            </w:r>
            <m:oMath>
              <m:r>
                <w:rPr>
                  <w:rFonts w:ascii="Cambria Math" w:hAnsi="Cambria Math" w:cs="Arial"/>
                  <w:sz w:val="20"/>
                  <w:szCs w:val="20"/>
                </w:rPr>
                <m:t>≥</m:t>
              </m:r>
            </m:oMath>
            <w:r>
              <w:rPr>
                <w:rFonts w:ascii="Arial" w:hAnsi="Arial" w:cs="Arial"/>
                <w:sz w:val="20"/>
                <w:szCs w:val="20"/>
              </w:rPr>
              <w:t xml:space="preserve"> 2</w:t>
            </w:r>
            <w:r w:rsidR="00F4675D">
              <w:rPr>
                <w:rFonts w:ascii="Arial" w:hAnsi="Arial" w:cs="Arial"/>
                <w:sz w:val="20"/>
                <w:szCs w:val="20"/>
              </w:rPr>
              <w:t>0mW</w:t>
            </w:r>
          </w:p>
          <w:p w14:paraId="7A0EB42F" w14:textId="415C85A0" w:rsidR="00AA214D" w:rsidRDefault="00AA214D" w:rsidP="00CA1844">
            <w:pPr>
              <w:spacing w:after="120"/>
              <w:rPr>
                <w:rFonts w:ascii="Arial" w:hAnsi="Arial" w:cs="Arial"/>
                <w:sz w:val="20"/>
                <w:szCs w:val="20"/>
              </w:rPr>
            </w:pPr>
            <w:r w:rsidRPr="00AA214D">
              <w:rPr>
                <w:rFonts w:ascii="Arial" w:hAnsi="Arial" w:cs="Arial"/>
                <w:sz w:val="20"/>
                <w:szCs w:val="20"/>
              </w:rPr>
              <w:t>Power stability (rms, over 4 hours)</w:t>
            </w:r>
            <w:r>
              <w:rPr>
                <w:rFonts w:ascii="Arial" w:hAnsi="Arial" w:cs="Arial"/>
                <w:sz w:val="20"/>
                <w:szCs w:val="20"/>
              </w:rPr>
              <w:t xml:space="preserve"> &lt;10%</w:t>
            </w:r>
          </w:p>
          <w:p w14:paraId="0057BF8F" w14:textId="59101382" w:rsidR="00AA214D" w:rsidRPr="00AA214D" w:rsidRDefault="00AA214D" w:rsidP="00CA1844">
            <w:pPr>
              <w:spacing w:after="120"/>
              <w:rPr>
                <w:rFonts w:ascii="Arial" w:hAnsi="Arial" w:cs="Arial"/>
                <w:sz w:val="20"/>
                <w:szCs w:val="20"/>
              </w:rPr>
            </w:pPr>
            <w:r>
              <w:rPr>
                <w:rFonts w:ascii="Arial" w:hAnsi="Arial" w:cs="Arial"/>
                <w:sz w:val="20"/>
                <w:szCs w:val="20"/>
              </w:rPr>
              <w:t xml:space="preserve">Warm-up time </w:t>
            </w:r>
            <m:oMath>
              <m:r>
                <w:rPr>
                  <w:rFonts w:ascii="Cambria Math" w:hAnsi="Cambria Math" w:cs="Arial"/>
                  <w:sz w:val="20"/>
                  <w:szCs w:val="20"/>
                </w:rPr>
                <m:t>≤</m:t>
              </m:r>
            </m:oMath>
            <w:r>
              <w:rPr>
                <w:rFonts w:ascii="Arial" w:hAnsi="Arial" w:cs="Arial"/>
                <w:sz w:val="20"/>
                <w:szCs w:val="20"/>
              </w:rPr>
              <w:t xml:space="preserve"> 5min</w:t>
            </w:r>
          </w:p>
          <w:p w14:paraId="4D26360D" w14:textId="77777777" w:rsidR="00AA214D" w:rsidRDefault="00AA214D" w:rsidP="00CA1844">
            <w:pPr>
              <w:spacing w:after="120"/>
              <w:rPr>
                <w:rFonts w:ascii="Arial" w:hAnsi="Arial" w:cs="Arial"/>
                <w:sz w:val="20"/>
                <w:szCs w:val="20"/>
              </w:rPr>
            </w:pPr>
            <w:r>
              <w:rPr>
                <w:rFonts w:ascii="Arial" w:hAnsi="Arial" w:cs="Arial"/>
                <w:sz w:val="20"/>
                <w:szCs w:val="20"/>
              </w:rPr>
              <w:t xml:space="preserve">Fiber: </w:t>
            </w:r>
            <m:oMath>
              <m:r>
                <w:rPr>
                  <w:rFonts w:ascii="Cambria Math" w:hAnsi="Cambria Math" w:cs="Arial"/>
                  <w:sz w:val="20"/>
                  <w:szCs w:val="20"/>
                </w:rPr>
                <m:t>50μm</m:t>
              </m:r>
            </m:oMath>
            <w:r>
              <w:rPr>
                <w:rFonts w:ascii="Arial" w:hAnsi="Arial" w:cs="Arial"/>
                <w:sz w:val="20"/>
                <w:szCs w:val="20"/>
              </w:rPr>
              <w:t xml:space="preserve"> core, 1m length, FC/PC Connector</w:t>
            </w:r>
          </w:p>
          <w:p w14:paraId="0FCE2BCB" w14:textId="5FC52067" w:rsidR="00AA214D" w:rsidRDefault="00AA214D" w:rsidP="00CA1844">
            <w:pPr>
              <w:spacing w:after="120"/>
              <w:rPr>
                <w:rFonts w:ascii="Arial" w:hAnsi="Arial" w:cs="Arial"/>
                <w:sz w:val="20"/>
                <w:szCs w:val="20"/>
              </w:rPr>
            </w:pPr>
            <w:r>
              <w:rPr>
                <w:rFonts w:ascii="Arial" w:hAnsi="Arial" w:cs="Arial"/>
                <w:sz w:val="20"/>
                <w:szCs w:val="20"/>
              </w:rPr>
              <w:t>Polarization ratio: &gt;100:1</w:t>
            </w:r>
            <w:r w:rsidR="00C276D9">
              <w:rPr>
                <w:rFonts w:ascii="Arial" w:hAnsi="Arial" w:cs="Arial"/>
                <w:sz w:val="20"/>
                <w:szCs w:val="20"/>
              </w:rPr>
              <w:t xml:space="preserve"> (Horizontal)</w:t>
            </w:r>
          </w:p>
          <w:p w14:paraId="2DC49CB7" w14:textId="77777777" w:rsidR="00AA214D" w:rsidRDefault="00AA214D" w:rsidP="00CA1844">
            <w:pPr>
              <w:spacing w:after="120"/>
              <w:rPr>
                <w:rFonts w:ascii="Arial" w:hAnsi="Arial" w:cs="Arial"/>
                <w:sz w:val="20"/>
                <w:szCs w:val="20"/>
              </w:rPr>
            </w:pPr>
            <w:r>
              <w:rPr>
                <w:rFonts w:ascii="Arial" w:hAnsi="Arial" w:cs="Arial"/>
                <w:sz w:val="20"/>
                <w:szCs w:val="20"/>
              </w:rPr>
              <w:t>Operating Temperature: 10</w:t>
            </w:r>
            <w:r>
              <w:rPr>
                <w:rFonts w:ascii="Arial" w:hAnsi="Arial" w:cs="Arial"/>
                <w:sz w:val="20"/>
                <w:szCs w:val="20"/>
                <w:vertAlign w:val="superscript"/>
              </w:rPr>
              <w:t xml:space="preserve">0 </w:t>
            </w:r>
            <w:r>
              <w:rPr>
                <w:rFonts w:ascii="Arial" w:hAnsi="Arial" w:cs="Arial"/>
                <w:sz w:val="20"/>
                <w:szCs w:val="20"/>
              </w:rPr>
              <w:t>– 35</w:t>
            </w:r>
            <w:r w:rsidRPr="00AA214D">
              <w:rPr>
                <w:rFonts w:ascii="Arial" w:hAnsi="Arial" w:cs="Arial"/>
                <w:sz w:val="20"/>
                <w:szCs w:val="20"/>
                <w:vertAlign w:val="superscript"/>
              </w:rPr>
              <w:t>0</w:t>
            </w:r>
            <w:r>
              <w:rPr>
                <w:rFonts w:ascii="Arial" w:hAnsi="Arial" w:cs="Arial"/>
                <w:sz w:val="20"/>
                <w:szCs w:val="20"/>
              </w:rPr>
              <w:t xml:space="preserve"> C</w:t>
            </w:r>
          </w:p>
          <w:p w14:paraId="3395421F" w14:textId="00166AF2" w:rsidR="00885FE8" w:rsidRDefault="00AA214D" w:rsidP="00CA1844">
            <w:pPr>
              <w:spacing w:after="120"/>
              <w:rPr>
                <w:rFonts w:ascii="Arial" w:hAnsi="Arial" w:cs="Arial"/>
                <w:sz w:val="20"/>
                <w:szCs w:val="20"/>
              </w:rPr>
            </w:pPr>
            <w:r>
              <w:rPr>
                <w:rFonts w:ascii="Arial" w:hAnsi="Arial" w:cs="Arial"/>
                <w:sz w:val="20"/>
                <w:szCs w:val="20"/>
              </w:rPr>
              <w:t>Power supply (230</w:t>
            </w:r>
            <w:r w:rsidRPr="00DE2CAE">
              <w:rPr>
                <w:rFonts w:ascii="Arial" w:hAnsi="Arial" w:cs="Arial"/>
                <w:sz w:val="20"/>
                <w:szCs w:val="20"/>
              </w:rPr>
              <w:t>V or 5VDC)</w:t>
            </w:r>
            <w:r>
              <w:rPr>
                <w:rFonts w:ascii="Arial" w:hAnsi="Arial" w:cs="Arial"/>
                <w:sz w:val="20"/>
                <w:szCs w:val="20"/>
              </w:rPr>
              <w:t>:</w:t>
            </w:r>
            <w:r w:rsidRPr="00DE2CAE">
              <w:rPr>
                <w:rFonts w:ascii="Arial" w:hAnsi="Arial" w:cs="Arial"/>
                <w:sz w:val="20"/>
                <w:szCs w:val="20"/>
              </w:rPr>
              <w:t xml:space="preserve"> PSU-H-FDA</w:t>
            </w:r>
          </w:p>
          <w:p w14:paraId="34700EDA" w14:textId="77777777" w:rsidR="00C276D9" w:rsidRDefault="00C276D9" w:rsidP="00CA1844">
            <w:pPr>
              <w:spacing w:after="120"/>
              <w:rPr>
                <w:rFonts w:ascii="Arial" w:hAnsi="Arial" w:cs="Arial"/>
                <w:color w:val="000000"/>
                <w:sz w:val="20"/>
                <w:szCs w:val="20"/>
              </w:rPr>
            </w:pPr>
            <w:r w:rsidRPr="00C276D9">
              <w:rPr>
                <w:rFonts w:ascii="Arial" w:hAnsi="Arial" w:cs="Arial"/>
                <w:sz w:val="20"/>
                <w:szCs w:val="20"/>
              </w:rPr>
              <w:t>Dimension of the laser head</w:t>
            </w:r>
            <w:r>
              <w:rPr>
                <w:rFonts w:ascii="Arial" w:hAnsi="Arial" w:cs="Arial"/>
                <w:sz w:val="20"/>
                <w:szCs w:val="20"/>
              </w:rPr>
              <w:t>:</w:t>
            </w:r>
            <w:r w:rsidRPr="00C276D9">
              <w:rPr>
                <w:rFonts w:ascii="Arial" w:hAnsi="Arial" w:cs="Arial"/>
                <w:sz w:val="20"/>
                <w:szCs w:val="20"/>
              </w:rPr>
              <w:t xml:space="preserve"> </w:t>
            </w:r>
            <w:r w:rsidRPr="00C276D9">
              <w:rPr>
                <w:rFonts w:ascii="Arial" w:hAnsi="Arial" w:cs="Arial"/>
                <w:color w:val="000000"/>
                <w:sz w:val="20"/>
                <w:szCs w:val="20"/>
              </w:rPr>
              <w:t>197×70 ×50</w:t>
            </w:r>
            <w:r>
              <w:rPr>
                <w:rFonts w:ascii="Arial" w:hAnsi="Arial" w:cs="Arial"/>
                <w:color w:val="000000"/>
                <w:sz w:val="20"/>
                <w:szCs w:val="20"/>
              </w:rPr>
              <w:t xml:space="preserve"> mm</w:t>
            </w:r>
            <w:r w:rsidRPr="00C276D9">
              <w:rPr>
                <w:rFonts w:ascii="Arial" w:hAnsi="Arial" w:cs="Arial"/>
                <w:color w:val="000000"/>
                <w:sz w:val="20"/>
                <w:szCs w:val="20"/>
              </w:rPr>
              <w:t>,</w:t>
            </w:r>
          </w:p>
          <w:p w14:paraId="18E95C7A" w14:textId="1D52C3C7" w:rsidR="00C276D9" w:rsidRPr="00C276D9" w:rsidRDefault="00C276D9" w:rsidP="00CA1844">
            <w:pPr>
              <w:spacing w:after="120"/>
              <w:rPr>
                <w:rFonts w:ascii="Arial" w:hAnsi="Arial" w:cs="Arial"/>
                <w:sz w:val="20"/>
                <w:szCs w:val="20"/>
              </w:rPr>
            </w:pPr>
            <w:r>
              <w:rPr>
                <w:rFonts w:ascii="Arial" w:hAnsi="Arial" w:cs="Arial"/>
                <w:color w:val="000000"/>
                <w:sz w:val="20"/>
                <w:szCs w:val="20"/>
              </w:rPr>
              <w:t xml:space="preserve">Weight of the laser head </w:t>
            </w:r>
            <m:oMath>
              <m:r>
                <w:rPr>
                  <w:rFonts w:ascii="Cambria Math" w:hAnsi="Cambria Math" w:cs="Arial"/>
                  <w:color w:val="000000"/>
                  <w:sz w:val="20"/>
                  <w:szCs w:val="20"/>
                </w:rPr>
                <m:t>≤</m:t>
              </m:r>
            </m:oMath>
            <w:r w:rsidRPr="00C276D9">
              <w:rPr>
                <w:rFonts w:ascii="Arial" w:hAnsi="Arial" w:cs="Arial"/>
                <w:color w:val="000000"/>
                <w:sz w:val="20"/>
                <w:szCs w:val="20"/>
              </w:rPr>
              <w:t xml:space="preserve"> 2.0 kg</w:t>
            </w:r>
          </w:p>
          <w:p w14:paraId="2C1BCC0F" w14:textId="68BDFE1A" w:rsidR="008F00A5" w:rsidRDefault="00AA214D" w:rsidP="00CA1844">
            <w:pPr>
              <w:spacing w:after="120"/>
              <w:rPr>
                <w:rFonts w:ascii="Arial" w:hAnsi="Arial" w:cs="Arial"/>
                <w:sz w:val="20"/>
                <w:szCs w:val="20"/>
              </w:rPr>
            </w:pPr>
            <w:r>
              <w:rPr>
                <w:rFonts w:ascii="Arial" w:hAnsi="Arial" w:cs="Arial"/>
                <w:sz w:val="20"/>
                <w:szCs w:val="20"/>
              </w:rPr>
              <w:t>L</w:t>
            </w:r>
            <w:r w:rsidR="00F4675D">
              <w:rPr>
                <w:rFonts w:ascii="Arial" w:hAnsi="Arial" w:cs="Arial"/>
                <w:sz w:val="20"/>
                <w:szCs w:val="20"/>
              </w:rPr>
              <w:t>ifetime</w:t>
            </w:r>
            <w:r w:rsidR="00CA1844">
              <w:rPr>
                <w:rFonts w:ascii="Arial" w:hAnsi="Arial" w:cs="Arial"/>
                <w:sz w:val="20"/>
                <w:szCs w:val="20"/>
              </w:rPr>
              <w:t xml:space="preserve"> </w:t>
            </w:r>
            <m:oMath>
              <m:r>
                <w:rPr>
                  <w:rFonts w:ascii="Cambria Math" w:hAnsi="Cambria Math" w:cs="Arial"/>
                  <w:sz w:val="20"/>
                  <w:szCs w:val="20"/>
                </w:rPr>
                <m:t>≥</m:t>
              </m:r>
            </m:oMath>
            <w:r w:rsidR="00F4675D">
              <w:rPr>
                <w:rFonts w:ascii="Arial" w:hAnsi="Arial" w:cs="Arial"/>
                <w:sz w:val="20"/>
                <w:szCs w:val="20"/>
              </w:rPr>
              <w:t xml:space="preserve"> </w:t>
            </w:r>
            <w:r w:rsidR="00CA1844">
              <w:rPr>
                <w:rFonts w:ascii="Arial" w:hAnsi="Arial" w:cs="Arial"/>
                <w:sz w:val="20"/>
                <w:szCs w:val="20"/>
              </w:rPr>
              <w:t>5000 hours</w:t>
            </w:r>
          </w:p>
          <w:p w14:paraId="2C1BCC11" w14:textId="77777777" w:rsidR="00CA1844" w:rsidRPr="00374B12" w:rsidRDefault="00CA1844" w:rsidP="00CA1844">
            <w:pPr>
              <w:spacing w:after="120"/>
              <w:rPr>
                <w:rFonts w:ascii="Arial" w:hAnsi="Arial" w:cs="Arial"/>
                <w:sz w:val="20"/>
                <w:szCs w:val="20"/>
              </w:rPr>
            </w:pPr>
            <w:r>
              <w:rPr>
                <w:rFonts w:ascii="Arial" w:hAnsi="Arial" w:cs="Arial"/>
                <w:sz w:val="20"/>
                <w:szCs w:val="20"/>
              </w:rPr>
              <w:t xml:space="preserve">Warranty </w:t>
            </w:r>
            <m:oMath>
              <m:r>
                <w:rPr>
                  <w:rFonts w:ascii="Cambria Math" w:hAnsi="Cambria Math" w:cs="Arial"/>
                  <w:sz w:val="20"/>
                  <w:szCs w:val="20"/>
                </w:rPr>
                <m:t>≥</m:t>
              </m:r>
            </m:oMath>
            <w:r>
              <w:rPr>
                <w:rFonts w:ascii="Arial" w:hAnsi="Arial" w:cs="Arial"/>
                <w:sz w:val="20"/>
                <w:szCs w:val="20"/>
              </w:rPr>
              <w:t xml:space="preserve"> 1year</w:t>
            </w:r>
          </w:p>
        </w:tc>
        <w:tc>
          <w:tcPr>
            <w:tcW w:w="1099" w:type="dxa"/>
            <w:vAlign w:val="center"/>
          </w:tcPr>
          <w:p w14:paraId="2C1BCC12" w14:textId="77777777" w:rsidR="008C1910" w:rsidRPr="00374B12" w:rsidRDefault="00705EBA" w:rsidP="008C1910">
            <w:pPr>
              <w:spacing w:after="120"/>
              <w:jc w:val="center"/>
              <w:rPr>
                <w:rFonts w:ascii="Arial" w:hAnsi="Arial" w:cs="Arial"/>
                <w:sz w:val="20"/>
                <w:szCs w:val="20"/>
              </w:rPr>
            </w:pPr>
            <w:r w:rsidRPr="00374B12">
              <w:rPr>
                <w:rFonts w:ascii="Arial" w:hAnsi="Arial" w:cs="Arial"/>
                <w:sz w:val="20"/>
                <w:szCs w:val="20"/>
              </w:rPr>
              <w:t>0</w:t>
            </w:r>
            <w:r w:rsidR="00E71866">
              <w:rPr>
                <w:rFonts w:ascii="Arial" w:hAnsi="Arial" w:cs="Arial"/>
                <w:sz w:val="20"/>
                <w:szCs w:val="20"/>
              </w:rPr>
              <w:t>1</w:t>
            </w:r>
          </w:p>
        </w:tc>
      </w:tr>
    </w:tbl>
    <w:p w14:paraId="2C1BCC16" w14:textId="77777777" w:rsidR="002824FB" w:rsidRPr="00745A34" w:rsidRDefault="002824FB" w:rsidP="003E1029">
      <w:pPr>
        <w:spacing w:after="120" w:line="240" w:lineRule="auto"/>
        <w:jc w:val="both"/>
        <w:rPr>
          <w:rFonts w:ascii="Arial" w:hAnsi="Arial" w:cs="Arial"/>
          <w:sz w:val="20"/>
          <w:szCs w:val="20"/>
        </w:rPr>
      </w:pPr>
      <w:r w:rsidRPr="00745A34">
        <w:rPr>
          <w:rFonts w:ascii="Arial" w:hAnsi="Arial" w:cs="Arial"/>
          <w:sz w:val="20"/>
          <w:szCs w:val="20"/>
        </w:rPr>
        <w:t>Thank you.</w:t>
      </w:r>
    </w:p>
    <w:p w14:paraId="2C1BCC17" w14:textId="77777777" w:rsidR="002824FB" w:rsidRPr="00745A34" w:rsidRDefault="002824FB" w:rsidP="003E1029">
      <w:pPr>
        <w:spacing w:after="120" w:line="240" w:lineRule="auto"/>
        <w:jc w:val="both"/>
        <w:rPr>
          <w:rFonts w:ascii="Arial" w:hAnsi="Arial" w:cs="Arial"/>
          <w:sz w:val="20"/>
          <w:szCs w:val="20"/>
        </w:rPr>
      </w:pPr>
      <w:r w:rsidRPr="00745A34">
        <w:rPr>
          <w:rFonts w:ascii="Arial" w:hAnsi="Arial" w:cs="Arial"/>
          <w:sz w:val="20"/>
          <w:szCs w:val="20"/>
        </w:rPr>
        <w:t>Sincerely,</w:t>
      </w:r>
    </w:p>
    <w:p w14:paraId="2C1BCC18" w14:textId="77777777" w:rsidR="000E48DC" w:rsidRPr="00745A34" w:rsidRDefault="00940EC7" w:rsidP="00374B12">
      <w:pPr>
        <w:spacing w:after="0" w:line="240" w:lineRule="auto"/>
        <w:jc w:val="both"/>
        <w:rPr>
          <w:rFonts w:ascii="Arial" w:hAnsi="Arial" w:cs="Arial"/>
          <w:sz w:val="20"/>
          <w:szCs w:val="20"/>
        </w:rPr>
      </w:pPr>
      <w:r w:rsidRPr="00745A34">
        <w:rPr>
          <w:rFonts w:ascii="Arial" w:hAnsi="Arial" w:cs="Arial"/>
          <w:sz w:val="20"/>
          <w:szCs w:val="20"/>
        </w:rPr>
        <w:t>Dr. Ashis Kumar Sen</w:t>
      </w:r>
      <w:r w:rsidR="000E48DC" w:rsidRPr="00745A34">
        <w:rPr>
          <w:rFonts w:ascii="Arial" w:hAnsi="Arial" w:cs="Arial"/>
          <w:sz w:val="20"/>
          <w:szCs w:val="20"/>
        </w:rPr>
        <w:t xml:space="preserve"> </w:t>
      </w:r>
    </w:p>
    <w:p w14:paraId="2C1BCC19" w14:textId="77777777" w:rsidR="006B1703" w:rsidRPr="00745A34" w:rsidRDefault="002E3A82" w:rsidP="00374B12">
      <w:pPr>
        <w:pStyle w:val="Header"/>
        <w:rPr>
          <w:rFonts w:ascii="Arial" w:hAnsi="Arial" w:cs="Arial"/>
          <w:sz w:val="20"/>
          <w:szCs w:val="20"/>
        </w:rPr>
      </w:pPr>
      <w:r>
        <w:rPr>
          <w:rFonts w:ascii="Arial" w:hAnsi="Arial" w:cs="Arial"/>
          <w:sz w:val="20"/>
          <w:szCs w:val="20"/>
        </w:rPr>
        <w:t>213, Hydroturbomachines Lab</w:t>
      </w:r>
    </w:p>
    <w:p w14:paraId="2C1BCC1A" w14:textId="77777777" w:rsidR="006B1703" w:rsidRPr="00745A34" w:rsidRDefault="006B1703" w:rsidP="00374B12">
      <w:pPr>
        <w:pStyle w:val="Header"/>
        <w:rPr>
          <w:rFonts w:ascii="Arial" w:hAnsi="Arial" w:cs="Arial"/>
          <w:sz w:val="20"/>
          <w:szCs w:val="20"/>
        </w:rPr>
      </w:pPr>
      <w:r w:rsidRPr="00745A34">
        <w:rPr>
          <w:rFonts w:ascii="Arial" w:hAnsi="Arial" w:cs="Arial"/>
          <w:sz w:val="20"/>
          <w:szCs w:val="20"/>
        </w:rPr>
        <w:t>Department of Mechanical Engineering</w:t>
      </w:r>
    </w:p>
    <w:p w14:paraId="2C1BCC1B" w14:textId="77777777" w:rsidR="006B1703" w:rsidRPr="00745A34" w:rsidRDefault="006B1703" w:rsidP="00374B12">
      <w:pPr>
        <w:pStyle w:val="Header"/>
        <w:rPr>
          <w:rFonts w:ascii="Arial" w:hAnsi="Arial" w:cs="Arial"/>
          <w:sz w:val="20"/>
          <w:szCs w:val="20"/>
        </w:rPr>
      </w:pPr>
      <w:r w:rsidRPr="00745A34">
        <w:rPr>
          <w:rFonts w:ascii="Arial" w:hAnsi="Arial" w:cs="Arial"/>
          <w:sz w:val="20"/>
          <w:szCs w:val="20"/>
        </w:rPr>
        <w:t>Indian Institute of Technology Madras</w:t>
      </w:r>
      <w:r w:rsidR="00722E3B">
        <w:rPr>
          <w:rFonts w:ascii="Arial" w:hAnsi="Arial" w:cs="Arial"/>
          <w:sz w:val="20"/>
          <w:szCs w:val="20"/>
        </w:rPr>
        <w:t xml:space="preserve">, </w:t>
      </w:r>
      <w:r w:rsidRPr="00745A34">
        <w:rPr>
          <w:rFonts w:ascii="Arial" w:hAnsi="Arial" w:cs="Arial"/>
          <w:sz w:val="20"/>
          <w:szCs w:val="20"/>
        </w:rPr>
        <w:t>Chennai - 600036, Tamilnadu, India</w:t>
      </w:r>
    </w:p>
    <w:p w14:paraId="2C1BCC1C" w14:textId="77777777" w:rsidR="00087C46" w:rsidRPr="00745A34" w:rsidRDefault="006B1703" w:rsidP="00374B12">
      <w:pPr>
        <w:pStyle w:val="Header"/>
        <w:rPr>
          <w:rFonts w:ascii="Arial" w:hAnsi="Arial" w:cs="Arial"/>
          <w:sz w:val="20"/>
          <w:szCs w:val="20"/>
        </w:rPr>
      </w:pPr>
      <w:r w:rsidRPr="00745A34">
        <w:rPr>
          <w:rFonts w:ascii="Arial" w:hAnsi="Arial" w:cs="Arial"/>
          <w:sz w:val="20"/>
          <w:szCs w:val="20"/>
        </w:rPr>
        <w:t>Phone: +91-44-2257 4716 Fax: +91-44-2257 4652</w:t>
      </w:r>
      <w:r w:rsidR="00722E3B">
        <w:rPr>
          <w:rFonts w:ascii="Arial" w:hAnsi="Arial" w:cs="Arial"/>
          <w:sz w:val="20"/>
          <w:szCs w:val="20"/>
        </w:rPr>
        <w:t xml:space="preserve"> </w:t>
      </w:r>
      <w:r w:rsidR="002E3A82">
        <w:rPr>
          <w:rFonts w:ascii="Arial" w:hAnsi="Arial" w:cs="Arial"/>
          <w:sz w:val="20"/>
          <w:szCs w:val="20"/>
        </w:rPr>
        <w:t>Mobile: +91-9176651005</w:t>
      </w:r>
    </w:p>
    <w:p w14:paraId="2C1BCC1E" w14:textId="00C5FF1B" w:rsidR="00940EC7" w:rsidRPr="008D0204" w:rsidRDefault="006B1703" w:rsidP="008D0204">
      <w:pPr>
        <w:pStyle w:val="Header"/>
        <w:rPr>
          <w:rFonts w:ascii="Arial" w:hAnsi="Arial" w:cs="Arial"/>
          <w:b/>
          <w:sz w:val="20"/>
          <w:szCs w:val="20"/>
        </w:rPr>
      </w:pPr>
      <w:r w:rsidRPr="00745A34">
        <w:rPr>
          <w:rFonts w:ascii="Arial" w:hAnsi="Arial" w:cs="Arial"/>
          <w:sz w:val="20"/>
          <w:szCs w:val="20"/>
        </w:rPr>
        <w:t xml:space="preserve">E-mail: </w:t>
      </w:r>
      <w:hyperlink r:id="rId7" w:history="1">
        <w:r w:rsidRPr="00745A34">
          <w:rPr>
            <w:rStyle w:val="Hyperlink"/>
            <w:rFonts w:ascii="Arial" w:hAnsi="Arial" w:cs="Arial"/>
            <w:sz w:val="20"/>
            <w:szCs w:val="20"/>
          </w:rPr>
          <w:t>ashis@iitm.ac.in</w:t>
        </w:r>
      </w:hyperlink>
      <w:r w:rsidRPr="00745A34">
        <w:rPr>
          <w:rFonts w:ascii="Arial" w:hAnsi="Arial" w:cs="Arial"/>
          <w:sz w:val="20"/>
          <w:szCs w:val="20"/>
        </w:rPr>
        <w:t xml:space="preserve"> </w:t>
      </w:r>
    </w:p>
    <w:p w14:paraId="2C1BCC1F" w14:textId="77777777" w:rsidR="006B1703" w:rsidRPr="00381F1F" w:rsidRDefault="006B1703" w:rsidP="00DF2406">
      <w:pPr>
        <w:spacing w:after="120" w:line="240" w:lineRule="auto"/>
        <w:ind w:left="3600" w:firstLine="720"/>
        <w:jc w:val="both"/>
        <w:rPr>
          <w:rFonts w:ascii="Arial" w:hAnsi="Arial" w:cs="Arial"/>
        </w:rPr>
      </w:pPr>
    </w:p>
    <w:sectPr w:rsidR="006B1703" w:rsidRPr="00381F1F" w:rsidSect="00764CC8">
      <w:headerReference w:type="default" r:id="rId8"/>
      <w:footerReference w:type="default" r:id="rId9"/>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A3293" w14:textId="77777777" w:rsidR="007E0FA9" w:rsidRDefault="007E0FA9" w:rsidP="000E08FF">
      <w:pPr>
        <w:spacing w:after="0" w:line="240" w:lineRule="auto"/>
      </w:pPr>
      <w:r>
        <w:separator/>
      </w:r>
    </w:p>
  </w:endnote>
  <w:endnote w:type="continuationSeparator" w:id="0">
    <w:p w14:paraId="4D6262C1" w14:textId="77777777" w:rsidR="007E0FA9" w:rsidRDefault="007E0FA9" w:rsidP="000E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CC28" w14:textId="6F0AC6A9" w:rsidR="00745A34" w:rsidRDefault="00D3525D">
    <w:pPr>
      <w:pStyle w:val="Footer"/>
    </w:pPr>
    <w:r>
      <w:rPr>
        <w:rFonts w:cstheme="minorHAnsi"/>
        <w:noProof/>
        <w:sz w:val="20"/>
        <w:szCs w:val="20"/>
      </w:rPr>
      <mc:AlternateContent>
        <mc:Choice Requires="wps">
          <w:drawing>
            <wp:anchor distT="0" distB="0" distL="114300" distR="114300" simplePos="0" relativeHeight="251656190" behindDoc="0" locked="0" layoutInCell="1" allowOverlap="1" wp14:anchorId="2C1BCC2D" wp14:editId="0192927F">
              <wp:simplePos x="0" y="0"/>
              <wp:positionH relativeFrom="column">
                <wp:posOffset>-729615</wp:posOffset>
              </wp:positionH>
              <wp:positionV relativeFrom="paragraph">
                <wp:posOffset>50165</wp:posOffset>
              </wp:positionV>
              <wp:extent cx="7595870" cy="360045"/>
              <wp:effectExtent l="0" t="0" r="0" b="190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360045"/>
                      </a:xfrm>
                      <a:prstGeom prst="rect">
                        <a:avLst/>
                      </a:prstGeom>
                      <a:noFill/>
                      <a:ln>
                        <a:noFill/>
                      </a:ln>
                      <a:extLst>
                        <a:ext uri="{909E8E84-426E-40DD-AFC4-6F175D3DCCD1}">
                          <a14:hiddenFill xmlns:a14="http://schemas.microsoft.com/office/drawing/2010/main">
                            <a:solidFill>
                              <a:schemeClr val="bg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CC3D" w14:textId="77777777" w:rsidR="00603180" w:rsidRDefault="00603180" w:rsidP="006031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CC2D" id="Rectangle 20" o:spid="_x0000_s1029" style="position:absolute;margin-left:-57.45pt;margin-top:3.95pt;width:598.1pt;height:28.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" filled="f" fillcolor="#bfbfbf [2412]" stroked="f">
              <v:textbox>
                <w:txbxContent>
                  <w:p w14:paraId="2C1BCC3D" w14:textId="77777777" w:rsidR="00603180" w:rsidRDefault="00603180" w:rsidP="00603180">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DF93F" w14:textId="77777777" w:rsidR="007E0FA9" w:rsidRDefault="007E0FA9" w:rsidP="000E08FF">
      <w:pPr>
        <w:spacing w:after="0" w:line="240" w:lineRule="auto"/>
      </w:pPr>
      <w:r>
        <w:separator/>
      </w:r>
    </w:p>
  </w:footnote>
  <w:footnote w:type="continuationSeparator" w:id="0">
    <w:p w14:paraId="0A406C7D" w14:textId="77777777" w:rsidR="007E0FA9" w:rsidRDefault="007E0FA9" w:rsidP="000E0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CC24" w14:textId="1354F635" w:rsidR="00764CC8" w:rsidRDefault="00D3525D" w:rsidP="00764CC8">
    <w:pPr>
      <w:pStyle w:val="Header"/>
      <w:jc w:val="center"/>
    </w:pPr>
    <w:r>
      <w:rPr>
        <w:noProof/>
      </w:rPr>
      <mc:AlternateContent>
        <mc:Choice Requires="wps">
          <w:drawing>
            <wp:anchor distT="0" distB="0" distL="114300" distR="114300" simplePos="0" relativeHeight="251657215" behindDoc="0" locked="0" layoutInCell="1" allowOverlap="1" wp14:anchorId="2C1BCC29" wp14:editId="1C736E23">
              <wp:simplePos x="0" y="0"/>
              <wp:positionH relativeFrom="column">
                <wp:posOffset>-645160</wp:posOffset>
              </wp:positionH>
              <wp:positionV relativeFrom="paragraph">
                <wp:posOffset>-262255</wp:posOffset>
              </wp:positionV>
              <wp:extent cx="7404735" cy="1224280"/>
              <wp:effectExtent l="0" t="0" r="5715"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735" cy="12242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BCC2E" w14:textId="77777777" w:rsidR="008B1C17" w:rsidRDefault="00B11E6B" w:rsidP="008B1C17">
                          <w:pPr>
                            <w:jc w:val="center"/>
                          </w:pPr>
                          <w:r>
                            <w:rPr>
                              <w:b/>
                              <w:noProof/>
                            </w:rPr>
                            <w:drawing>
                              <wp:inline distT="0" distB="0" distL="0" distR="0" wp14:anchorId="2C1BCC3E" wp14:editId="2C1BCC3F">
                                <wp:extent cx="1148715" cy="11572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1157288"/>
                                        </a:xfrm>
                                        <a:prstGeom prst="rect">
                                          <a:avLst/>
                                        </a:prstGeom>
                                        <a:noFill/>
                                        <a:ln w="9525">
                                          <a:noFill/>
                                          <a:miter lim="800000"/>
                                          <a:headEnd/>
                                          <a:tailEnd/>
                                        </a:ln>
                                      </pic:spPr>
                                    </pic:pic>
                                  </a:graphicData>
                                </a:graphic>
                              </wp:inline>
                            </w:drawing>
                          </w:r>
                        </w:p>
                        <w:p w14:paraId="2C1BCC2F" w14:textId="77777777" w:rsidR="00603180" w:rsidRDefault="00603180" w:rsidP="008B1C17">
                          <w:pPr>
                            <w:jc w:val="center"/>
                          </w:pPr>
                        </w:p>
                        <w:p w14:paraId="2C1BCC30" w14:textId="77777777" w:rsidR="00603180" w:rsidRDefault="00603180" w:rsidP="008B1C17">
                          <w:pPr>
                            <w:jc w:val="center"/>
                          </w:pPr>
                        </w:p>
                        <w:p w14:paraId="2C1BCC31" w14:textId="77777777" w:rsidR="00603180" w:rsidRDefault="00603180" w:rsidP="008B1C17">
                          <w:pPr>
                            <w:jc w:val="center"/>
                          </w:pPr>
                        </w:p>
                        <w:p w14:paraId="2C1BCC32" w14:textId="77777777" w:rsidR="00603180" w:rsidRDefault="00603180" w:rsidP="008B1C17">
                          <w:pPr>
                            <w:jc w:val="center"/>
                          </w:pPr>
                        </w:p>
                        <w:p w14:paraId="2C1BCC33" w14:textId="77777777" w:rsidR="00603180" w:rsidRDefault="00603180" w:rsidP="008B1C17">
                          <w:pPr>
                            <w:jc w:val="center"/>
                          </w:pPr>
                        </w:p>
                        <w:p w14:paraId="2C1BCC34" w14:textId="77777777" w:rsidR="00603180" w:rsidRDefault="00603180" w:rsidP="008B1C17">
                          <w:pPr>
                            <w:jc w:val="center"/>
                          </w:pPr>
                        </w:p>
                        <w:p w14:paraId="2C1BCC35" w14:textId="77777777" w:rsidR="00603180" w:rsidRDefault="00603180" w:rsidP="008B1C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CC29" id="Rectangle 19" o:spid="_x0000_s1026" style="position:absolute;left:0;text-align:left;margin-left:-50.8pt;margin-top:-20.65pt;width:583.05pt;height:96.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" fillcolor="white [3212]" stroked="f">
              <v:textbox>
                <w:txbxContent>
                  <w:p w14:paraId="2C1BCC2E" w14:textId="77777777" w:rsidR="008B1C17" w:rsidRDefault="00B11E6B" w:rsidP="008B1C17">
                    <w:pPr>
                      <w:jc w:val="center"/>
                    </w:pPr>
                    <w:r>
                      <w:rPr>
                        <w:b/>
                        <w:noProof/>
                      </w:rPr>
                      <w:drawing>
                        <wp:inline distT="0" distB="0" distL="0" distR="0" wp14:anchorId="2C1BCC3E" wp14:editId="2C1BCC3F">
                          <wp:extent cx="1148715" cy="11572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1157288"/>
                                  </a:xfrm>
                                  <a:prstGeom prst="rect">
                                    <a:avLst/>
                                  </a:prstGeom>
                                  <a:noFill/>
                                  <a:ln w="9525">
                                    <a:noFill/>
                                    <a:miter lim="800000"/>
                                    <a:headEnd/>
                                    <a:tailEnd/>
                                  </a:ln>
                                </pic:spPr>
                              </pic:pic>
                            </a:graphicData>
                          </a:graphic>
                        </wp:inline>
                      </w:drawing>
                    </w:r>
                  </w:p>
                  <w:p w14:paraId="2C1BCC2F" w14:textId="77777777" w:rsidR="00603180" w:rsidRDefault="00603180" w:rsidP="008B1C17">
                    <w:pPr>
                      <w:jc w:val="center"/>
                    </w:pPr>
                  </w:p>
                  <w:p w14:paraId="2C1BCC30" w14:textId="77777777" w:rsidR="00603180" w:rsidRDefault="00603180" w:rsidP="008B1C17">
                    <w:pPr>
                      <w:jc w:val="center"/>
                    </w:pPr>
                  </w:p>
                  <w:p w14:paraId="2C1BCC31" w14:textId="77777777" w:rsidR="00603180" w:rsidRDefault="00603180" w:rsidP="008B1C17">
                    <w:pPr>
                      <w:jc w:val="center"/>
                    </w:pPr>
                  </w:p>
                  <w:p w14:paraId="2C1BCC32" w14:textId="77777777" w:rsidR="00603180" w:rsidRDefault="00603180" w:rsidP="008B1C17">
                    <w:pPr>
                      <w:jc w:val="center"/>
                    </w:pPr>
                  </w:p>
                  <w:p w14:paraId="2C1BCC33" w14:textId="77777777" w:rsidR="00603180" w:rsidRDefault="00603180" w:rsidP="008B1C17">
                    <w:pPr>
                      <w:jc w:val="center"/>
                    </w:pPr>
                  </w:p>
                  <w:p w14:paraId="2C1BCC34" w14:textId="77777777" w:rsidR="00603180" w:rsidRDefault="00603180" w:rsidP="008B1C17">
                    <w:pPr>
                      <w:jc w:val="center"/>
                    </w:pPr>
                  </w:p>
                  <w:p w14:paraId="2C1BCC35" w14:textId="77777777" w:rsidR="00603180" w:rsidRDefault="00603180" w:rsidP="008B1C17">
                    <w:pPr>
                      <w:jc w:val="center"/>
                    </w:pPr>
                  </w:p>
                </w:txbxContent>
              </v:textbox>
            </v:rect>
          </w:pict>
        </mc:Fallback>
      </mc:AlternateContent>
    </w:r>
  </w:p>
  <w:p w14:paraId="2C1BCC25" w14:textId="77777777" w:rsidR="000E08FF" w:rsidRPr="00764CC8" w:rsidRDefault="000E08FF" w:rsidP="000E08FF">
    <w:pPr>
      <w:pStyle w:val="Header"/>
      <w:jc w:val="center"/>
      <w:rPr>
        <w:rFonts w:ascii="Arial" w:hAnsi="Arial" w:cs="Arial"/>
        <w:sz w:val="18"/>
        <w:szCs w:val="18"/>
      </w:rPr>
    </w:pPr>
    <w:r w:rsidRPr="00764CC8">
      <w:rPr>
        <w:rFonts w:ascii="Arial" w:hAnsi="Arial" w:cs="Arial"/>
        <w:sz w:val="18"/>
        <w:szCs w:val="18"/>
      </w:rPr>
      <w:t xml:space="preserve">                                                                                       </w:t>
    </w:r>
  </w:p>
  <w:p w14:paraId="2C1BCC26" w14:textId="12F08C3D" w:rsidR="008B1C17" w:rsidRDefault="00D3525D">
    <w:r>
      <w:rPr>
        <w:noProof/>
      </w:rPr>
      <mc:AlternateContent>
        <mc:Choice Requires="wps">
          <w:drawing>
            <wp:anchor distT="0" distB="0" distL="114300" distR="114300" simplePos="0" relativeHeight="251660288" behindDoc="0" locked="0" layoutInCell="1" allowOverlap="1" wp14:anchorId="2C1BCC2A" wp14:editId="2625CB2F">
              <wp:simplePos x="0" y="0"/>
              <wp:positionH relativeFrom="column">
                <wp:posOffset>4290060</wp:posOffset>
              </wp:positionH>
              <wp:positionV relativeFrom="paragraph">
                <wp:posOffset>238125</wp:posOffset>
              </wp:positionV>
              <wp:extent cx="2232025" cy="53975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CC36" w14:textId="77777777" w:rsidR="008B1C17" w:rsidRPr="00070E26" w:rsidRDefault="00977418" w:rsidP="008B1C17">
                          <w:pPr>
                            <w:pStyle w:val="Header"/>
                            <w:rPr>
                              <w:rFonts w:ascii="Arial" w:hAnsi="Arial" w:cs="Arial"/>
                              <w:b/>
                              <w:color w:val="0D0D0D" w:themeColor="text1" w:themeTint="F2"/>
                              <w:sz w:val="16"/>
                              <w:szCs w:val="16"/>
                            </w:rPr>
                          </w:pPr>
                          <w:r>
                            <w:rPr>
                              <w:rFonts w:ascii="Arial" w:hAnsi="Arial" w:cs="Arial"/>
                              <w:b/>
                              <w:color w:val="0D0D0D" w:themeColor="text1" w:themeTint="F2"/>
                              <w:sz w:val="16"/>
                              <w:szCs w:val="16"/>
                            </w:rPr>
                            <w:t>213, Hydroturbomachines Lab</w:t>
                          </w:r>
                        </w:p>
                        <w:p w14:paraId="2C1BCC37" w14:textId="77777777"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Department of Mechanical Engineering                                                                                                                                    Indian Institute of Technology Madras</w:t>
                          </w:r>
                        </w:p>
                        <w:p w14:paraId="2C1BCC38" w14:textId="77777777"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Chennai – 600 036, INDIA</w:t>
                          </w:r>
                        </w:p>
                        <w:p w14:paraId="2C1BCC39" w14:textId="77777777" w:rsidR="008B1C17" w:rsidRPr="00070E26" w:rsidRDefault="008B1C17">
                          <w:pPr>
                            <w:rPr>
                              <w:color w:val="0D0D0D" w:themeColor="text1" w:themeTint="F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CC2A" id="Rectangle 17" o:spid="_x0000_s1027" style="position:absolute;margin-left:337.8pt;margin-top:18.75pt;width:175.7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MBtgIAALg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" filled="f" stroked="f">
              <v:textbox>
                <w:txbxContent>
                  <w:p w14:paraId="2C1BCC36" w14:textId="77777777" w:rsidR="008B1C17" w:rsidRPr="00070E26" w:rsidRDefault="00977418" w:rsidP="008B1C17">
                    <w:pPr>
                      <w:pStyle w:val="Header"/>
                      <w:rPr>
                        <w:rFonts w:ascii="Arial" w:hAnsi="Arial" w:cs="Arial"/>
                        <w:b/>
                        <w:color w:val="0D0D0D" w:themeColor="text1" w:themeTint="F2"/>
                        <w:sz w:val="16"/>
                        <w:szCs w:val="16"/>
                      </w:rPr>
                    </w:pPr>
                    <w:r>
                      <w:rPr>
                        <w:rFonts w:ascii="Arial" w:hAnsi="Arial" w:cs="Arial"/>
                        <w:b/>
                        <w:color w:val="0D0D0D" w:themeColor="text1" w:themeTint="F2"/>
                        <w:sz w:val="16"/>
                        <w:szCs w:val="16"/>
                      </w:rPr>
                      <w:t>213, Hydroturbomachines Lab</w:t>
                    </w:r>
                  </w:p>
                  <w:p w14:paraId="2C1BCC37" w14:textId="77777777"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Department of Mechanical Engineering                                                                                                                                    Indian Institute of Technology Madras</w:t>
                    </w:r>
                  </w:p>
                  <w:p w14:paraId="2C1BCC38" w14:textId="77777777"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Chennai – 600 036, INDIA</w:t>
                    </w:r>
                  </w:p>
                  <w:p w14:paraId="2C1BCC39" w14:textId="77777777" w:rsidR="008B1C17" w:rsidRPr="00070E26" w:rsidRDefault="008B1C17">
                    <w:pPr>
                      <w:rPr>
                        <w:color w:val="0D0D0D" w:themeColor="text1" w:themeTint="F2"/>
                      </w:rPr>
                    </w:pPr>
                  </w:p>
                </w:txbxContent>
              </v:textbox>
            </v:rect>
          </w:pict>
        </mc:Fallback>
      </mc:AlternateContent>
    </w:r>
  </w:p>
  <w:p w14:paraId="2C1BCC27" w14:textId="512DB676" w:rsidR="00070E26" w:rsidRDefault="00D3525D">
    <w:r>
      <w:rPr>
        <w:noProof/>
      </w:rPr>
      <mc:AlternateContent>
        <mc:Choice Requires="wps">
          <w:drawing>
            <wp:anchor distT="0" distB="0" distL="114300" distR="114300" simplePos="0" relativeHeight="251661312" behindDoc="0" locked="0" layoutInCell="1" allowOverlap="1" wp14:anchorId="2C1BCC2B" wp14:editId="048A856F">
              <wp:simplePos x="0" y="0"/>
              <wp:positionH relativeFrom="column">
                <wp:posOffset>-253365</wp:posOffset>
              </wp:positionH>
              <wp:positionV relativeFrom="paragraph">
                <wp:posOffset>144145</wp:posOffset>
              </wp:positionV>
              <wp:extent cx="1224280" cy="314325"/>
              <wp:effectExtent l="0" t="0" r="0" b="952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CC3A" w14:textId="77777777"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 xml:space="preserve">Dr. Ashis Kumar Sen                                                                                                                  </w:t>
                          </w:r>
                        </w:p>
                        <w:p w14:paraId="2C1BCC3B" w14:textId="77777777" w:rsidR="0084027B"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 xml:space="preserve">Assistant Professor  </w:t>
                          </w:r>
                        </w:p>
                        <w:p w14:paraId="2C1BCC3C" w14:textId="77777777" w:rsidR="008B1C17" w:rsidRPr="00070E26" w:rsidRDefault="008B1C17" w:rsidP="008B1C17">
                          <w:pPr>
                            <w:rPr>
                              <w:color w:val="0D0D0D" w:themeColor="text1" w:themeTint="F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CC2B" id="Rectangle 18" o:spid="_x0000_s1028" style="position:absolute;margin-left:-19.95pt;margin-top:11.35pt;width:96.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VStQIAALg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" filled="f" stroked="f">
              <v:textbox>
                <w:txbxContent>
                  <w:p w14:paraId="2C1BCC3A" w14:textId="77777777"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 xml:space="preserve">Dr. Ashis Kumar Sen                                                                                                                  </w:t>
                    </w:r>
                  </w:p>
                  <w:p w14:paraId="2C1BCC3B" w14:textId="77777777" w:rsidR="0084027B"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 xml:space="preserve">Assistant Professor  </w:t>
                    </w:r>
                  </w:p>
                  <w:p w14:paraId="2C1BCC3C" w14:textId="77777777" w:rsidR="008B1C17" w:rsidRPr="00070E26" w:rsidRDefault="008B1C17" w:rsidP="008B1C17">
                    <w:pPr>
                      <w:rPr>
                        <w:color w:val="0D0D0D" w:themeColor="text1" w:themeTint="F2"/>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C1BCC2C" wp14:editId="0AE94935">
              <wp:simplePos x="0" y="0"/>
              <wp:positionH relativeFrom="column">
                <wp:posOffset>-196215</wp:posOffset>
              </wp:positionH>
              <wp:positionV relativeFrom="paragraph">
                <wp:posOffset>467360</wp:posOffset>
              </wp:positionV>
              <wp:extent cx="6480175" cy="635"/>
              <wp:effectExtent l="0" t="0" r="34925" b="3746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line">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2022"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6.8pt" to="494.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" strokecolor="#c0000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C5358"/>
    <w:multiLevelType w:val="hybridMultilevel"/>
    <w:tmpl w:val="B718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357066"/>
    <w:multiLevelType w:val="hybridMultilevel"/>
    <w:tmpl w:val="C3BECFE8"/>
    <w:lvl w:ilvl="0" w:tplc="0130E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o:colormru v:ext="edit" colors="#90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FF"/>
    <w:rsid w:val="00065CAA"/>
    <w:rsid w:val="00070E26"/>
    <w:rsid w:val="000811E5"/>
    <w:rsid w:val="00087C46"/>
    <w:rsid w:val="000A4D1E"/>
    <w:rsid w:val="000A588A"/>
    <w:rsid w:val="000B1995"/>
    <w:rsid w:val="000B6067"/>
    <w:rsid w:val="000B6E3E"/>
    <w:rsid w:val="000E08FF"/>
    <w:rsid w:val="000E48DC"/>
    <w:rsid w:val="000E5698"/>
    <w:rsid w:val="000F15D6"/>
    <w:rsid w:val="000F2375"/>
    <w:rsid w:val="00112C8F"/>
    <w:rsid w:val="00113857"/>
    <w:rsid w:val="001335FA"/>
    <w:rsid w:val="001731A3"/>
    <w:rsid w:val="00180DCB"/>
    <w:rsid w:val="00184853"/>
    <w:rsid w:val="001B707B"/>
    <w:rsid w:val="001D7229"/>
    <w:rsid w:val="001E2281"/>
    <w:rsid w:val="001F602D"/>
    <w:rsid w:val="001F7B30"/>
    <w:rsid w:val="001F7CCC"/>
    <w:rsid w:val="002041FA"/>
    <w:rsid w:val="00266E67"/>
    <w:rsid w:val="002824FB"/>
    <w:rsid w:val="002A02C7"/>
    <w:rsid w:val="002D2B71"/>
    <w:rsid w:val="002E3A82"/>
    <w:rsid w:val="002F0FFE"/>
    <w:rsid w:val="00310D66"/>
    <w:rsid w:val="00373906"/>
    <w:rsid w:val="00374A5C"/>
    <w:rsid w:val="00374B12"/>
    <w:rsid w:val="00381F1F"/>
    <w:rsid w:val="003E1029"/>
    <w:rsid w:val="0042698F"/>
    <w:rsid w:val="00460B13"/>
    <w:rsid w:val="0046465D"/>
    <w:rsid w:val="004742F7"/>
    <w:rsid w:val="004A73B1"/>
    <w:rsid w:val="004B31E8"/>
    <w:rsid w:val="004E7EB9"/>
    <w:rsid w:val="005032D7"/>
    <w:rsid w:val="00514BA1"/>
    <w:rsid w:val="00534203"/>
    <w:rsid w:val="00534DC2"/>
    <w:rsid w:val="00565F61"/>
    <w:rsid w:val="005777A2"/>
    <w:rsid w:val="005A416E"/>
    <w:rsid w:val="005A77A7"/>
    <w:rsid w:val="005B40E4"/>
    <w:rsid w:val="005B7503"/>
    <w:rsid w:val="005C5959"/>
    <w:rsid w:val="005C7777"/>
    <w:rsid w:val="005E5D8F"/>
    <w:rsid w:val="00603180"/>
    <w:rsid w:val="00607446"/>
    <w:rsid w:val="00610AA5"/>
    <w:rsid w:val="00645C7B"/>
    <w:rsid w:val="0065551A"/>
    <w:rsid w:val="00675344"/>
    <w:rsid w:val="00683F1F"/>
    <w:rsid w:val="006A1F33"/>
    <w:rsid w:val="006B1703"/>
    <w:rsid w:val="006B6DCF"/>
    <w:rsid w:val="006C18D4"/>
    <w:rsid w:val="006D7680"/>
    <w:rsid w:val="006F4DBB"/>
    <w:rsid w:val="006F5B9E"/>
    <w:rsid w:val="00705EBA"/>
    <w:rsid w:val="00722E3B"/>
    <w:rsid w:val="00742D44"/>
    <w:rsid w:val="00745A34"/>
    <w:rsid w:val="00764CC8"/>
    <w:rsid w:val="00790DF1"/>
    <w:rsid w:val="007931B7"/>
    <w:rsid w:val="00795898"/>
    <w:rsid w:val="007C06EC"/>
    <w:rsid w:val="007D553D"/>
    <w:rsid w:val="007E0FA9"/>
    <w:rsid w:val="007F3292"/>
    <w:rsid w:val="007F55AB"/>
    <w:rsid w:val="00811A81"/>
    <w:rsid w:val="008254C7"/>
    <w:rsid w:val="00827305"/>
    <w:rsid w:val="00832217"/>
    <w:rsid w:val="0083613B"/>
    <w:rsid w:val="0084027B"/>
    <w:rsid w:val="00885FE8"/>
    <w:rsid w:val="008927E7"/>
    <w:rsid w:val="0089470A"/>
    <w:rsid w:val="00896923"/>
    <w:rsid w:val="008A20DB"/>
    <w:rsid w:val="008B1C17"/>
    <w:rsid w:val="008C1910"/>
    <w:rsid w:val="008C1C63"/>
    <w:rsid w:val="008D0204"/>
    <w:rsid w:val="008F00A5"/>
    <w:rsid w:val="00903150"/>
    <w:rsid w:val="00916E92"/>
    <w:rsid w:val="00922F32"/>
    <w:rsid w:val="0093630C"/>
    <w:rsid w:val="0093666F"/>
    <w:rsid w:val="00940EC7"/>
    <w:rsid w:val="00977418"/>
    <w:rsid w:val="009A378E"/>
    <w:rsid w:val="009B007B"/>
    <w:rsid w:val="009D55D4"/>
    <w:rsid w:val="009D658F"/>
    <w:rsid w:val="009F30F9"/>
    <w:rsid w:val="009F651F"/>
    <w:rsid w:val="00A10800"/>
    <w:rsid w:val="00A307C4"/>
    <w:rsid w:val="00A5644E"/>
    <w:rsid w:val="00A7075C"/>
    <w:rsid w:val="00AA16D2"/>
    <w:rsid w:val="00AA214D"/>
    <w:rsid w:val="00AA5B91"/>
    <w:rsid w:val="00AB17DD"/>
    <w:rsid w:val="00AB26D3"/>
    <w:rsid w:val="00AC3BDF"/>
    <w:rsid w:val="00AD5B72"/>
    <w:rsid w:val="00AD7D90"/>
    <w:rsid w:val="00AE2F48"/>
    <w:rsid w:val="00AF6C47"/>
    <w:rsid w:val="00B01FBA"/>
    <w:rsid w:val="00B11E6B"/>
    <w:rsid w:val="00B32385"/>
    <w:rsid w:val="00B50B88"/>
    <w:rsid w:val="00B575CE"/>
    <w:rsid w:val="00B60198"/>
    <w:rsid w:val="00B9178B"/>
    <w:rsid w:val="00B96B8A"/>
    <w:rsid w:val="00BD5A69"/>
    <w:rsid w:val="00BD5F20"/>
    <w:rsid w:val="00BE21C5"/>
    <w:rsid w:val="00BE435C"/>
    <w:rsid w:val="00BF3878"/>
    <w:rsid w:val="00BF5079"/>
    <w:rsid w:val="00C001C9"/>
    <w:rsid w:val="00C17DFE"/>
    <w:rsid w:val="00C276D9"/>
    <w:rsid w:val="00C31E8F"/>
    <w:rsid w:val="00C560EC"/>
    <w:rsid w:val="00C853BF"/>
    <w:rsid w:val="00CA1765"/>
    <w:rsid w:val="00CA1844"/>
    <w:rsid w:val="00CC2C1A"/>
    <w:rsid w:val="00CD0B53"/>
    <w:rsid w:val="00CD55D8"/>
    <w:rsid w:val="00CE2273"/>
    <w:rsid w:val="00D229A2"/>
    <w:rsid w:val="00D3525D"/>
    <w:rsid w:val="00D75E2B"/>
    <w:rsid w:val="00D7677D"/>
    <w:rsid w:val="00D82858"/>
    <w:rsid w:val="00D90ED5"/>
    <w:rsid w:val="00DA7128"/>
    <w:rsid w:val="00DE0058"/>
    <w:rsid w:val="00DF2406"/>
    <w:rsid w:val="00E208BE"/>
    <w:rsid w:val="00E401BD"/>
    <w:rsid w:val="00E50799"/>
    <w:rsid w:val="00E61F51"/>
    <w:rsid w:val="00E63C81"/>
    <w:rsid w:val="00E6742B"/>
    <w:rsid w:val="00E71866"/>
    <w:rsid w:val="00E83571"/>
    <w:rsid w:val="00EA7740"/>
    <w:rsid w:val="00EC40E8"/>
    <w:rsid w:val="00EF7A06"/>
    <w:rsid w:val="00F33AD7"/>
    <w:rsid w:val="00F4675D"/>
    <w:rsid w:val="00F475B3"/>
    <w:rsid w:val="00F67E4A"/>
    <w:rsid w:val="00F91B6A"/>
    <w:rsid w:val="00FB6F04"/>
    <w:rsid w:val="00FC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3"/>
    </o:shapedefaults>
    <o:shapelayout v:ext="edit">
      <o:idmap v:ext="edit" data="1"/>
    </o:shapelayout>
  </w:shapeDefaults>
  <w:decimalSymbol w:val="."/>
  <w:listSeparator w:val=","/>
  <w14:docId w14:val="2C1BCBDE"/>
  <w15:docId w15:val="{10AE0E5C-391C-43AE-A3AD-14FB203B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8FF"/>
  </w:style>
  <w:style w:type="paragraph" w:styleId="Footer">
    <w:name w:val="footer"/>
    <w:basedOn w:val="Normal"/>
    <w:link w:val="FooterChar"/>
    <w:uiPriority w:val="99"/>
    <w:unhideWhenUsed/>
    <w:rsid w:val="000E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8FF"/>
  </w:style>
  <w:style w:type="paragraph" w:styleId="BalloonText">
    <w:name w:val="Balloon Text"/>
    <w:basedOn w:val="Normal"/>
    <w:link w:val="BalloonTextChar"/>
    <w:uiPriority w:val="99"/>
    <w:semiHidden/>
    <w:unhideWhenUsed/>
    <w:rsid w:val="000E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FF"/>
    <w:rPr>
      <w:rFonts w:ascii="Tahoma" w:hAnsi="Tahoma" w:cs="Tahoma"/>
      <w:sz w:val="16"/>
      <w:szCs w:val="16"/>
    </w:rPr>
  </w:style>
  <w:style w:type="character" w:styleId="Hyperlink">
    <w:name w:val="Hyperlink"/>
    <w:basedOn w:val="DefaultParagraphFont"/>
    <w:uiPriority w:val="99"/>
    <w:unhideWhenUsed/>
    <w:rsid w:val="00764CC8"/>
    <w:rPr>
      <w:color w:val="0000FF" w:themeColor="hyperlink"/>
      <w:u w:val="single"/>
    </w:rPr>
  </w:style>
  <w:style w:type="paragraph" w:styleId="ListParagraph">
    <w:name w:val="List Paragraph"/>
    <w:basedOn w:val="Normal"/>
    <w:uiPriority w:val="34"/>
    <w:qFormat/>
    <w:rsid w:val="00373906"/>
    <w:pPr>
      <w:ind w:left="720"/>
      <w:contextualSpacing/>
    </w:pPr>
  </w:style>
  <w:style w:type="paragraph" w:styleId="NormalWeb">
    <w:name w:val="Normal (Web)"/>
    <w:basedOn w:val="Normal"/>
    <w:rsid w:val="001B707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8C19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1F7CCC"/>
  </w:style>
  <w:style w:type="character" w:styleId="PlaceholderText">
    <w:name w:val="Placeholder Text"/>
    <w:basedOn w:val="DefaultParagraphFont"/>
    <w:uiPriority w:val="99"/>
    <w:semiHidden/>
    <w:rsid w:val="00266E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his@iitm.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dc:creator>
  <cp:lastModifiedBy>ashis</cp:lastModifiedBy>
  <cp:revision>2</cp:revision>
  <cp:lastPrinted>2012-02-15T06:06:00Z</cp:lastPrinted>
  <dcterms:created xsi:type="dcterms:W3CDTF">2016-02-20T08:05:00Z</dcterms:created>
  <dcterms:modified xsi:type="dcterms:W3CDTF">2016-02-20T08:05:00Z</dcterms:modified>
</cp:coreProperties>
</file>