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F1" w:rsidRDefault="00715D6E" w:rsidP="00715D6E">
      <w:pPr>
        <w:spacing w:line="240" w:lineRule="auto"/>
        <w:rPr>
          <w:b/>
          <w:u w:val="single"/>
        </w:rPr>
      </w:pPr>
      <w:r w:rsidRPr="00715D6E">
        <w:rPr>
          <w:b/>
          <w:u w:val="single"/>
        </w:rPr>
        <w:t>SPECIFICATION FOR LABORATORY GLASSWARE WASHER/</w:t>
      </w:r>
      <w:r>
        <w:rPr>
          <w:b/>
          <w:u w:val="single"/>
        </w:rPr>
        <w:t>DISINFECTOR/</w:t>
      </w:r>
      <w:r w:rsidRPr="00715D6E">
        <w:rPr>
          <w:b/>
          <w:u w:val="single"/>
        </w:rPr>
        <w:t>DRYER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UNIT</w:t>
      </w:r>
      <w:r w:rsidRPr="00715D6E">
        <w:rPr>
          <w:b/>
          <w:u w:val="single"/>
        </w:rPr>
        <w:t xml:space="preserve"> :</w:t>
      </w:r>
      <w:proofErr w:type="gramEnd"/>
    </w:p>
    <w:p w:rsidR="00715D6E" w:rsidRPr="00666A41" w:rsidRDefault="00715D6E" w:rsidP="00715D6E">
      <w:pPr>
        <w:spacing w:line="240" w:lineRule="auto"/>
        <w:rPr>
          <w:b/>
        </w:rPr>
      </w:pPr>
      <w:r w:rsidRPr="00666A41">
        <w:rPr>
          <w:b/>
        </w:rPr>
        <w:t>Essential Specification:</w:t>
      </w:r>
    </w:p>
    <w:tbl>
      <w:tblPr>
        <w:tblStyle w:val="TableGrid"/>
        <w:tblW w:w="0" w:type="auto"/>
        <w:tblInd w:w="720" w:type="dxa"/>
        <w:tblLook w:val="04A0"/>
      </w:tblPr>
      <w:tblGrid>
        <w:gridCol w:w="558"/>
        <w:gridCol w:w="3330"/>
        <w:gridCol w:w="4968"/>
      </w:tblGrid>
      <w:tr w:rsidR="00715D6E" w:rsidTr="00756321">
        <w:trPr>
          <w:trHeight w:val="887"/>
        </w:trPr>
        <w:tc>
          <w:tcPr>
            <w:tcW w:w="558" w:type="dxa"/>
            <w:tcBorders>
              <w:bottom w:val="single" w:sz="4" w:space="0" w:color="auto"/>
            </w:tcBorders>
          </w:tcPr>
          <w:p w:rsidR="00715D6E" w:rsidRDefault="00715D6E" w:rsidP="00715D6E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15D6E" w:rsidRDefault="00715D6E" w:rsidP="00715D6E">
            <w:pPr>
              <w:pStyle w:val="ListParagraph"/>
              <w:ind w:left="0"/>
            </w:pPr>
            <w:r>
              <w:t>Chamber volume of Washer/Dryer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715D6E" w:rsidRDefault="00715D6E" w:rsidP="00715D6E">
            <w:pPr>
              <w:pStyle w:val="ListParagraph"/>
              <w:ind w:left="0"/>
            </w:pPr>
            <w:r>
              <w:t>Option 1: 150 – 200 liters capacity</w:t>
            </w:r>
          </w:p>
          <w:p w:rsidR="00715D6E" w:rsidRDefault="00715D6E" w:rsidP="00715D6E">
            <w:pPr>
              <w:pStyle w:val="ListParagraph"/>
              <w:ind w:left="0"/>
            </w:pPr>
            <w:r>
              <w:t>Option 2: 200 – 275 liter capacity.</w:t>
            </w:r>
          </w:p>
          <w:p w:rsidR="00756321" w:rsidRDefault="00715D6E" w:rsidP="00715D6E">
            <w:pPr>
              <w:pStyle w:val="ListParagraph"/>
              <w:ind w:left="0"/>
            </w:pPr>
            <w:r>
              <w:t>Please quote for both the above options</w:t>
            </w:r>
          </w:p>
        </w:tc>
      </w:tr>
      <w:tr w:rsidR="00756321" w:rsidTr="00756321">
        <w:trPr>
          <w:trHeight w:val="726"/>
        </w:trPr>
        <w:tc>
          <w:tcPr>
            <w:tcW w:w="558" w:type="dxa"/>
            <w:tcBorders>
              <w:top w:val="single" w:sz="4" w:space="0" w:color="auto"/>
            </w:tcBorders>
          </w:tcPr>
          <w:p w:rsidR="00756321" w:rsidRDefault="00756321" w:rsidP="00715D6E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756321" w:rsidRDefault="00756321" w:rsidP="00715D6E">
            <w:pPr>
              <w:pStyle w:val="ListParagraph"/>
              <w:ind w:left="0"/>
            </w:pPr>
            <w:r>
              <w:t>Internal chamber type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756321" w:rsidRDefault="00756321" w:rsidP="00756321">
            <w:pPr>
              <w:pStyle w:val="ListParagraph"/>
              <w:ind w:left="0"/>
            </w:pPr>
            <w:r>
              <w:t>Inner chamber, washing arms and tank filters made of high quality AISI 316 L stainless steel.</w:t>
            </w:r>
          </w:p>
        </w:tc>
      </w:tr>
      <w:tr w:rsidR="00715D6E" w:rsidTr="00715D6E">
        <w:tc>
          <w:tcPr>
            <w:tcW w:w="558" w:type="dxa"/>
          </w:tcPr>
          <w:p w:rsidR="00715D6E" w:rsidRDefault="00756321" w:rsidP="00715D6E">
            <w:pPr>
              <w:pStyle w:val="ListParagraph"/>
              <w:ind w:left="0"/>
            </w:pPr>
            <w:r>
              <w:t>3</w:t>
            </w:r>
            <w:r w:rsidR="00715D6E">
              <w:t>.</w:t>
            </w:r>
          </w:p>
        </w:tc>
        <w:tc>
          <w:tcPr>
            <w:tcW w:w="3330" w:type="dxa"/>
          </w:tcPr>
          <w:p w:rsidR="00715D6E" w:rsidRDefault="00715D6E" w:rsidP="00715D6E">
            <w:pPr>
              <w:pStyle w:val="ListParagraph"/>
              <w:ind w:left="0"/>
            </w:pPr>
            <w:r>
              <w:t>Front</w:t>
            </w:r>
            <w:r w:rsidR="00C2351D">
              <w:t xml:space="preserve"> Glass</w:t>
            </w:r>
            <w:r>
              <w:t xml:space="preserve"> Door</w:t>
            </w:r>
          </w:p>
        </w:tc>
        <w:tc>
          <w:tcPr>
            <w:tcW w:w="4968" w:type="dxa"/>
          </w:tcPr>
          <w:p w:rsidR="00715D6E" w:rsidRDefault="00715D6E" w:rsidP="00715D6E">
            <w:pPr>
              <w:pStyle w:val="ListParagraph"/>
              <w:ind w:left="0"/>
            </w:pPr>
            <w:r>
              <w:t>Glass Door version – Inside chamber must be vis</w:t>
            </w:r>
            <w:r w:rsidR="00C2351D">
              <w:t>ible,</w:t>
            </w:r>
          </w:p>
          <w:p w:rsidR="00715D6E" w:rsidRDefault="00C2351D" w:rsidP="00715D6E">
            <w:pPr>
              <w:pStyle w:val="ListParagraph"/>
              <w:ind w:left="0"/>
            </w:pPr>
            <w:proofErr w:type="gramStart"/>
            <w:r>
              <w:t>w</w:t>
            </w:r>
            <w:r w:rsidR="00715D6E">
              <w:t>hile</w:t>
            </w:r>
            <w:proofErr w:type="gramEnd"/>
            <w:r w:rsidR="00715D6E">
              <w:t xml:space="preserve"> in washing/drying run.</w:t>
            </w:r>
          </w:p>
        </w:tc>
      </w:tr>
      <w:tr w:rsidR="00715D6E" w:rsidTr="00715D6E">
        <w:tc>
          <w:tcPr>
            <w:tcW w:w="558" w:type="dxa"/>
          </w:tcPr>
          <w:p w:rsidR="00715D6E" w:rsidRDefault="00756321" w:rsidP="00715D6E">
            <w:pPr>
              <w:pStyle w:val="ListParagraph"/>
              <w:ind w:left="0"/>
            </w:pPr>
            <w:r>
              <w:t>4</w:t>
            </w:r>
            <w:r w:rsidR="00715D6E">
              <w:t>.</w:t>
            </w:r>
          </w:p>
        </w:tc>
        <w:tc>
          <w:tcPr>
            <w:tcW w:w="3330" w:type="dxa"/>
          </w:tcPr>
          <w:p w:rsidR="00715D6E" w:rsidRDefault="00715D6E" w:rsidP="00715D6E">
            <w:pPr>
              <w:pStyle w:val="ListParagraph"/>
              <w:ind w:left="0"/>
            </w:pPr>
            <w:r>
              <w:t>Control System</w:t>
            </w:r>
          </w:p>
        </w:tc>
        <w:tc>
          <w:tcPr>
            <w:tcW w:w="4968" w:type="dxa"/>
          </w:tcPr>
          <w:p w:rsidR="00715D6E" w:rsidRDefault="00715D6E" w:rsidP="00715D6E">
            <w:pPr>
              <w:pStyle w:val="ListParagraph"/>
              <w:ind w:left="0"/>
            </w:pPr>
            <w:r>
              <w:t>Soft touch LCD display. Microprocessor controlled.</w:t>
            </w:r>
          </w:p>
        </w:tc>
      </w:tr>
      <w:tr w:rsidR="00715D6E" w:rsidTr="00715D6E">
        <w:tc>
          <w:tcPr>
            <w:tcW w:w="558" w:type="dxa"/>
          </w:tcPr>
          <w:p w:rsidR="00715D6E" w:rsidRDefault="00756321" w:rsidP="00715D6E">
            <w:pPr>
              <w:pStyle w:val="ListParagraph"/>
              <w:ind w:left="0"/>
            </w:pPr>
            <w:r>
              <w:t>5</w:t>
            </w:r>
            <w:r w:rsidR="00715D6E">
              <w:t>.</w:t>
            </w:r>
          </w:p>
        </w:tc>
        <w:tc>
          <w:tcPr>
            <w:tcW w:w="3330" w:type="dxa"/>
          </w:tcPr>
          <w:p w:rsidR="00715D6E" w:rsidRDefault="00756321" w:rsidP="00715D6E">
            <w:pPr>
              <w:pStyle w:val="ListParagraph"/>
              <w:ind w:left="0"/>
            </w:pPr>
            <w:r>
              <w:t xml:space="preserve">Cleaning </w:t>
            </w:r>
            <w:r w:rsidR="00715D6E">
              <w:t>Liquid Dispenser</w:t>
            </w:r>
          </w:p>
        </w:tc>
        <w:tc>
          <w:tcPr>
            <w:tcW w:w="4968" w:type="dxa"/>
          </w:tcPr>
          <w:p w:rsidR="00715D6E" w:rsidRDefault="00715D6E" w:rsidP="00715D6E">
            <w:pPr>
              <w:pStyle w:val="ListParagraph"/>
              <w:ind w:left="0"/>
            </w:pPr>
            <w:r>
              <w:t>Minimum two</w:t>
            </w:r>
            <w:r w:rsidR="00756321">
              <w:t xml:space="preserve"> automatic internal liquid dispenser</w:t>
            </w:r>
          </w:p>
        </w:tc>
      </w:tr>
      <w:tr w:rsidR="00715D6E" w:rsidTr="00715D6E">
        <w:tc>
          <w:tcPr>
            <w:tcW w:w="558" w:type="dxa"/>
          </w:tcPr>
          <w:p w:rsidR="00715D6E" w:rsidRDefault="00756321" w:rsidP="00715D6E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3330" w:type="dxa"/>
          </w:tcPr>
          <w:p w:rsidR="00715D6E" w:rsidRDefault="00756321" w:rsidP="00715D6E">
            <w:pPr>
              <w:pStyle w:val="ListParagraph"/>
              <w:ind w:left="0"/>
            </w:pPr>
            <w:r>
              <w:t>Standard pre-programmed cycle</w:t>
            </w:r>
          </w:p>
        </w:tc>
        <w:tc>
          <w:tcPr>
            <w:tcW w:w="4968" w:type="dxa"/>
          </w:tcPr>
          <w:p w:rsidR="00715D6E" w:rsidRDefault="00756321" w:rsidP="00715D6E">
            <w:pPr>
              <w:pStyle w:val="ListParagraph"/>
              <w:ind w:left="0"/>
            </w:pPr>
            <w:r>
              <w:t>At least 10 pre-programmed standard cycles.</w:t>
            </w:r>
          </w:p>
        </w:tc>
      </w:tr>
      <w:tr w:rsidR="00715D6E" w:rsidTr="00715D6E">
        <w:tc>
          <w:tcPr>
            <w:tcW w:w="558" w:type="dxa"/>
          </w:tcPr>
          <w:p w:rsidR="00715D6E" w:rsidRDefault="00756321" w:rsidP="00715D6E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3330" w:type="dxa"/>
          </w:tcPr>
          <w:p w:rsidR="00715D6E" w:rsidRDefault="00756321" w:rsidP="00715D6E">
            <w:pPr>
              <w:pStyle w:val="ListParagraph"/>
              <w:ind w:left="0"/>
            </w:pPr>
            <w:r>
              <w:t>Internal wash temperature control</w:t>
            </w:r>
          </w:p>
        </w:tc>
        <w:tc>
          <w:tcPr>
            <w:tcW w:w="4968" w:type="dxa"/>
          </w:tcPr>
          <w:p w:rsidR="00715D6E" w:rsidRDefault="00756321" w:rsidP="00715D6E">
            <w:pPr>
              <w:pStyle w:val="ListParagraph"/>
              <w:ind w:left="0"/>
            </w:pPr>
            <w:r>
              <w:t>Fully adjustable wash temp. up to 90deg C</w:t>
            </w:r>
          </w:p>
        </w:tc>
      </w:tr>
      <w:tr w:rsidR="00715D6E" w:rsidTr="00715D6E">
        <w:tc>
          <w:tcPr>
            <w:tcW w:w="558" w:type="dxa"/>
          </w:tcPr>
          <w:p w:rsidR="00715D6E" w:rsidRDefault="00756321" w:rsidP="00715D6E">
            <w:pPr>
              <w:pStyle w:val="ListParagraph"/>
              <w:ind w:left="0"/>
            </w:pPr>
            <w:r>
              <w:t>8.</w:t>
            </w:r>
          </w:p>
        </w:tc>
        <w:tc>
          <w:tcPr>
            <w:tcW w:w="3330" w:type="dxa"/>
          </w:tcPr>
          <w:p w:rsidR="00715D6E" w:rsidRDefault="00756321" w:rsidP="00715D6E">
            <w:pPr>
              <w:pStyle w:val="ListParagraph"/>
              <w:ind w:left="0"/>
            </w:pPr>
            <w:r>
              <w:t>External tap water filtering system</w:t>
            </w:r>
          </w:p>
        </w:tc>
        <w:tc>
          <w:tcPr>
            <w:tcW w:w="4968" w:type="dxa"/>
          </w:tcPr>
          <w:p w:rsidR="00715D6E" w:rsidRDefault="00756321" w:rsidP="00715D6E">
            <w:pPr>
              <w:pStyle w:val="ListParagraph"/>
              <w:ind w:left="0"/>
            </w:pPr>
            <w:r>
              <w:t>Must include all external tap water filtering system</w:t>
            </w:r>
          </w:p>
          <w:p w:rsidR="00AD2AE3" w:rsidRDefault="00AD2AE3" w:rsidP="00715D6E">
            <w:pPr>
              <w:pStyle w:val="ListParagraph"/>
              <w:ind w:left="0"/>
            </w:pPr>
            <w:r>
              <w:t>Preferably from local supplier</w:t>
            </w:r>
          </w:p>
        </w:tc>
      </w:tr>
      <w:tr w:rsidR="00715D6E" w:rsidTr="00666A41">
        <w:trPr>
          <w:trHeight w:val="748"/>
        </w:trPr>
        <w:tc>
          <w:tcPr>
            <w:tcW w:w="558" w:type="dxa"/>
            <w:tcBorders>
              <w:bottom w:val="single" w:sz="4" w:space="0" w:color="auto"/>
            </w:tcBorders>
          </w:tcPr>
          <w:p w:rsidR="00715D6E" w:rsidRDefault="00AD2AE3" w:rsidP="00715D6E">
            <w:pPr>
              <w:pStyle w:val="ListParagraph"/>
              <w:ind w:left="0"/>
            </w:pPr>
            <w:r>
              <w:t>9.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15D6E" w:rsidRDefault="00AD2AE3" w:rsidP="00715D6E">
            <w:pPr>
              <w:pStyle w:val="ListParagraph"/>
              <w:ind w:left="0"/>
            </w:pPr>
            <w:r>
              <w:t>Internal Baskets for placement of glassware inside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666A41" w:rsidRDefault="00AD2AE3" w:rsidP="009C740F">
            <w:pPr>
              <w:pStyle w:val="ListParagraph"/>
              <w:ind w:left="0"/>
            </w:pPr>
            <w:r>
              <w:t xml:space="preserve">Must include basic 3 or 4 multipurpose baskets for storing test tubes, beakers, conical flasks, round bottom flasks, pipettes and </w:t>
            </w:r>
            <w:proofErr w:type="spellStart"/>
            <w:r>
              <w:t>petri</w:t>
            </w:r>
            <w:proofErr w:type="spellEnd"/>
            <w:r w:rsidR="009C740F">
              <w:t xml:space="preserve"> </w:t>
            </w:r>
            <w:r>
              <w:t>dishes.</w:t>
            </w:r>
          </w:p>
        </w:tc>
      </w:tr>
      <w:tr w:rsidR="00666A41" w:rsidTr="00666A41">
        <w:trPr>
          <w:trHeight w:val="58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666A41" w:rsidRDefault="00666A41" w:rsidP="00715D6E">
            <w:pPr>
              <w:pStyle w:val="ListParagraph"/>
              <w:ind w:left="0"/>
            </w:pPr>
            <w:r>
              <w:t>10.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66A41" w:rsidRDefault="00666A41" w:rsidP="00715D6E">
            <w:pPr>
              <w:pStyle w:val="ListParagraph"/>
              <w:ind w:left="0"/>
            </w:pPr>
            <w:r>
              <w:t>Built in Dryer Unit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666A41" w:rsidRDefault="00666A41" w:rsidP="00666A41">
            <w:pPr>
              <w:pStyle w:val="ListParagraph"/>
              <w:ind w:left="0"/>
            </w:pPr>
            <w:r>
              <w:t xml:space="preserve">Built in forced </w:t>
            </w:r>
            <w:proofErr w:type="spellStart"/>
            <w:r>
              <w:t>air</w:t>
            </w:r>
            <w:proofErr w:type="spellEnd"/>
            <w:r>
              <w:t xml:space="preserve"> dryer unit for drying entire glassware content after the wash/rinse cycle.</w:t>
            </w:r>
          </w:p>
        </w:tc>
      </w:tr>
      <w:tr w:rsidR="00AD2AE3" w:rsidTr="009C740F">
        <w:trPr>
          <w:trHeight w:val="16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AE3" w:rsidRDefault="00666A41" w:rsidP="00715D6E">
            <w:pPr>
              <w:pStyle w:val="ListParagraph"/>
              <w:ind w:left="0"/>
            </w:pPr>
            <w:r>
              <w:t>11</w:t>
            </w:r>
            <w:r w:rsidR="00AD2AE3">
              <w:t>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AD2AE3" w:rsidRDefault="00AD2AE3" w:rsidP="00715D6E">
            <w:pPr>
              <w:pStyle w:val="ListParagraph"/>
              <w:ind w:left="0"/>
            </w:pPr>
            <w:r>
              <w:t>Consumables required for washing/ drying cycle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AD2AE3" w:rsidRDefault="00AD2AE3" w:rsidP="00715D6E">
            <w:pPr>
              <w:pStyle w:val="ListParagraph"/>
              <w:ind w:left="0"/>
            </w:pPr>
            <w:r>
              <w:t>Must provide all necessary washing chemicals for 100 wash run cycle.</w:t>
            </w:r>
          </w:p>
          <w:p w:rsidR="00AD2AE3" w:rsidRDefault="00AD2AE3" w:rsidP="00715D6E">
            <w:pPr>
              <w:pStyle w:val="ListParagraph"/>
              <w:ind w:left="0"/>
            </w:pPr>
            <w:r>
              <w:t xml:space="preserve">All </w:t>
            </w:r>
            <w:r w:rsidR="00E42464">
              <w:t xml:space="preserve">quality </w:t>
            </w:r>
            <w:r>
              <w:t xml:space="preserve">washing chemicals must be easily available in Indian market at reasonable price (Indian Rupees). Imported washing chemicals/ consumables </w:t>
            </w:r>
            <w:r w:rsidR="00E42464">
              <w:t>are</w:t>
            </w:r>
            <w:r>
              <w:t xml:space="preserve"> discouraged.</w:t>
            </w:r>
          </w:p>
        </w:tc>
      </w:tr>
      <w:tr w:rsidR="009C740F" w:rsidTr="009C740F">
        <w:trPr>
          <w:trHeight w:val="10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0F" w:rsidRDefault="00666A41" w:rsidP="00715D6E">
            <w:pPr>
              <w:pStyle w:val="ListParagraph"/>
              <w:ind w:left="0"/>
            </w:pPr>
            <w:r>
              <w:t>12</w:t>
            </w:r>
            <w:r w:rsidR="009C740F">
              <w:t>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9C740F" w:rsidRDefault="009C740F" w:rsidP="00715D6E">
            <w:pPr>
              <w:pStyle w:val="ListParagraph"/>
              <w:ind w:left="0"/>
            </w:pPr>
            <w:r>
              <w:t>Installation and Commissioning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9C740F" w:rsidRDefault="009C740F" w:rsidP="00715D6E">
            <w:pPr>
              <w:pStyle w:val="ListParagraph"/>
              <w:ind w:left="0"/>
            </w:pPr>
            <w:r>
              <w:t>The vendor must carry out the installation and commissioning at site, including the installation of tap water filter system. The tap water inlet and drain will be provided at site.</w:t>
            </w:r>
          </w:p>
        </w:tc>
      </w:tr>
      <w:tr w:rsidR="009C740F" w:rsidTr="009C740F">
        <w:trPr>
          <w:trHeight w:val="6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0F" w:rsidRDefault="00666A41" w:rsidP="00715D6E">
            <w:pPr>
              <w:pStyle w:val="ListParagraph"/>
              <w:ind w:left="0"/>
            </w:pPr>
            <w:r>
              <w:t>13</w:t>
            </w:r>
            <w:r w:rsidR="009C740F">
              <w:t>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9C740F" w:rsidRDefault="009C740F" w:rsidP="00715D6E">
            <w:pPr>
              <w:pStyle w:val="ListParagraph"/>
              <w:ind w:left="0"/>
            </w:pPr>
            <w:r>
              <w:t>Warranty Period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9C740F" w:rsidRDefault="009C740F" w:rsidP="00715D6E">
            <w:pPr>
              <w:pStyle w:val="ListParagraph"/>
              <w:ind w:left="0"/>
            </w:pPr>
            <w:r>
              <w:t>Minimum TWO years full comprehensive warranty must be provided for all parts in this equipment.</w:t>
            </w:r>
          </w:p>
          <w:p w:rsidR="009C740F" w:rsidRDefault="009C740F" w:rsidP="00715D6E">
            <w:pPr>
              <w:pStyle w:val="ListParagraph"/>
              <w:ind w:left="0"/>
            </w:pPr>
          </w:p>
        </w:tc>
      </w:tr>
      <w:tr w:rsidR="009C740F" w:rsidTr="00666A41">
        <w:trPr>
          <w:trHeight w:val="5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40F" w:rsidRDefault="00666A41" w:rsidP="00715D6E">
            <w:pPr>
              <w:pStyle w:val="ListParagraph"/>
              <w:ind w:left="0"/>
            </w:pPr>
            <w:r>
              <w:t>14</w:t>
            </w:r>
            <w:r w:rsidR="009C740F">
              <w:t>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9C740F" w:rsidRDefault="009C740F" w:rsidP="00715D6E">
            <w:pPr>
              <w:pStyle w:val="ListParagraph"/>
              <w:ind w:left="0"/>
            </w:pPr>
            <w:r>
              <w:t>End User Training at site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666A41" w:rsidRDefault="009C740F" w:rsidP="00715D6E">
            <w:pPr>
              <w:pStyle w:val="ListParagraph"/>
              <w:ind w:left="0"/>
            </w:pPr>
            <w:r>
              <w:t>Necessary end user training and instructions must be provided to all users at site.</w:t>
            </w:r>
          </w:p>
        </w:tc>
      </w:tr>
      <w:tr w:rsidR="00666A41" w:rsidTr="009C740F">
        <w:trPr>
          <w:trHeight w:val="4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666A41" w:rsidRDefault="00666A41" w:rsidP="00715D6E">
            <w:pPr>
              <w:pStyle w:val="ListParagraph"/>
              <w:ind w:left="0"/>
            </w:pPr>
            <w:r>
              <w:t>15.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66A41" w:rsidRDefault="00666A41" w:rsidP="00715D6E">
            <w:pPr>
              <w:pStyle w:val="ListParagraph"/>
              <w:ind w:left="0"/>
            </w:pPr>
            <w:r>
              <w:t>List of present users in India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666A41" w:rsidRDefault="00666A41" w:rsidP="00715D6E">
            <w:pPr>
              <w:pStyle w:val="ListParagraph"/>
              <w:ind w:left="0"/>
            </w:pPr>
            <w:r>
              <w:t>Must provide the list of users/ customers of this equipment in India.</w:t>
            </w:r>
          </w:p>
          <w:p w:rsidR="00666A41" w:rsidRDefault="00666A41" w:rsidP="00715D6E">
            <w:pPr>
              <w:pStyle w:val="ListParagraph"/>
              <w:ind w:left="0"/>
            </w:pPr>
          </w:p>
        </w:tc>
      </w:tr>
    </w:tbl>
    <w:p w:rsidR="00715D6E" w:rsidRPr="00666A41" w:rsidRDefault="00666A41" w:rsidP="00715D6E">
      <w:pPr>
        <w:pStyle w:val="ListParagraph"/>
        <w:spacing w:line="240" w:lineRule="auto"/>
        <w:rPr>
          <w:b/>
        </w:rPr>
      </w:pPr>
      <w:r w:rsidRPr="00666A41">
        <w:rPr>
          <w:b/>
        </w:rPr>
        <w:t>Desirable Specification:</w:t>
      </w:r>
    </w:p>
    <w:p w:rsidR="00666A41" w:rsidRDefault="00666A41" w:rsidP="00666A41">
      <w:pPr>
        <w:pStyle w:val="ListParagraph"/>
        <w:numPr>
          <w:ilvl w:val="0"/>
          <w:numId w:val="2"/>
        </w:numPr>
        <w:spacing w:line="240" w:lineRule="auto"/>
      </w:pPr>
      <w:r>
        <w:t>Telescopic bearing railing for loading the basket.</w:t>
      </w:r>
    </w:p>
    <w:p w:rsidR="00666A41" w:rsidRDefault="00666A41" w:rsidP="00666A41">
      <w:pPr>
        <w:pStyle w:val="ListParagraph"/>
        <w:numPr>
          <w:ilvl w:val="0"/>
          <w:numId w:val="2"/>
        </w:numPr>
        <w:spacing w:line="240" w:lineRule="auto"/>
      </w:pPr>
      <w:r>
        <w:t>Operator and Service manual with all spare parts list.</w:t>
      </w:r>
    </w:p>
    <w:p w:rsidR="00666A41" w:rsidRPr="00715D6E" w:rsidRDefault="00666A41" w:rsidP="00666A41">
      <w:pPr>
        <w:pStyle w:val="ListParagraph"/>
        <w:numPr>
          <w:ilvl w:val="0"/>
          <w:numId w:val="2"/>
        </w:numPr>
        <w:spacing w:line="240" w:lineRule="auto"/>
      </w:pPr>
      <w:r>
        <w:t>Availability of all spare parts and service support in India for the next 10 years.</w:t>
      </w:r>
    </w:p>
    <w:sectPr w:rsidR="00666A41" w:rsidRPr="00715D6E" w:rsidSect="00BD4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D67"/>
    <w:multiLevelType w:val="hybridMultilevel"/>
    <w:tmpl w:val="B2E69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2234"/>
    <w:multiLevelType w:val="hybridMultilevel"/>
    <w:tmpl w:val="CC08DF0C"/>
    <w:lvl w:ilvl="0" w:tplc="8C366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15D6E"/>
    <w:rsid w:val="00303413"/>
    <w:rsid w:val="00666A41"/>
    <w:rsid w:val="00715D6E"/>
    <w:rsid w:val="00756321"/>
    <w:rsid w:val="009C740F"/>
    <w:rsid w:val="00AD2AE3"/>
    <w:rsid w:val="00BD4DF1"/>
    <w:rsid w:val="00C2351D"/>
    <w:rsid w:val="00E4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6E"/>
    <w:pPr>
      <w:ind w:left="720"/>
      <w:contextualSpacing/>
    </w:pPr>
  </w:style>
  <w:style w:type="table" w:styleId="TableGrid">
    <w:name w:val="Table Grid"/>
    <w:basedOn w:val="TableNormal"/>
    <w:uiPriority w:val="59"/>
    <w:rsid w:val="00715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Suniltk</dc:creator>
  <cp:lastModifiedBy>Suniltk</cp:lastModifiedBy>
  <cp:revision>3</cp:revision>
  <dcterms:created xsi:type="dcterms:W3CDTF">2014-02-20T10:08:00Z</dcterms:created>
  <dcterms:modified xsi:type="dcterms:W3CDTF">2014-02-20T11:25:00Z</dcterms:modified>
</cp:coreProperties>
</file>