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 w:rsidR="00FD38C9">
        <w:rPr>
          <w:rFonts w:ascii="Arial" w:eastAsia="Times New Roman" w:hAnsi="Arial" w:cs="Arial"/>
          <w:sz w:val="24"/>
          <w:szCs w:val="24"/>
          <w:lang w:val="en-US"/>
        </w:rPr>
        <w:t>19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 w:rsidR="00FD38C9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F30C5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391C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Due date: </w:t>
      </w:r>
      <w:r w:rsidR="007813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 / 06 </w:t>
      </w:r>
      <w:bookmarkStart w:id="0" w:name="_GoBack"/>
      <w:bookmarkEnd w:id="0"/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Turbo Molecular Pump</w:t>
      </w:r>
      <w:r w:rsidR="00FD38C9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with accessories</w:t>
      </w:r>
      <w:r w:rsidR="00FD38C9"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we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33329B" w:rsidRPr="00FD38C9" w:rsidRDefault="0033329B" w:rsidP="00D8482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specification for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Turbo Molecular Pump</w:t>
      </w:r>
      <w:r w:rsidR="00D84825" w:rsidRPr="00A12D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D38C9">
        <w:rPr>
          <w:rFonts w:ascii="Calibri" w:eastAsia="Times New Roman" w:hAnsi="Calibri" w:cs="Calibri"/>
          <w:b/>
          <w:color w:val="000000"/>
          <w:sz w:val="24"/>
          <w:szCs w:val="24"/>
        </w:rPr>
        <w:t>with accessories</w:t>
      </w:r>
      <w:r w:rsidR="00FE33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D84825" w:rsidRPr="00057E34" w:rsidRDefault="00D84825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059"/>
        <w:gridCol w:w="6030"/>
      </w:tblGrid>
      <w:tr w:rsidR="00FD38C9" w:rsidRPr="00D31C6B" w:rsidTr="001547E5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D31C6B" w:rsidRDefault="00FD38C9" w:rsidP="001547E5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S.No.</w:t>
            </w: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1547E5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Specification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FD38C9" w:rsidP="001547E5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Type/Size</w:t>
            </w:r>
          </w:p>
        </w:tc>
      </w:tr>
      <w:tr w:rsidR="00FD38C9" w:rsidRPr="00D31C6B" w:rsidTr="001547E5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D31C6B" w:rsidRDefault="00FD38C9" w:rsidP="001547E5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1547E5">
            <w:pPr>
              <w:rPr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Pumping Speed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1547E5" w:rsidP="006F3EE9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</w:t>
            </w:r>
            <w:r w:rsidR="00F778B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600</w:t>
            </w:r>
            <w:r w:rsidR="006F3EE9">
              <w:rPr>
                <w:rFonts w:ascii="Calibri" w:hAnsi="Calibri"/>
                <w:color w:val="000000"/>
              </w:rPr>
              <w:t xml:space="preserve"> L</w:t>
            </w:r>
            <w:r w:rsidR="00FD38C9" w:rsidRPr="00D31C6B">
              <w:rPr>
                <w:rFonts w:ascii="Calibri" w:hAnsi="Calibri"/>
                <w:color w:val="000000"/>
              </w:rPr>
              <w:t>/s</w:t>
            </w:r>
          </w:p>
        </w:tc>
      </w:tr>
      <w:tr w:rsidR="00FD38C9" w:rsidRPr="00D31C6B" w:rsidTr="001547E5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D31C6B" w:rsidRDefault="00FD38C9" w:rsidP="001547E5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1547E5">
            <w:pPr>
              <w:rPr>
                <w:b/>
                <w:color w:val="000000"/>
              </w:rPr>
            </w:pPr>
            <w:r w:rsidRPr="00D31C6B">
              <w:rPr>
                <w:b/>
                <w:color w:val="000000"/>
              </w:rPr>
              <w:t>Flange in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FD38C9" w:rsidP="00F778B1">
            <w:pPr>
              <w:rPr>
                <w:rFonts w:ascii="Arial" w:hAnsi="Arial" w:cs="Arial"/>
              </w:rPr>
            </w:pPr>
            <w:r w:rsidRPr="00D31C6B">
              <w:rPr>
                <w:rFonts w:ascii="Calibri" w:hAnsi="Calibri"/>
                <w:color w:val="000000"/>
              </w:rPr>
              <w:t>Conflat</w:t>
            </w:r>
          </w:p>
        </w:tc>
      </w:tr>
      <w:tr w:rsidR="00FD38C9" w:rsidRPr="00D31C6B" w:rsidTr="001547E5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D31C6B" w:rsidRDefault="00F778B1" w:rsidP="001547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1547E5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>Ultimate Pressure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D04109" w:rsidP="001547E5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&lt;5</w:t>
            </w:r>
            <w:r w:rsidR="00FD38C9" w:rsidRPr="00D31C6B">
              <w:rPr>
                <w:rFonts w:ascii="Calibri" w:hAnsi="Calibri"/>
                <w:color w:val="000000"/>
              </w:rPr>
              <w:t>X10</w:t>
            </w:r>
            <w:r>
              <w:rPr>
                <w:rFonts w:ascii="Calibri" w:hAnsi="Calibri"/>
                <w:color w:val="000000"/>
                <w:vertAlign w:val="superscript"/>
              </w:rPr>
              <w:t>-10</w:t>
            </w:r>
            <w:r w:rsidR="00FD38C9" w:rsidRPr="00D31C6B">
              <w:rPr>
                <w:rFonts w:ascii="Calibri" w:hAnsi="Calibri"/>
                <w:color w:val="000000"/>
              </w:rPr>
              <w:t xml:space="preserve"> mbar</w:t>
            </w:r>
          </w:p>
        </w:tc>
      </w:tr>
      <w:tr w:rsidR="00FD38C9" w:rsidRPr="00D31C6B" w:rsidTr="001547E5">
        <w:trPr>
          <w:trHeight w:val="392"/>
        </w:trPr>
        <w:tc>
          <w:tcPr>
            <w:tcW w:w="829" w:type="dxa"/>
            <w:shd w:val="clear" w:color="auto" w:fill="auto"/>
          </w:tcPr>
          <w:p w:rsidR="00FD38C9" w:rsidRPr="00D31C6B" w:rsidRDefault="00F778B1" w:rsidP="001547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FD38C9" w:rsidRPr="00D31C6B" w:rsidRDefault="00FD38C9" w:rsidP="001547E5">
            <w:pPr>
              <w:rPr>
                <w:rFonts w:ascii="Calibri" w:hAnsi="Calibri"/>
                <w:b/>
                <w:color w:val="000000"/>
              </w:rPr>
            </w:pPr>
            <w:r w:rsidRPr="00D31C6B">
              <w:rPr>
                <w:rFonts w:ascii="Calibri" w:hAnsi="Calibri"/>
                <w:b/>
                <w:color w:val="000000"/>
              </w:rPr>
              <w:t xml:space="preserve">Input Power </w:t>
            </w:r>
          </w:p>
        </w:tc>
        <w:tc>
          <w:tcPr>
            <w:tcW w:w="6030" w:type="dxa"/>
            <w:shd w:val="clear" w:color="auto" w:fill="auto"/>
          </w:tcPr>
          <w:p w:rsidR="00FD38C9" w:rsidRPr="00D31C6B" w:rsidRDefault="00FD38C9" w:rsidP="001547E5">
            <w:pPr>
              <w:rPr>
                <w:color w:val="000000"/>
              </w:rPr>
            </w:pPr>
            <w:r w:rsidRPr="00D31C6B">
              <w:rPr>
                <w:rFonts w:ascii="Calibri" w:hAnsi="Calibri"/>
                <w:color w:val="000000"/>
              </w:rPr>
              <w:t>230 VAC</w:t>
            </w:r>
          </w:p>
        </w:tc>
      </w:tr>
      <w:tr w:rsidR="00286E44" w:rsidRPr="00D31C6B" w:rsidTr="001547E5">
        <w:trPr>
          <w:trHeight w:val="392"/>
        </w:trPr>
        <w:tc>
          <w:tcPr>
            <w:tcW w:w="829" w:type="dxa"/>
            <w:shd w:val="clear" w:color="auto" w:fill="auto"/>
          </w:tcPr>
          <w:p w:rsidR="00286E44" w:rsidRDefault="00F778B1" w:rsidP="001547E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286E44" w:rsidRPr="00D31C6B" w:rsidRDefault="00286E44" w:rsidP="001547E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Compression Ratio</w:t>
            </w:r>
          </w:p>
        </w:tc>
        <w:tc>
          <w:tcPr>
            <w:tcW w:w="6030" w:type="dxa"/>
            <w:shd w:val="clear" w:color="auto" w:fill="auto"/>
          </w:tcPr>
          <w:p w:rsidR="00286E44" w:rsidRPr="00F778B1" w:rsidRDefault="00286E44" w:rsidP="00F778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&gt;</w:t>
            </w:r>
            <w:r w:rsidR="00F778B1">
              <w:rPr>
                <w:rFonts w:ascii="Calibri" w:hAnsi="Calibri"/>
                <w:color w:val="000000"/>
              </w:rPr>
              <w:t xml:space="preserve"> </w:t>
            </w:r>
            <w:r w:rsidRPr="00D31C6B">
              <w:rPr>
                <w:rFonts w:ascii="Calibri" w:hAnsi="Calibri"/>
                <w:color w:val="000000"/>
              </w:rPr>
              <w:t>10</w:t>
            </w:r>
            <w:r w:rsidR="00F778B1">
              <w:rPr>
                <w:rFonts w:ascii="Calibri" w:hAnsi="Calibri"/>
                <w:color w:val="000000"/>
                <w:vertAlign w:val="superscript"/>
              </w:rPr>
              <w:t>5</w:t>
            </w:r>
            <w:r w:rsidR="00F778B1">
              <w:rPr>
                <w:rFonts w:ascii="Calibri" w:hAnsi="Calibri"/>
                <w:color w:val="000000"/>
              </w:rPr>
              <w:t xml:space="preserve"> or more</w:t>
            </w:r>
          </w:p>
        </w:tc>
      </w:tr>
      <w:tr w:rsidR="001547E5" w:rsidTr="001547E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918" w:type="dxa"/>
            <w:gridSpan w:val="3"/>
          </w:tcPr>
          <w:p w:rsidR="001547E5" w:rsidRDefault="001547E5" w:rsidP="001547E5"/>
        </w:tc>
      </w:tr>
    </w:tbl>
    <w:p w:rsidR="00D84825" w:rsidRDefault="00D84825" w:rsidP="00D84825"/>
    <w:p w:rsidR="00391C9C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is required to quote 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are compatible with the above instrument mentioned for purchase together 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C9C" w:rsidRDefault="00391C9C" w:rsidP="00A94DFF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224"/>
      </w:tblGrid>
      <w:tr w:rsidR="00391C9C" w:rsidRPr="00A94DFF" w:rsidTr="00A94DFF">
        <w:trPr>
          <w:trHeight w:val="455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S. No:</w:t>
            </w:r>
          </w:p>
        </w:tc>
        <w:tc>
          <w:tcPr>
            <w:tcW w:w="69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Description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Qty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Display Control Unit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A94DFF">
        <w:trPr>
          <w:trHeight w:val="59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46" w:type="dxa"/>
          </w:tcPr>
          <w:p w:rsidR="00391C9C" w:rsidRPr="00A94DFF" w:rsidRDefault="00391C9C" w:rsidP="00F778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</w:rPr>
              <w:t xml:space="preserve">    </w:t>
            </w:r>
            <w:r w:rsidR="00F778B1">
              <w:rPr>
                <w:rFonts w:ascii="Times New Roman" w:hAnsi="Times New Roman" w:cs="Times New Roman"/>
              </w:rPr>
              <w:t>E</w:t>
            </w:r>
            <w:r w:rsidRPr="00A94DFF">
              <w:rPr>
                <w:rFonts w:ascii="Times New Roman" w:hAnsi="Times New Roman" w:cs="Times New Roman"/>
              </w:rPr>
              <w:t>lectrical supply cable</w:t>
            </w:r>
            <w:r w:rsidR="00F778B1">
              <w:rPr>
                <w:rFonts w:ascii="Times New Roman" w:hAnsi="Times New Roman" w:cs="Times New Roman"/>
              </w:rPr>
              <w:t xml:space="preserve"> (3 m or longer)</w:t>
            </w:r>
          </w:p>
        </w:tc>
        <w:tc>
          <w:tcPr>
            <w:tcW w:w="1224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796CEB">
        <w:trPr>
          <w:trHeight w:val="293"/>
        </w:trPr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Venting val</w:t>
            </w:r>
            <w:r w:rsidR="00796CEB">
              <w:rPr>
                <w:rFonts w:ascii="Times New Roman" w:hAnsi="Times New Roman" w:cs="Times New Roman"/>
                <w:color w:val="auto"/>
              </w:rPr>
              <w:t>v</w:t>
            </w:r>
            <w:r>
              <w:rPr>
                <w:rFonts w:ascii="Times New Roman" w:hAnsi="Times New Roman" w:cs="Times New Roman"/>
                <w:color w:val="auto"/>
              </w:rPr>
              <w:t>e with extension cable</w:t>
            </w: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946" w:type="dxa"/>
          </w:tcPr>
          <w:p w:rsidR="00391C9C" w:rsidRPr="00A94DFF" w:rsidRDefault="00A94DFF" w:rsidP="00796CE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796CEB">
              <w:rPr>
                <w:rFonts w:ascii="Times New Roman" w:hAnsi="Times New Roman" w:cs="Times New Roman"/>
                <w:color w:val="auto"/>
              </w:rPr>
              <w:t>Interface</w:t>
            </w:r>
            <w:r>
              <w:rPr>
                <w:rFonts w:ascii="Times New Roman" w:hAnsi="Times New Roman" w:cs="Times New Roman"/>
                <w:color w:val="auto"/>
              </w:rPr>
              <w:t xml:space="preserve"> Cable</w:t>
            </w: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91C9C" w:rsidRPr="00A94DFF" w:rsidTr="00391C9C">
        <w:tc>
          <w:tcPr>
            <w:tcW w:w="846" w:type="dxa"/>
          </w:tcPr>
          <w:p w:rsidR="00391C9C" w:rsidRPr="00A94DFF" w:rsidRDefault="00796CEB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946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91C9C" w:rsidRPr="00A94DFF">
              <w:rPr>
                <w:rFonts w:ascii="Times New Roman" w:hAnsi="Times New Roman" w:cs="Times New Roman"/>
              </w:rPr>
              <w:t xml:space="preserve">Splinter shield </w:t>
            </w:r>
          </w:p>
          <w:p w:rsidR="00391C9C" w:rsidRPr="00A94DFF" w:rsidRDefault="00391C9C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4" w:type="dxa"/>
          </w:tcPr>
          <w:p w:rsidR="00391C9C" w:rsidRPr="00A94DFF" w:rsidRDefault="00A94DFF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4DFF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547E5" w:rsidRPr="00A94DFF" w:rsidTr="00391C9C">
        <w:tc>
          <w:tcPr>
            <w:tcW w:w="846" w:type="dxa"/>
          </w:tcPr>
          <w:p w:rsidR="001547E5" w:rsidRDefault="001547E5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946" w:type="dxa"/>
          </w:tcPr>
          <w:p w:rsidR="001547E5" w:rsidRDefault="001547E5" w:rsidP="00A94DF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Cooling Kit</w:t>
            </w:r>
          </w:p>
        </w:tc>
        <w:tc>
          <w:tcPr>
            <w:tcW w:w="1224" w:type="dxa"/>
          </w:tcPr>
          <w:p w:rsidR="001547E5" w:rsidRPr="00A94DFF" w:rsidRDefault="001547E5" w:rsidP="00A94D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tbl>
      <w:tblPr>
        <w:tblW w:w="947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1579"/>
        <w:gridCol w:w="1578"/>
        <w:gridCol w:w="1579"/>
        <w:gridCol w:w="1578"/>
        <w:gridCol w:w="1579"/>
      </w:tblGrid>
      <w:tr w:rsidR="00391C9C" w:rsidTr="00A94DFF">
        <w:trPr>
          <w:trHeight w:val="230"/>
        </w:trPr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391C9C" w:rsidRDefault="00391C9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lastRenderedPageBreak/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Sivarama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D84825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  600036,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Telephone : +91 44 2257 4856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53864"/>
    <w:rsid w:val="001547E5"/>
    <w:rsid w:val="00270525"/>
    <w:rsid w:val="00286E44"/>
    <w:rsid w:val="0033329B"/>
    <w:rsid w:val="00391C9C"/>
    <w:rsid w:val="006F3EE9"/>
    <w:rsid w:val="00764402"/>
    <w:rsid w:val="007813B8"/>
    <w:rsid w:val="00796CEB"/>
    <w:rsid w:val="008E478A"/>
    <w:rsid w:val="00965153"/>
    <w:rsid w:val="009A23FC"/>
    <w:rsid w:val="00A94DFF"/>
    <w:rsid w:val="00B92761"/>
    <w:rsid w:val="00C34441"/>
    <w:rsid w:val="00CD2084"/>
    <w:rsid w:val="00D04109"/>
    <w:rsid w:val="00D84825"/>
    <w:rsid w:val="00E409CA"/>
    <w:rsid w:val="00E416DE"/>
    <w:rsid w:val="00F30C5D"/>
    <w:rsid w:val="00F31FE6"/>
    <w:rsid w:val="00F778B1"/>
    <w:rsid w:val="00F84030"/>
    <w:rsid w:val="00FD38C9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  <w:style w:type="paragraph" w:customStyle="1" w:styleId="Default">
    <w:name w:val="Default"/>
    <w:rsid w:val="00391C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4</cp:revision>
  <dcterms:created xsi:type="dcterms:W3CDTF">2017-05-21T18:24:00Z</dcterms:created>
  <dcterms:modified xsi:type="dcterms:W3CDTF">2017-06-02T14:17:00Z</dcterms:modified>
</cp:coreProperties>
</file>