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F1" w:rsidRDefault="001E3ACB" w:rsidP="004C1EAE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Technical specifications for </w:t>
      </w:r>
      <w:r w:rsidR="009226E4">
        <w:rPr>
          <w:b/>
          <w:sz w:val="28"/>
          <w:szCs w:val="28"/>
          <w:u w:val="single"/>
        </w:rPr>
        <w:t>Indoor Wi-Fi</w:t>
      </w:r>
      <w:r w:rsidR="00492680">
        <w:rPr>
          <w:b/>
          <w:sz w:val="28"/>
          <w:szCs w:val="28"/>
          <w:u w:val="single"/>
        </w:rPr>
        <w:t xml:space="preserve"> </w:t>
      </w:r>
      <w:proofErr w:type="gramStart"/>
      <w:r w:rsidR="00492680">
        <w:rPr>
          <w:b/>
          <w:sz w:val="28"/>
          <w:szCs w:val="28"/>
          <w:u w:val="single"/>
        </w:rPr>
        <w:t>( Wireless</w:t>
      </w:r>
      <w:proofErr w:type="gramEnd"/>
      <w:r w:rsidR="00492680">
        <w:rPr>
          <w:b/>
          <w:sz w:val="28"/>
          <w:szCs w:val="28"/>
          <w:u w:val="single"/>
        </w:rPr>
        <w:t>)</w:t>
      </w:r>
      <w:r w:rsidR="009226E4">
        <w:rPr>
          <w:b/>
          <w:sz w:val="28"/>
          <w:szCs w:val="28"/>
          <w:u w:val="single"/>
        </w:rPr>
        <w:t xml:space="preserve"> </w:t>
      </w:r>
      <w:r w:rsidR="00D86D77">
        <w:rPr>
          <w:b/>
          <w:sz w:val="28"/>
          <w:szCs w:val="28"/>
          <w:u w:val="single"/>
        </w:rPr>
        <w:t xml:space="preserve"> Network </w:t>
      </w:r>
      <w:r w:rsidR="009226E4">
        <w:rPr>
          <w:b/>
          <w:sz w:val="28"/>
          <w:szCs w:val="28"/>
          <w:u w:val="single"/>
        </w:rPr>
        <w:t>system</w:t>
      </w:r>
      <w:r w:rsidR="004C1EAE" w:rsidRPr="004C1EAE">
        <w:rPr>
          <w:b/>
          <w:sz w:val="28"/>
          <w:szCs w:val="28"/>
          <w:u w:val="single"/>
        </w:rPr>
        <w:t xml:space="preserve"> for TUE-MSRC second floor research Lab</w:t>
      </w:r>
      <w:r w:rsidR="009226E4">
        <w:rPr>
          <w:b/>
          <w:sz w:val="28"/>
          <w:szCs w:val="28"/>
          <w:u w:val="single"/>
        </w:rPr>
        <w:t xml:space="preserve"> and Terrace Head room</w:t>
      </w:r>
      <w:r w:rsidR="004C1EAE" w:rsidRPr="004C1EAE">
        <w:rPr>
          <w:b/>
          <w:sz w:val="28"/>
          <w:szCs w:val="28"/>
          <w:u w:val="single"/>
        </w:rPr>
        <w:t>:</w:t>
      </w:r>
    </w:p>
    <w:p w:rsidR="004C1EAE" w:rsidRDefault="004C1EAE" w:rsidP="004C1EAE">
      <w:pPr>
        <w:spacing w:line="240" w:lineRule="auto"/>
        <w:rPr>
          <w:b/>
          <w:sz w:val="28"/>
          <w:szCs w:val="28"/>
          <w:u w:val="single"/>
        </w:rPr>
      </w:pPr>
    </w:p>
    <w:p w:rsidR="004C1EAE" w:rsidRDefault="004C1EAE" w:rsidP="004C1EAE">
      <w:pPr>
        <w:spacing w:line="240" w:lineRule="auto"/>
        <w:rPr>
          <w:b/>
          <w:sz w:val="28"/>
          <w:szCs w:val="28"/>
        </w:rPr>
      </w:pPr>
      <w:r w:rsidRPr="004C1EAE">
        <w:rPr>
          <w:b/>
          <w:sz w:val="28"/>
          <w:szCs w:val="28"/>
        </w:rPr>
        <w:t>Essential Technical Specifications:</w:t>
      </w:r>
      <w:r>
        <w:rPr>
          <w:b/>
          <w:sz w:val="28"/>
          <w:szCs w:val="28"/>
        </w:rPr>
        <w:t xml:space="preserve">                                                                  Quantity</w:t>
      </w:r>
    </w:p>
    <w:p w:rsidR="00D86D77" w:rsidRDefault="00D86D77" w:rsidP="004C1EA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Branded Indoor Wireless Network</w:t>
      </w:r>
      <w:r w:rsidR="00123EA4">
        <w:rPr>
          <w:b/>
          <w:sz w:val="28"/>
          <w:szCs w:val="28"/>
        </w:rPr>
        <w:t xml:space="preserve"> : </w:t>
      </w:r>
      <w:r w:rsidR="00123EA4">
        <w:rPr>
          <w:sz w:val="28"/>
          <w:szCs w:val="28"/>
        </w:rPr>
        <w:t xml:space="preserve"> For Wi-Fi </w:t>
      </w:r>
      <w:r w:rsidR="00123EA4" w:rsidRPr="00D86D77">
        <w:rPr>
          <w:sz w:val="28"/>
          <w:szCs w:val="28"/>
        </w:rPr>
        <w:t>system</w:t>
      </w:r>
      <w:r w:rsidRPr="00D86D77">
        <w:rPr>
          <w:sz w:val="28"/>
          <w:szCs w:val="28"/>
        </w:rPr>
        <w:t xml:space="preserve">  </w:t>
      </w:r>
      <w:r w:rsidRPr="00D86D7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-</w:t>
      </w:r>
      <w:r w:rsidRPr="00D86D77">
        <w:rPr>
          <w:b/>
          <w:sz w:val="28"/>
          <w:szCs w:val="28"/>
        </w:rPr>
        <w:t xml:space="preserve">As </w:t>
      </w:r>
      <w:r>
        <w:rPr>
          <w:b/>
          <w:sz w:val="28"/>
          <w:szCs w:val="28"/>
        </w:rPr>
        <w:t>per</w:t>
      </w:r>
      <w:r w:rsidRPr="00D86D77">
        <w:rPr>
          <w:b/>
          <w:sz w:val="28"/>
          <w:szCs w:val="28"/>
        </w:rPr>
        <w:t xml:space="preserve"> advise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     </w:t>
      </w:r>
    </w:p>
    <w:p w:rsidR="00D86D77" w:rsidRPr="00D86D77" w:rsidRDefault="00123EA4" w:rsidP="00123EA4">
      <w:pPr>
        <w:pStyle w:val="ListParagraph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</w:t>
      </w:r>
      <w:r w:rsidRPr="007C5851">
        <w:rPr>
          <w:sz w:val="28"/>
          <w:szCs w:val="28"/>
        </w:rPr>
        <w:t>cover</w:t>
      </w:r>
      <w:r w:rsidR="00D86D77">
        <w:rPr>
          <w:sz w:val="28"/>
          <w:szCs w:val="28"/>
        </w:rPr>
        <w:t xml:space="preserve"> t</w:t>
      </w:r>
      <w:r>
        <w:rPr>
          <w:sz w:val="28"/>
          <w:szCs w:val="28"/>
        </w:rPr>
        <w:t>he entire second floor of TUE ( approx. 9,500</w:t>
      </w:r>
      <w:r w:rsidR="00D86D77">
        <w:rPr>
          <w:sz w:val="28"/>
          <w:szCs w:val="28"/>
        </w:rPr>
        <w:t xml:space="preserve">            </w:t>
      </w:r>
      <w:r w:rsidR="00492680">
        <w:rPr>
          <w:b/>
          <w:sz w:val="28"/>
          <w:szCs w:val="28"/>
        </w:rPr>
        <w:t xml:space="preserve">Approx </w:t>
      </w:r>
      <w:r w:rsidR="00D86D77" w:rsidRPr="00D86D77">
        <w:rPr>
          <w:b/>
          <w:sz w:val="28"/>
          <w:szCs w:val="28"/>
        </w:rPr>
        <w:t>5</w:t>
      </w:r>
      <w:r w:rsidR="00492680">
        <w:rPr>
          <w:b/>
          <w:sz w:val="28"/>
          <w:szCs w:val="28"/>
        </w:rPr>
        <w:t xml:space="preserve"> </w:t>
      </w:r>
      <w:proofErr w:type="spellStart"/>
      <w:r w:rsidR="00492680">
        <w:rPr>
          <w:b/>
          <w:sz w:val="28"/>
          <w:szCs w:val="28"/>
        </w:rPr>
        <w:t>Nos</w:t>
      </w:r>
      <w:proofErr w:type="spellEnd"/>
    </w:p>
    <w:p w:rsidR="00123EA4" w:rsidRDefault="00123EA4" w:rsidP="00123EA4">
      <w:pPr>
        <w:pStyle w:val="ListParagraph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sq</w:t>
      </w:r>
      <w:proofErr w:type="gramEnd"/>
      <w:r>
        <w:rPr>
          <w:sz w:val="28"/>
          <w:szCs w:val="28"/>
        </w:rPr>
        <w:t>. feet floor</w:t>
      </w:r>
      <w:r w:rsidR="007C5851">
        <w:rPr>
          <w:sz w:val="28"/>
          <w:szCs w:val="28"/>
        </w:rPr>
        <w:t xml:space="preserve"> </w:t>
      </w:r>
      <w:r w:rsidR="00D86D77">
        <w:rPr>
          <w:sz w:val="28"/>
          <w:szCs w:val="28"/>
        </w:rPr>
        <w:t xml:space="preserve">area </w:t>
      </w:r>
      <w:r w:rsidR="00D86D77" w:rsidRPr="00D86D77">
        <w:rPr>
          <w:sz w:val="28"/>
          <w:szCs w:val="28"/>
        </w:rPr>
        <w:t>)</w:t>
      </w:r>
      <w:r w:rsidR="00D86D77">
        <w:rPr>
          <w:sz w:val="28"/>
          <w:szCs w:val="28"/>
        </w:rPr>
        <w:t xml:space="preserve"> and terrace Head room.     </w:t>
      </w:r>
      <w:r w:rsidR="00D86D77" w:rsidRPr="00D86D77">
        <w:rPr>
          <w:b/>
          <w:sz w:val="28"/>
          <w:szCs w:val="28"/>
        </w:rPr>
        <w:t xml:space="preserve">                          Wi-Fi routers</w:t>
      </w:r>
    </w:p>
    <w:p w:rsidR="00D86D77" w:rsidRPr="00D86D77" w:rsidRDefault="00D86D77" w:rsidP="00123EA4">
      <w:pPr>
        <w:pStyle w:val="ListParagraph"/>
        <w:spacing w:line="240" w:lineRule="auto"/>
        <w:rPr>
          <w:b/>
          <w:sz w:val="28"/>
          <w:szCs w:val="28"/>
        </w:rPr>
      </w:pPr>
    </w:p>
    <w:p w:rsidR="00123EA4" w:rsidRDefault="00123EA4" w:rsidP="00123EA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Capable to connect to Laptops / </w:t>
      </w:r>
      <w:r w:rsidR="00D86D77">
        <w:rPr>
          <w:sz w:val="28"/>
          <w:szCs w:val="28"/>
        </w:rPr>
        <w:t>D</w:t>
      </w:r>
      <w:r>
        <w:rPr>
          <w:sz w:val="28"/>
          <w:szCs w:val="28"/>
        </w:rPr>
        <w:t xml:space="preserve">esktops -50 </w:t>
      </w:r>
      <w:r w:rsidR="00492680">
        <w:rPr>
          <w:sz w:val="28"/>
          <w:szCs w:val="28"/>
        </w:rPr>
        <w:t>No’s</w:t>
      </w:r>
      <w:r w:rsidR="00D86D77">
        <w:rPr>
          <w:sz w:val="28"/>
          <w:szCs w:val="28"/>
        </w:rPr>
        <w:t xml:space="preserve">                   </w:t>
      </w:r>
    </w:p>
    <w:p w:rsidR="00123EA4" w:rsidRDefault="00123EA4" w:rsidP="00123EA4">
      <w:pPr>
        <w:pStyle w:val="ListParagraph"/>
        <w:spacing w:line="240" w:lineRule="auto"/>
        <w:rPr>
          <w:sz w:val="28"/>
          <w:szCs w:val="28"/>
        </w:rPr>
      </w:pPr>
      <w:r w:rsidRPr="00492680">
        <w:rPr>
          <w:sz w:val="28"/>
          <w:szCs w:val="28"/>
          <w:u w:val="single"/>
        </w:rPr>
        <w:t>simultaneously</w:t>
      </w:r>
      <w:r>
        <w:rPr>
          <w:sz w:val="28"/>
          <w:szCs w:val="28"/>
        </w:rPr>
        <w:t xml:space="preserve"> for data communication from website</w:t>
      </w:r>
      <w:r w:rsidR="00D86D77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123EA4" w:rsidRDefault="00123EA4" w:rsidP="00123EA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Must cover the terrace head room area. Must cover all</w:t>
      </w:r>
    </w:p>
    <w:p w:rsidR="00123EA4" w:rsidRDefault="00D86D77" w:rsidP="00123EA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="00123EA4">
        <w:rPr>
          <w:sz w:val="28"/>
          <w:szCs w:val="28"/>
        </w:rPr>
        <w:t>oom</w:t>
      </w:r>
      <w:r>
        <w:rPr>
          <w:sz w:val="28"/>
          <w:szCs w:val="28"/>
        </w:rPr>
        <w:t>s</w:t>
      </w:r>
      <w:r w:rsidR="00123EA4">
        <w:rPr>
          <w:sz w:val="28"/>
          <w:szCs w:val="28"/>
        </w:rPr>
        <w:t xml:space="preserve"> in second floor including the Reception lobby,</w:t>
      </w:r>
    </w:p>
    <w:p w:rsidR="00123EA4" w:rsidRDefault="00123EA4" w:rsidP="00123EA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Meeting room, Computer Server Room, UPS Room,</w:t>
      </w:r>
    </w:p>
    <w:p w:rsidR="00123EA4" w:rsidRDefault="00123EA4" w:rsidP="00123EA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All research Lab rooms – 6 </w:t>
      </w:r>
      <w:r w:rsidR="00D86D77">
        <w:rPr>
          <w:sz w:val="28"/>
          <w:szCs w:val="28"/>
        </w:rPr>
        <w:t>No’s</w:t>
      </w:r>
      <w:r>
        <w:rPr>
          <w:sz w:val="28"/>
          <w:szCs w:val="28"/>
        </w:rPr>
        <w:t>, Student sitting area,</w:t>
      </w:r>
    </w:p>
    <w:p w:rsidR="00123EA4" w:rsidRPr="00123EA4" w:rsidRDefault="007C5851" w:rsidP="00123EA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Faculty room, Staff Room and</w:t>
      </w:r>
      <w:r w:rsidR="00123EA4">
        <w:rPr>
          <w:sz w:val="28"/>
          <w:szCs w:val="28"/>
        </w:rPr>
        <w:t xml:space="preserve"> Gas Storage room</w:t>
      </w:r>
      <w:r>
        <w:rPr>
          <w:sz w:val="28"/>
          <w:szCs w:val="28"/>
        </w:rPr>
        <w:t>.</w:t>
      </w:r>
    </w:p>
    <w:p w:rsidR="00C81B42" w:rsidRDefault="00C81B42" w:rsidP="004C1EAE">
      <w:pPr>
        <w:spacing w:line="240" w:lineRule="auto"/>
        <w:rPr>
          <w:sz w:val="28"/>
          <w:szCs w:val="28"/>
        </w:rPr>
      </w:pPr>
    </w:p>
    <w:p w:rsidR="004C1EAE" w:rsidRDefault="004C1EAE" w:rsidP="004C1EA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81B42">
        <w:rPr>
          <w:b/>
          <w:sz w:val="28"/>
          <w:szCs w:val="28"/>
        </w:rPr>
        <w:t xml:space="preserve">Data </w:t>
      </w:r>
      <w:proofErr w:type="gramStart"/>
      <w:r w:rsidRPr="00C81B42">
        <w:rPr>
          <w:b/>
          <w:sz w:val="28"/>
          <w:szCs w:val="28"/>
        </w:rPr>
        <w:t>cable</w:t>
      </w:r>
      <w:r w:rsidR="00C81B42">
        <w:rPr>
          <w:sz w:val="28"/>
          <w:szCs w:val="28"/>
        </w:rPr>
        <w:t xml:space="preserve"> :</w:t>
      </w:r>
      <w:proofErr w:type="gramEnd"/>
      <w:r w:rsidR="00C81B42">
        <w:rPr>
          <w:sz w:val="28"/>
          <w:szCs w:val="28"/>
        </w:rPr>
        <w:t xml:space="preserve"> I</w:t>
      </w:r>
      <w:r>
        <w:rPr>
          <w:sz w:val="28"/>
          <w:szCs w:val="28"/>
        </w:rPr>
        <w:t>n conduit PVC color coded pipes of approx.</w:t>
      </w:r>
      <w:r w:rsidR="00C81B42">
        <w:rPr>
          <w:sz w:val="28"/>
          <w:szCs w:val="28"/>
        </w:rPr>
        <w:t xml:space="preserve">      </w:t>
      </w:r>
      <w:r w:rsidR="00492680">
        <w:rPr>
          <w:sz w:val="28"/>
          <w:szCs w:val="28"/>
        </w:rPr>
        <w:t xml:space="preserve">      </w:t>
      </w:r>
      <w:r w:rsidR="00C81B42">
        <w:rPr>
          <w:sz w:val="28"/>
          <w:szCs w:val="28"/>
        </w:rPr>
        <w:t xml:space="preserve">  300 </w:t>
      </w:r>
      <w:proofErr w:type="spellStart"/>
      <w:r w:rsidR="00C81B42">
        <w:rPr>
          <w:sz w:val="28"/>
          <w:szCs w:val="28"/>
        </w:rPr>
        <w:t>mts</w:t>
      </w:r>
      <w:proofErr w:type="spellEnd"/>
      <w:r w:rsidR="00C81B42">
        <w:rPr>
          <w:sz w:val="28"/>
          <w:szCs w:val="28"/>
        </w:rPr>
        <w:t xml:space="preserve"> </w:t>
      </w:r>
    </w:p>
    <w:p w:rsidR="00492680" w:rsidRDefault="004C1EAE" w:rsidP="004C1EAE">
      <w:pPr>
        <w:pStyle w:val="ListParagraph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300 </w:t>
      </w:r>
      <w:proofErr w:type="spellStart"/>
      <w:r>
        <w:rPr>
          <w:sz w:val="28"/>
          <w:szCs w:val="28"/>
        </w:rPr>
        <w:t>metres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To provide the rate/</w:t>
      </w:r>
      <w:r w:rsidR="00492680">
        <w:rPr>
          <w:sz w:val="28"/>
          <w:szCs w:val="28"/>
        </w:rPr>
        <w:t xml:space="preserve">running </w:t>
      </w:r>
      <w:proofErr w:type="spellStart"/>
      <w:r>
        <w:rPr>
          <w:sz w:val="28"/>
          <w:szCs w:val="28"/>
        </w:rPr>
        <w:t>metre</w:t>
      </w:r>
      <w:proofErr w:type="spellEnd"/>
      <w:r>
        <w:rPr>
          <w:sz w:val="28"/>
          <w:szCs w:val="28"/>
        </w:rPr>
        <w:t xml:space="preserve"> for </w:t>
      </w:r>
    </w:p>
    <w:p w:rsidR="004C1EAE" w:rsidRDefault="004C1EAE" w:rsidP="004C1EAE">
      <w:pPr>
        <w:pStyle w:val="ListParagraph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cabling</w:t>
      </w:r>
      <w:proofErr w:type="gramEnd"/>
      <w:r>
        <w:rPr>
          <w:sz w:val="28"/>
          <w:szCs w:val="28"/>
        </w:rPr>
        <w:t xml:space="preserve"> in</w:t>
      </w:r>
      <w:r w:rsidR="00492680">
        <w:rPr>
          <w:sz w:val="28"/>
          <w:szCs w:val="28"/>
        </w:rPr>
        <w:t xml:space="preserve"> c</w:t>
      </w:r>
      <w:r>
        <w:rPr>
          <w:sz w:val="28"/>
          <w:szCs w:val="28"/>
        </w:rPr>
        <w:t>onduit PVC pipes.</w:t>
      </w:r>
    </w:p>
    <w:p w:rsidR="00C81B42" w:rsidRDefault="00C81B42" w:rsidP="004C1EAE">
      <w:pPr>
        <w:pStyle w:val="ListParagraph"/>
        <w:spacing w:line="240" w:lineRule="auto"/>
        <w:rPr>
          <w:sz w:val="28"/>
          <w:szCs w:val="28"/>
        </w:rPr>
      </w:pPr>
    </w:p>
    <w:p w:rsidR="00C81B42" w:rsidRDefault="00C81B42" w:rsidP="00C81B4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81B42">
        <w:rPr>
          <w:b/>
          <w:sz w:val="28"/>
          <w:szCs w:val="28"/>
        </w:rPr>
        <w:t>Installation</w:t>
      </w:r>
      <w:r>
        <w:rPr>
          <w:sz w:val="28"/>
          <w:szCs w:val="28"/>
        </w:rPr>
        <w:t xml:space="preserve"> : Must include all installation of equipment and</w:t>
      </w:r>
    </w:p>
    <w:p w:rsidR="00C81B42" w:rsidRDefault="00C81B42" w:rsidP="00C81B42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Data cable in PVC</w:t>
      </w:r>
      <w:r w:rsidR="00492680">
        <w:rPr>
          <w:sz w:val="28"/>
          <w:szCs w:val="28"/>
        </w:rPr>
        <w:t xml:space="preserve"> conduit including all necessary</w:t>
      </w:r>
      <w:r>
        <w:rPr>
          <w:sz w:val="28"/>
          <w:szCs w:val="28"/>
        </w:rPr>
        <w:t xml:space="preserve"> LABOR charges.</w:t>
      </w:r>
    </w:p>
    <w:p w:rsidR="00C81B42" w:rsidRDefault="00C81B42" w:rsidP="00C81B42">
      <w:pPr>
        <w:pStyle w:val="ListParagraph"/>
        <w:spacing w:line="240" w:lineRule="auto"/>
        <w:rPr>
          <w:sz w:val="28"/>
          <w:szCs w:val="28"/>
        </w:rPr>
      </w:pPr>
    </w:p>
    <w:p w:rsidR="00C81B42" w:rsidRDefault="00C81B42" w:rsidP="00C81B4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81B42">
        <w:rPr>
          <w:b/>
          <w:sz w:val="28"/>
          <w:szCs w:val="28"/>
        </w:rPr>
        <w:t>Warranty Period</w:t>
      </w:r>
      <w:r>
        <w:rPr>
          <w:sz w:val="28"/>
          <w:szCs w:val="28"/>
        </w:rPr>
        <w:t xml:space="preserve"> : Full comprehensive warranty of TWO years</w:t>
      </w:r>
    </w:p>
    <w:p w:rsidR="00C81B42" w:rsidRDefault="00C81B42" w:rsidP="00C81B42">
      <w:pPr>
        <w:pStyle w:val="ListParagraph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equipment and cabling system.</w:t>
      </w:r>
    </w:p>
    <w:p w:rsidR="00C81B42" w:rsidRDefault="00C81B42" w:rsidP="00C81B42">
      <w:pPr>
        <w:pStyle w:val="ListParagraph"/>
        <w:spacing w:line="240" w:lineRule="auto"/>
        <w:rPr>
          <w:sz w:val="28"/>
          <w:szCs w:val="28"/>
        </w:rPr>
      </w:pPr>
    </w:p>
    <w:p w:rsidR="00C81B42" w:rsidRPr="009226E4" w:rsidRDefault="00492680" w:rsidP="009226E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81B42">
        <w:rPr>
          <w:b/>
          <w:sz w:val="28"/>
          <w:szCs w:val="28"/>
        </w:rPr>
        <w:t>Note</w:t>
      </w:r>
      <w:r>
        <w:rPr>
          <w:sz w:val="28"/>
          <w:szCs w:val="28"/>
        </w:rPr>
        <w:t>:</w:t>
      </w:r>
      <w:r w:rsidR="009226E4">
        <w:rPr>
          <w:sz w:val="28"/>
          <w:szCs w:val="28"/>
        </w:rPr>
        <w:t xml:space="preserve">  The</w:t>
      </w:r>
      <w:r w:rsidR="007C5851">
        <w:rPr>
          <w:sz w:val="28"/>
          <w:szCs w:val="28"/>
        </w:rPr>
        <w:t xml:space="preserve"> suitable internal</w:t>
      </w:r>
      <w:r w:rsidR="009226E4">
        <w:rPr>
          <w:sz w:val="28"/>
          <w:szCs w:val="28"/>
        </w:rPr>
        <w:t xml:space="preserve"> cabled </w:t>
      </w:r>
      <w:r>
        <w:rPr>
          <w:sz w:val="28"/>
          <w:szCs w:val="28"/>
        </w:rPr>
        <w:t>broadband connection</w:t>
      </w:r>
      <w:r w:rsidR="009226E4">
        <w:rPr>
          <w:sz w:val="28"/>
          <w:szCs w:val="28"/>
        </w:rPr>
        <w:t xml:space="preserve"> tapping point will be provided by us.</w:t>
      </w:r>
    </w:p>
    <w:p w:rsidR="001E3ACB" w:rsidRPr="00C81B42" w:rsidRDefault="001E3ACB" w:rsidP="00C81B42">
      <w:pPr>
        <w:pStyle w:val="ListParagraph"/>
        <w:spacing w:line="240" w:lineRule="auto"/>
        <w:rPr>
          <w:sz w:val="28"/>
          <w:szCs w:val="28"/>
        </w:rPr>
      </w:pPr>
    </w:p>
    <w:p w:rsidR="004C1EAE" w:rsidRPr="004C1EAE" w:rsidRDefault="004C1EAE" w:rsidP="004C1EAE">
      <w:pPr>
        <w:spacing w:line="240" w:lineRule="auto"/>
        <w:rPr>
          <w:sz w:val="28"/>
          <w:szCs w:val="28"/>
        </w:rPr>
      </w:pPr>
    </w:p>
    <w:p w:rsidR="004C1EAE" w:rsidRPr="004C1EAE" w:rsidRDefault="004C1EAE" w:rsidP="004C1EAE">
      <w:pPr>
        <w:spacing w:line="240" w:lineRule="auto"/>
        <w:rPr>
          <w:sz w:val="28"/>
          <w:szCs w:val="28"/>
        </w:rPr>
      </w:pPr>
    </w:p>
    <w:sectPr w:rsidR="004C1EAE" w:rsidRPr="004C1EAE" w:rsidSect="00BD4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2B2F"/>
    <w:multiLevelType w:val="hybridMultilevel"/>
    <w:tmpl w:val="46E2C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C1EAE"/>
    <w:rsid w:val="00121976"/>
    <w:rsid w:val="00123EA4"/>
    <w:rsid w:val="001E3ACB"/>
    <w:rsid w:val="00413BC6"/>
    <w:rsid w:val="00492680"/>
    <w:rsid w:val="004C1EAE"/>
    <w:rsid w:val="007C5851"/>
    <w:rsid w:val="00843651"/>
    <w:rsid w:val="009226E4"/>
    <w:rsid w:val="00BD4DF1"/>
    <w:rsid w:val="00C43331"/>
    <w:rsid w:val="00C81B42"/>
    <w:rsid w:val="00D86D77"/>
    <w:rsid w:val="00D9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Suniltk</dc:creator>
  <cp:lastModifiedBy>Suniltk</cp:lastModifiedBy>
  <cp:revision>2</cp:revision>
  <dcterms:created xsi:type="dcterms:W3CDTF">2015-07-08T07:11:00Z</dcterms:created>
  <dcterms:modified xsi:type="dcterms:W3CDTF">2015-07-08T07:11:00Z</dcterms:modified>
</cp:coreProperties>
</file>