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E3E" w:rsidRPr="0030368E" w:rsidRDefault="006C7E3E" w:rsidP="009E6302">
      <w:pPr>
        <w:widowControl w:val="0"/>
        <w:pBdr>
          <w:top w:val="nil"/>
          <w:left w:val="nil"/>
          <w:bottom w:val="nil"/>
          <w:right w:val="nil"/>
          <w:between w:val="nil"/>
        </w:pBdr>
        <w:spacing w:after="0"/>
        <w:rPr>
          <w:rFonts w:eastAsia="Arial"/>
          <w:color w:val="000000"/>
        </w:rPr>
      </w:pPr>
    </w:p>
    <w:tbl>
      <w:tblPr>
        <w:tblW w:w="1069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2"/>
        <w:gridCol w:w="6940"/>
        <w:gridCol w:w="1980"/>
      </w:tblGrid>
      <w:tr w:rsidR="006C7E3E" w:rsidRPr="0030368E" w:rsidTr="00270496">
        <w:trPr>
          <w:trHeight w:val="1831"/>
        </w:trPr>
        <w:tc>
          <w:tcPr>
            <w:tcW w:w="1772" w:type="dxa"/>
          </w:tcPr>
          <w:p w:rsidR="006C7E3E" w:rsidRPr="0030368E" w:rsidRDefault="006C7E3E" w:rsidP="00270496">
            <w:pPr>
              <w:widowControl w:val="0"/>
              <w:pBdr>
                <w:top w:val="nil"/>
                <w:left w:val="nil"/>
                <w:bottom w:val="nil"/>
                <w:right w:val="nil"/>
                <w:between w:val="nil"/>
              </w:pBdr>
              <w:spacing w:after="0" w:line="240" w:lineRule="auto"/>
              <w:rPr>
                <w:color w:val="000000"/>
                <w:sz w:val="24"/>
                <w:szCs w:val="24"/>
              </w:rPr>
            </w:pPr>
          </w:p>
          <w:p w:rsidR="006C7E3E" w:rsidRPr="0030368E" w:rsidRDefault="006C7E3E" w:rsidP="00270496">
            <w:pPr>
              <w:widowControl w:val="0"/>
              <w:pBdr>
                <w:top w:val="nil"/>
                <w:left w:val="nil"/>
                <w:bottom w:val="nil"/>
                <w:right w:val="nil"/>
                <w:between w:val="nil"/>
              </w:pBdr>
              <w:spacing w:after="0" w:line="240" w:lineRule="auto"/>
              <w:ind w:left="222"/>
              <w:rPr>
                <w:color w:val="000000"/>
                <w:sz w:val="20"/>
                <w:szCs w:val="20"/>
              </w:rPr>
            </w:pPr>
            <w:r w:rsidRPr="0030368E">
              <w:rPr>
                <w:noProof/>
                <w:color w:val="000000"/>
                <w:sz w:val="20"/>
                <w:szCs w:val="20"/>
                <w:lang w:val="en-US" w:bidi="hi-IN"/>
              </w:rPr>
              <w:drawing>
                <wp:inline distT="0" distB="0" distL="0" distR="0" wp14:anchorId="2F6233ED" wp14:editId="656EE037">
                  <wp:extent cx="844144" cy="84414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144" cy="844144"/>
                          </a:xfrm>
                          <a:prstGeom prst="rect">
                            <a:avLst/>
                          </a:prstGeom>
                          <a:ln/>
                        </pic:spPr>
                      </pic:pic>
                    </a:graphicData>
                  </a:graphic>
                </wp:inline>
              </w:drawing>
            </w:r>
          </w:p>
        </w:tc>
        <w:tc>
          <w:tcPr>
            <w:tcW w:w="6940" w:type="dxa"/>
          </w:tcPr>
          <w:p w:rsidR="006C7E3E" w:rsidRPr="00407E37" w:rsidRDefault="006C7E3E" w:rsidP="00270496">
            <w:pPr>
              <w:spacing w:after="0" w:line="240" w:lineRule="auto"/>
              <w:jc w:val="center"/>
              <w:rPr>
                <w:rFonts w:ascii="Kruti Dev 010" w:eastAsia="Kruti Dev 010" w:hAnsi="Kruti Dev 010" w:cs="Kruti Dev 010"/>
                <w:b/>
                <w:sz w:val="24"/>
              </w:rPr>
            </w:pPr>
            <w:proofErr w:type="spellStart"/>
            <w:r w:rsidRPr="00407E37">
              <w:rPr>
                <w:rFonts w:ascii="Kruti Dev 010" w:eastAsia="Kruti Dev 010" w:hAnsi="Kruti Dev 010" w:cs="Kruti Dev 010"/>
                <w:b/>
                <w:sz w:val="24"/>
              </w:rPr>
              <w:t>Hkkjrh</w:t>
            </w:r>
            <w:proofErr w:type="spellEnd"/>
            <w:r w:rsidRPr="00407E37">
              <w:rPr>
                <w:rFonts w:ascii="Kruti Dev 010" w:eastAsia="Kruti Dev 010" w:hAnsi="Kruti Dev 010" w:cs="Kruti Dev 010"/>
                <w:b/>
                <w:sz w:val="24"/>
              </w:rPr>
              <w:t xml:space="preserve">; </w:t>
            </w:r>
            <w:proofErr w:type="spellStart"/>
            <w:r w:rsidRPr="00407E37">
              <w:rPr>
                <w:rFonts w:ascii="Kruti Dev 010" w:eastAsia="Kruti Dev 010" w:hAnsi="Kruti Dev 010" w:cs="Kruti Dev 010"/>
                <w:b/>
                <w:sz w:val="24"/>
              </w:rPr>
              <w:t>izkS|ksfxdhlaLFkkuenzklpsUuS</w:t>
            </w:r>
            <w:proofErr w:type="spellEnd"/>
            <w:r w:rsidRPr="00407E37">
              <w:rPr>
                <w:rFonts w:ascii="Kruti Dev 010" w:eastAsia="Kruti Dev 010" w:hAnsi="Kruti Dev 010" w:cs="Kruti Dev 010"/>
                <w:b/>
                <w:sz w:val="24"/>
              </w:rPr>
              <w:t xml:space="preserve"> 600 036</w:t>
            </w:r>
          </w:p>
          <w:p w:rsidR="006C7E3E" w:rsidRPr="00407E37" w:rsidRDefault="006C7E3E" w:rsidP="00270496">
            <w:pPr>
              <w:spacing w:after="0" w:line="240" w:lineRule="auto"/>
              <w:jc w:val="center"/>
              <w:rPr>
                <w:b/>
                <w:sz w:val="24"/>
              </w:rPr>
            </w:pPr>
            <w:r w:rsidRPr="00407E37">
              <w:rPr>
                <w:b/>
                <w:sz w:val="24"/>
              </w:rPr>
              <w:t>INDIAN INSTITUTE OF TECHNOLOGY MADRAS Chennai 600 036</w:t>
            </w:r>
          </w:p>
          <w:p w:rsidR="006C7E3E" w:rsidRPr="00407E37" w:rsidRDefault="006C7E3E" w:rsidP="00270496">
            <w:pPr>
              <w:spacing w:after="0" w:line="240" w:lineRule="auto"/>
              <w:jc w:val="center"/>
              <w:rPr>
                <w:rFonts w:ascii="Kruti Dev 010" w:eastAsia="Kruti Dev 010" w:hAnsi="Kruti Dev 010" w:cs="Kruti Dev 010"/>
                <w:b/>
                <w:sz w:val="24"/>
              </w:rPr>
            </w:pPr>
            <w:proofErr w:type="spellStart"/>
            <w:r w:rsidRPr="00407E37">
              <w:rPr>
                <w:rFonts w:ascii="Kruti Dev 010" w:eastAsia="Kruti Dev 010" w:hAnsi="Kruti Dev 010" w:cs="Kruti Dev 010"/>
                <w:b/>
                <w:sz w:val="24"/>
              </w:rPr>
              <w:t>HkaMkj</w:t>
            </w:r>
            <w:proofErr w:type="spellEnd"/>
            <w:r w:rsidRPr="00407E37">
              <w:rPr>
                <w:rFonts w:ascii="Kruti Dev 010" w:eastAsia="Kruti Dev 010" w:hAnsi="Kruti Dev 010" w:cs="Kruti Dev 010"/>
                <w:b/>
                <w:sz w:val="24"/>
              </w:rPr>
              <w:t xml:space="preserve"> ,</w:t>
            </w:r>
            <w:proofErr w:type="spellStart"/>
            <w:r w:rsidRPr="00407E37">
              <w:rPr>
                <w:rFonts w:ascii="Kruti Dev 010" w:eastAsia="Kruti Dev 010" w:hAnsi="Kruti Dev 010" w:cs="Kruti Dev 010"/>
                <w:b/>
                <w:sz w:val="24"/>
              </w:rPr>
              <w:t>oa</w:t>
            </w:r>
            <w:proofErr w:type="spellEnd"/>
            <w:r w:rsidRPr="00407E37">
              <w:rPr>
                <w:rFonts w:ascii="Kruti Dev 010" w:eastAsia="Kruti Dev 010" w:hAnsi="Kruti Dev 010" w:cs="Kruti Dev 010"/>
                <w:b/>
                <w:sz w:val="24"/>
              </w:rPr>
              <w:t xml:space="preserve"> Ø; </w:t>
            </w:r>
            <w:proofErr w:type="spellStart"/>
            <w:r w:rsidRPr="00407E37">
              <w:rPr>
                <w:rFonts w:ascii="Kruti Dev 010" w:eastAsia="Kruti Dev 010" w:hAnsi="Kruti Dev 010" w:cs="Kruti Dev 010"/>
                <w:b/>
                <w:sz w:val="24"/>
              </w:rPr>
              <w:t>vuqHkkx</w:t>
            </w:r>
            <w:proofErr w:type="spellEnd"/>
          </w:p>
          <w:p w:rsidR="006C7E3E" w:rsidRPr="00407E37" w:rsidRDefault="006C7E3E" w:rsidP="00270496">
            <w:pPr>
              <w:spacing w:after="0" w:line="240" w:lineRule="auto"/>
              <w:jc w:val="center"/>
              <w:rPr>
                <w:b/>
                <w:sz w:val="24"/>
              </w:rPr>
            </w:pPr>
            <w:r w:rsidRPr="00407E37">
              <w:rPr>
                <w:b/>
                <w:sz w:val="24"/>
              </w:rPr>
              <w:t>STORES &amp; PURCHASE SECTION</w:t>
            </w:r>
          </w:p>
          <w:p w:rsidR="006C7E3E" w:rsidRPr="00407E37" w:rsidRDefault="006C7E3E" w:rsidP="00270496">
            <w:pPr>
              <w:spacing w:after="0" w:line="240" w:lineRule="auto"/>
              <w:jc w:val="center"/>
              <w:rPr>
                <w:b/>
                <w:sz w:val="20"/>
              </w:rPr>
            </w:pPr>
            <w:r w:rsidRPr="00407E37">
              <w:rPr>
                <w:b/>
                <w:sz w:val="20"/>
              </w:rPr>
              <w:t>Email: adstores@iitm.ac.in</w:t>
            </w:r>
          </w:p>
          <w:p w:rsidR="006C7E3E" w:rsidRPr="00407E37" w:rsidRDefault="00F82995" w:rsidP="00270496">
            <w:pPr>
              <w:spacing w:after="0" w:line="240" w:lineRule="auto"/>
              <w:jc w:val="center"/>
              <w:rPr>
                <w:rFonts w:ascii="Kruti Dev 010" w:eastAsia="Kruti Dev 010" w:hAnsi="Kruti Dev 010" w:cs="Kruti Dev 010"/>
                <w:sz w:val="24"/>
              </w:rPr>
            </w:pPr>
            <w:proofErr w:type="spellStart"/>
            <w:r>
              <w:rPr>
                <w:rFonts w:ascii="Kruti Dev 010" w:eastAsia="Kruti Dev 010" w:hAnsi="Kruti Dev 010" w:cs="Kruti Dev 010"/>
                <w:sz w:val="24"/>
              </w:rPr>
              <w:t>nwjHkk"k</w:t>
            </w:r>
            <w:proofErr w:type="spellEnd"/>
            <w:r>
              <w:rPr>
                <w:rFonts w:ascii="Kruti Dev 010" w:eastAsia="Kruti Dev 010" w:hAnsi="Kruti Dev 010" w:cs="Kruti Dev 010"/>
                <w:sz w:val="24"/>
              </w:rPr>
              <w:t>% ¼044½ 2257 8285@8287@8290</w:t>
            </w:r>
            <w:r w:rsidR="006C7E3E" w:rsidRPr="00407E37">
              <w:rPr>
                <w:rFonts w:ascii="Kruti Dev 010" w:eastAsia="Kruti Dev 010" w:hAnsi="Kruti Dev 010" w:cs="Kruti Dev 010"/>
                <w:sz w:val="24"/>
              </w:rPr>
              <w:t xml:space="preserve">  </w:t>
            </w:r>
            <w:proofErr w:type="spellStart"/>
            <w:r w:rsidR="006C7E3E" w:rsidRPr="00407E37">
              <w:rPr>
                <w:rFonts w:ascii="Kruti Dev 010" w:eastAsia="Kruti Dev 010" w:hAnsi="Kruti Dev 010" w:cs="Kruti Dev 010"/>
                <w:sz w:val="24"/>
              </w:rPr>
              <w:t>QSDl</w:t>
            </w:r>
            <w:proofErr w:type="spellEnd"/>
            <w:r w:rsidR="006C7E3E" w:rsidRPr="00407E37">
              <w:rPr>
                <w:rFonts w:ascii="Kruti Dev 010" w:eastAsia="Kruti Dev 010" w:hAnsi="Kruti Dev 010" w:cs="Kruti Dev 010"/>
                <w:sz w:val="24"/>
              </w:rPr>
              <w:t>% ¼044½ 2257 8292</w:t>
            </w:r>
          </w:p>
          <w:p w:rsidR="006C7E3E" w:rsidRPr="00407E37" w:rsidRDefault="006C7E3E" w:rsidP="00270496">
            <w:pPr>
              <w:spacing w:after="0" w:line="240" w:lineRule="auto"/>
              <w:jc w:val="center"/>
              <w:rPr>
                <w:sz w:val="20"/>
              </w:rPr>
            </w:pPr>
            <w:r w:rsidRPr="00407E37">
              <w:rPr>
                <w:sz w:val="20"/>
              </w:rPr>
              <w:t xml:space="preserve">Telephone : </w:t>
            </w:r>
            <w:r w:rsidR="00F82995">
              <w:rPr>
                <w:sz w:val="20"/>
              </w:rPr>
              <w:t>(044) 2257 8285/8287/8290</w:t>
            </w:r>
            <w:r w:rsidRPr="00407E37">
              <w:rPr>
                <w:sz w:val="20"/>
              </w:rPr>
              <w:t xml:space="preserve">   FAX: (044) 2257 8292</w:t>
            </w:r>
          </w:p>
          <w:p w:rsidR="006C7E3E" w:rsidRPr="0030368E" w:rsidRDefault="006C7E3E" w:rsidP="00270496">
            <w:pPr>
              <w:widowControl w:val="0"/>
              <w:pBdr>
                <w:top w:val="nil"/>
                <w:left w:val="nil"/>
                <w:bottom w:val="nil"/>
                <w:right w:val="nil"/>
                <w:between w:val="nil"/>
              </w:pBdr>
              <w:spacing w:after="0" w:line="240" w:lineRule="auto"/>
              <w:ind w:left="434" w:right="428"/>
              <w:jc w:val="center"/>
              <w:rPr>
                <w:color w:val="000000"/>
                <w:sz w:val="20"/>
                <w:szCs w:val="20"/>
              </w:rPr>
            </w:pPr>
            <w:r w:rsidRPr="00407E37">
              <w:rPr>
                <w:sz w:val="20"/>
              </w:rPr>
              <w:t>GSTIN: 33AAAAI3615G1Z6</w:t>
            </w:r>
          </w:p>
        </w:tc>
        <w:tc>
          <w:tcPr>
            <w:tcW w:w="1980" w:type="dxa"/>
          </w:tcPr>
          <w:p w:rsidR="006C7E3E" w:rsidRPr="0030368E" w:rsidRDefault="006C7E3E" w:rsidP="00270496">
            <w:pPr>
              <w:widowControl w:val="0"/>
              <w:pBdr>
                <w:top w:val="nil"/>
                <w:left w:val="nil"/>
                <w:bottom w:val="nil"/>
                <w:right w:val="nil"/>
                <w:between w:val="nil"/>
              </w:pBdr>
              <w:spacing w:after="0" w:line="240" w:lineRule="auto"/>
              <w:ind w:left="106"/>
              <w:rPr>
                <w:color w:val="000000"/>
                <w:sz w:val="20"/>
                <w:szCs w:val="20"/>
              </w:rPr>
            </w:pPr>
            <w:r w:rsidRPr="0030368E">
              <w:object w:dxaOrig="1133" w:dyaOrig="1194">
                <v:rect id="rectole0000000001" o:spid="_x0000_i1025" style="width:52.5pt;height:59.25pt" o:ole="" o:preferrelative="t" stroked="f">
                  <v:imagedata r:id="rId9" o:title=""/>
                </v:rect>
                <o:OLEObject Type="Embed" ProgID="StaticMetafile" ShapeID="rectole0000000001" DrawAspect="Content" ObjectID="_1766907554" r:id="rId10"/>
              </w:object>
            </w:r>
          </w:p>
        </w:tc>
      </w:tr>
    </w:tbl>
    <w:p w:rsidR="006C7E3E" w:rsidRPr="0030368E" w:rsidRDefault="006C7E3E" w:rsidP="006C7E3E">
      <w:pPr>
        <w:spacing w:after="0" w:line="240" w:lineRule="auto"/>
        <w:rPr>
          <w:b/>
          <w:sz w:val="26"/>
          <w:szCs w:val="26"/>
        </w:rPr>
      </w:pPr>
      <w:r w:rsidRPr="0030368E">
        <w:rPr>
          <w:b/>
          <w:sz w:val="26"/>
          <w:szCs w:val="26"/>
        </w:rPr>
        <w:t>SHEBA SABARI P.K.</w:t>
      </w:r>
    </w:p>
    <w:p w:rsidR="006C7E3E" w:rsidRPr="0076654D" w:rsidRDefault="006C7E3E" w:rsidP="006C7E3E">
      <w:pPr>
        <w:tabs>
          <w:tab w:val="left" w:pos="8601"/>
        </w:tabs>
        <w:spacing w:after="0" w:line="240" w:lineRule="auto"/>
        <w:rPr>
          <w:b/>
        </w:rPr>
      </w:pPr>
      <w:r w:rsidRPr="0030368E">
        <w:rPr>
          <w:b/>
          <w:i/>
        </w:rPr>
        <w:t xml:space="preserve">Assistant Registrar (Stores &amp; Purchase)                                                                                   </w:t>
      </w:r>
      <w:r w:rsidR="00D8795F" w:rsidRPr="0076654D">
        <w:rPr>
          <w:b/>
        </w:rPr>
        <w:t xml:space="preserve">Date: </w:t>
      </w:r>
      <w:r w:rsidR="00292FF2">
        <w:rPr>
          <w:b/>
        </w:rPr>
        <w:t>16</w:t>
      </w:r>
      <w:r w:rsidR="00427C31" w:rsidRPr="0076654D">
        <w:rPr>
          <w:b/>
        </w:rPr>
        <w:t>.01.2024</w:t>
      </w:r>
    </w:p>
    <w:p w:rsidR="006C7E3E" w:rsidRPr="0076654D" w:rsidRDefault="006C7E3E" w:rsidP="006C7E3E">
      <w:pPr>
        <w:pBdr>
          <w:top w:val="nil"/>
          <w:left w:val="nil"/>
          <w:bottom w:val="nil"/>
          <w:right w:val="nil"/>
          <w:between w:val="nil"/>
        </w:pBdr>
        <w:spacing w:before="7" w:after="0" w:line="360" w:lineRule="auto"/>
        <w:ind w:left="540"/>
        <w:jc w:val="both"/>
        <w:rPr>
          <w:b/>
          <w:color w:val="000000"/>
          <w:sz w:val="18"/>
          <w:szCs w:val="18"/>
        </w:rPr>
      </w:pPr>
    </w:p>
    <w:p w:rsidR="006C7E3E" w:rsidRPr="0030368E" w:rsidRDefault="006C7E3E" w:rsidP="006C7E3E">
      <w:pPr>
        <w:pBdr>
          <w:top w:val="nil"/>
          <w:left w:val="nil"/>
          <w:bottom w:val="nil"/>
          <w:right w:val="nil"/>
          <w:between w:val="nil"/>
        </w:pBdr>
        <w:spacing w:after="0" w:line="240" w:lineRule="auto"/>
        <w:rPr>
          <w:b/>
          <w:color w:val="000000"/>
        </w:rPr>
      </w:pPr>
      <w:r w:rsidRPr="0076654D">
        <w:rPr>
          <w:b/>
          <w:color w:val="000000"/>
        </w:rPr>
        <w:t xml:space="preserve">Tender No: </w:t>
      </w:r>
      <w:r w:rsidR="00D8795F" w:rsidRPr="0076654D">
        <w:rPr>
          <w:b/>
        </w:rPr>
        <w:t xml:space="preserve">SPS/Disposal of </w:t>
      </w:r>
      <w:r w:rsidRPr="0076654D">
        <w:rPr>
          <w:b/>
        </w:rPr>
        <w:t>waste/2023-24/</w:t>
      </w:r>
      <w:r w:rsidR="00977708" w:rsidRPr="0076654D">
        <w:rPr>
          <w:b/>
        </w:rPr>
        <w:t>22</w:t>
      </w:r>
      <w:r w:rsidRPr="0076654D">
        <w:rPr>
          <w:b/>
        </w:rPr>
        <w:t>/SPL</w:t>
      </w:r>
      <w:r w:rsidRPr="0076654D">
        <w:rPr>
          <w:b/>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b/>
          <w:color w:val="000000"/>
        </w:rPr>
        <w:t>Due Date:</w:t>
      </w:r>
      <w:r w:rsidR="00D8795F" w:rsidRPr="0076654D">
        <w:rPr>
          <w:b/>
        </w:rPr>
        <w:t xml:space="preserve"> </w:t>
      </w:r>
      <w:r w:rsidR="00292FF2">
        <w:rPr>
          <w:b/>
        </w:rPr>
        <w:t>05</w:t>
      </w:r>
      <w:r w:rsidR="004637EA">
        <w:rPr>
          <w:b/>
        </w:rPr>
        <w:t>.02</w:t>
      </w:r>
      <w:r w:rsidR="003F39B3" w:rsidRPr="0076654D">
        <w:rPr>
          <w:b/>
        </w:rPr>
        <w:t>.2024</w:t>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r w:rsidRPr="0076654D">
        <w:rPr>
          <w:color w:val="000000"/>
          <w:sz w:val="24"/>
          <w:szCs w:val="24"/>
        </w:rPr>
        <w:tab/>
      </w:r>
      <w:proofErr w:type="gramStart"/>
      <w:r w:rsidRPr="0076654D">
        <w:rPr>
          <w:b/>
          <w:color w:val="000000"/>
        </w:rPr>
        <w:t>Before</w:t>
      </w:r>
      <w:proofErr w:type="gramEnd"/>
      <w:r w:rsidRPr="0076654D">
        <w:rPr>
          <w:b/>
          <w:color w:val="000000"/>
        </w:rPr>
        <w:t xml:space="preserve"> 2.00 p.m.</w:t>
      </w:r>
    </w:p>
    <w:p w:rsidR="006C7E3E" w:rsidRPr="0030368E" w:rsidRDefault="006C7E3E" w:rsidP="006C7E3E">
      <w:pPr>
        <w:pBdr>
          <w:top w:val="nil"/>
          <w:left w:val="nil"/>
          <w:bottom w:val="nil"/>
          <w:right w:val="nil"/>
          <w:between w:val="nil"/>
        </w:pBdr>
        <w:spacing w:after="0" w:line="240" w:lineRule="auto"/>
        <w:rPr>
          <w:color w:val="000000"/>
          <w:sz w:val="20"/>
          <w:szCs w:val="20"/>
        </w:rPr>
      </w:pPr>
    </w:p>
    <w:p w:rsidR="006C7E3E" w:rsidRPr="0030368E" w:rsidRDefault="006C7E3E" w:rsidP="006C7E3E">
      <w:pPr>
        <w:pBdr>
          <w:top w:val="nil"/>
          <w:left w:val="nil"/>
          <w:bottom w:val="nil"/>
          <w:right w:val="nil"/>
          <w:between w:val="nil"/>
        </w:pBdr>
        <w:spacing w:after="0" w:line="240" w:lineRule="auto"/>
        <w:rPr>
          <w:color w:val="000000"/>
          <w:sz w:val="20"/>
          <w:szCs w:val="20"/>
        </w:rPr>
      </w:pPr>
      <w:r w:rsidRPr="0030368E">
        <w:rPr>
          <w:color w:val="000000"/>
          <w:sz w:val="20"/>
          <w:szCs w:val="20"/>
        </w:rPr>
        <w:t>Dear Sir</w:t>
      </w:r>
      <w:r w:rsidRPr="0030368E">
        <w:rPr>
          <w:sz w:val="20"/>
          <w:szCs w:val="20"/>
        </w:rPr>
        <w:t>/Madam,</w:t>
      </w:r>
      <w:r w:rsidRPr="0030368E">
        <w:rPr>
          <w:color w:val="000000"/>
          <w:sz w:val="20"/>
          <w:szCs w:val="20"/>
        </w:rPr>
        <w:t xml:space="preserve"> </w:t>
      </w:r>
    </w:p>
    <w:p w:rsidR="006C7E3E" w:rsidRPr="0030368E" w:rsidRDefault="006C7E3E" w:rsidP="006C7E3E">
      <w:pPr>
        <w:pBdr>
          <w:top w:val="nil"/>
          <w:left w:val="nil"/>
          <w:bottom w:val="nil"/>
          <w:right w:val="nil"/>
          <w:between w:val="nil"/>
        </w:pBdr>
        <w:spacing w:after="0" w:line="240" w:lineRule="auto"/>
        <w:rPr>
          <w:color w:val="000000"/>
          <w:sz w:val="20"/>
          <w:szCs w:val="20"/>
        </w:rPr>
      </w:pPr>
    </w:p>
    <w:p w:rsidR="006C7E3E" w:rsidRPr="0030368E" w:rsidRDefault="006C7E3E" w:rsidP="006C7E3E">
      <w:pPr>
        <w:ind w:left="142" w:right="141"/>
        <w:jc w:val="both"/>
        <w:rPr>
          <w:sz w:val="20"/>
          <w:szCs w:val="20"/>
        </w:rPr>
      </w:pPr>
      <w:r w:rsidRPr="0030368E">
        <w:rPr>
          <w:sz w:val="20"/>
          <w:szCs w:val="20"/>
        </w:rPr>
        <w:t xml:space="preserve">On behalf of the Indian Institute of Technology Madras, Tenders are invited in </w:t>
      </w:r>
      <w:proofErr w:type="gramStart"/>
      <w:r w:rsidRPr="0030368E">
        <w:rPr>
          <w:sz w:val="20"/>
          <w:szCs w:val="20"/>
        </w:rPr>
        <w:t>two bid</w:t>
      </w:r>
      <w:proofErr w:type="gramEnd"/>
      <w:r w:rsidRPr="0030368E">
        <w:rPr>
          <w:sz w:val="20"/>
          <w:szCs w:val="20"/>
        </w:rPr>
        <w:t xml:space="preserve"> system namely technical and financial for</w:t>
      </w:r>
    </w:p>
    <w:tbl>
      <w:tblPr>
        <w:tblW w:w="9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4"/>
      </w:tblGrid>
      <w:tr w:rsidR="006C7E3E" w:rsidRPr="0030368E" w:rsidTr="00270496">
        <w:trPr>
          <w:trHeight w:val="387"/>
          <w:jc w:val="center"/>
        </w:trPr>
        <w:tc>
          <w:tcPr>
            <w:tcW w:w="9164" w:type="dxa"/>
            <w:tcBorders>
              <w:top w:val="single" w:sz="4" w:space="0" w:color="000000"/>
              <w:left w:val="single" w:sz="4" w:space="0" w:color="000000"/>
              <w:bottom w:val="single" w:sz="4" w:space="0" w:color="000000"/>
              <w:right w:val="single" w:sz="4" w:space="0" w:color="000000"/>
            </w:tcBorders>
            <w:shd w:val="clear" w:color="auto" w:fill="D7E3BC"/>
            <w:vAlign w:val="center"/>
          </w:tcPr>
          <w:p w:rsidR="006C7E3E" w:rsidRPr="007B0260" w:rsidRDefault="009E6302" w:rsidP="00BB0DFD">
            <w:pPr>
              <w:spacing w:before="120" w:after="120"/>
              <w:jc w:val="center"/>
              <w:rPr>
                <w:b/>
                <w:sz w:val="24"/>
                <w:szCs w:val="24"/>
              </w:rPr>
            </w:pPr>
            <w:r>
              <w:rPr>
                <w:rFonts w:asciiTheme="minorHAnsi" w:hAnsiTheme="minorHAnsi" w:cstheme="minorHAnsi"/>
                <w:b/>
                <w:bCs/>
                <w:sz w:val="24"/>
                <w:szCs w:val="24"/>
              </w:rPr>
              <w:t xml:space="preserve">Ceiling </w:t>
            </w:r>
            <w:r w:rsidR="00BB0DFD">
              <w:rPr>
                <w:rFonts w:asciiTheme="minorHAnsi" w:hAnsiTheme="minorHAnsi" w:cstheme="minorHAnsi"/>
                <w:b/>
                <w:bCs/>
                <w:sz w:val="24"/>
                <w:szCs w:val="24"/>
              </w:rPr>
              <w:t xml:space="preserve">rate contract for sale and disposal of solid waste from </w:t>
            </w:r>
            <w:r w:rsidR="006C7E3E" w:rsidRPr="007B0260">
              <w:rPr>
                <w:rFonts w:asciiTheme="minorHAnsi" w:hAnsiTheme="minorHAnsi" w:cstheme="minorHAnsi"/>
                <w:b/>
                <w:bCs/>
                <w:sz w:val="24"/>
                <w:szCs w:val="24"/>
              </w:rPr>
              <w:t>IITM Campus</w:t>
            </w:r>
            <w:r w:rsidR="003F39B3">
              <w:rPr>
                <w:rFonts w:asciiTheme="minorHAnsi" w:hAnsiTheme="minorHAnsi" w:cstheme="minorHAnsi"/>
                <w:b/>
                <w:bCs/>
                <w:sz w:val="24"/>
                <w:szCs w:val="24"/>
              </w:rPr>
              <w:t xml:space="preserve"> on “AS IS WHERE IS BASIS”</w:t>
            </w:r>
          </w:p>
        </w:tc>
      </w:tr>
    </w:tbl>
    <w:p w:rsidR="006C7E3E" w:rsidRPr="0030368E" w:rsidRDefault="006C7E3E" w:rsidP="006C7E3E">
      <w:pPr>
        <w:pBdr>
          <w:top w:val="nil"/>
          <w:left w:val="nil"/>
          <w:bottom w:val="nil"/>
          <w:right w:val="nil"/>
          <w:between w:val="nil"/>
        </w:pBdr>
        <w:spacing w:after="0" w:line="240" w:lineRule="auto"/>
        <w:rPr>
          <w:color w:val="000000"/>
          <w:sz w:val="20"/>
          <w:szCs w:val="20"/>
        </w:rPr>
      </w:pPr>
    </w:p>
    <w:p w:rsidR="006C7E3E" w:rsidRPr="0030368E" w:rsidRDefault="006C7E3E" w:rsidP="006C7E3E">
      <w:pPr>
        <w:pBdr>
          <w:top w:val="nil"/>
          <w:left w:val="nil"/>
          <w:bottom w:val="nil"/>
          <w:right w:val="nil"/>
          <w:between w:val="nil"/>
        </w:pBdr>
        <w:spacing w:after="0" w:line="240" w:lineRule="auto"/>
        <w:rPr>
          <w:color w:val="000000"/>
          <w:sz w:val="20"/>
          <w:szCs w:val="20"/>
        </w:rPr>
      </w:pPr>
      <w:r w:rsidRPr="0030368E">
        <w:rPr>
          <w:color w:val="000000"/>
          <w:sz w:val="20"/>
          <w:szCs w:val="20"/>
        </w:rPr>
        <w:t>Conforming to the specifications enclosed.</w:t>
      </w:r>
    </w:p>
    <w:p w:rsidR="006C7E3E" w:rsidRPr="0030368E" w:rsidRDefault="006C7E3E" w:rsidP="006C7E3E">
      <w:pPr>
        <w:pBdr>
          <w:top w:val="nil"/>
          <w:left w:val="nil"/>
          <w:bottom w:val="nil"/>
          <w:right w:val="nil"/>
          <w:between w:val="nil"/>
        </w:pBdr>
        <w:spacing w:after="0" w:line="240" w:lineRule="auto"/>
        <w:rPr>
          <w:color w:val="000000"/>
          <w:sz w:val="20"/>
          <w:szCs w:val="20"/>
        </w:rPr>
      </w:pPr>
    </w:p>
    <w:p w:rsidR="006C7E3E" w:rsidRPr="0030368E" w:rsidRDefault="006C7E3E" w:rsidP="006C7E3E">
      <w:pPr>
        <w:pBdr>
          <w:top w:val="nil"/>
          <w:left w:val="nil"/>
          <w:bottom w:val="nil"/>
          <w:right w:val="nil"/>
          <w:between w:val="nil"/>
        </w:pBdr>
        <w:spacing w:after="0" w:line="240" w:lineRule="auto"/>
        <w:jc w:val="both"/>
        <w:rPr>
          <w:color w:val="000000"/>
          <w:sz w:val="20"/>
          <w:szCs w:val="20"/>
        </w:rPr>
      </w:pPr>
      <w:r w:rsidRPr="0030368E">
        <w:rPr>
          <w:color w:val="000000"/>
          <w:sz w:val="20"/>
          <w:szCs w:val="20"/>
        </w:rPr>
        <w:t xml:space="preserve">Tender Documents </w:t>
      </w:r>
      <w:proofErr w:type="gramStart"/>
      <w:r w:rsidRPr="0030368E">
        <w:rPr>
          <w:color w:val="000000"/>
          <w:sz w:val="20"/>
          <w:szCs w:val="20"/>
        </w:rPr>
        <w:t>may be downloaded</w:t>
      </w:r>
      <w:proofErr w:type="gramEnd"/>
      <w:r w:rsidRPr="0030368E">
        <w:rPr>
          <w:color w:val="000000"/>
          <w:sz w:val="20"/>
          <w:szCs w:val="20"/>
        </w:rPr>
        <w:t xml:space="preserve"> from Central Public Procurement Portal </w:t>
      </w:r>
      <w:hyperlink r:id="rId11">
        <w:r w:rsidRPr="0030368E">
          <w:rPr>
            <w:color w:val="000000"/>
            <w:sz w:val="20"/>
            <w:szCs w:val="20"/>
            <w:u w:val="single"/>
          </w:rPr>
          <w:t>https://etenders.gov.in/eprocure/app</w:t>
        </w:r>
      </w:hyperlink>
      <w:r w:rsidRPr="0030368E">
        <w:rPr>
          <w:color w:val="000000"/>
          <w:sz w:val="20"/>
          <w:szCs w:val="20"/>
        </w:rPr>
        <w:t xml:space="preserve">. Aspiring Bidders who have not enrolled / registered in e-procurement should </w:t>
      </w:r>
      <w:proofErr w:type="spellStart"/>
      <w:r w:rsidRPr="0030368E">
        <w:rPr>
          <w:color w:val="000000"/>
          <w:sz w:val="20"/>
          <w:szCs w:val="20"/>
        </w:rPr>
        <w:t>enroll</w:t>
      </w:r>
      <w:proofErr w:type="spellEnd"/>
      <w:r w:rsidRPr="0030368E">
        <w:rPr>
          <w:color w:val="000000"/>
          <w:sz w:val="20"/>
          <w:szCs w:val="20"/>
        </w:rPr>
        <w:t xml:space="preserve"> / register before participating through the website </w:t>
      </w:r>
      <w:hyperlink r:id="rId12">
        <w:r w:rsidRPr="0030368E">
          <w:rPr>
            <w:color w:val="000000"/>
            <w:sz w:val="20"/>
            <w:szCs w:val="20"/>
            <w:u w:val="single"/>
          </w:rPr>
          <w:t>https://etenders.gov.in/eprocure/app</w:t>
        </w:r>
      </w:hyperlink>
      <w:r w:rsidRPr="0030368E">
        <w:rPr>
          <w:color w:val="000000"/>
          <w:sz w:val="20"/>
          <w:szCs w:val="20"/>
        </w:rPr>
        <w:t xml:space="preserve">. The portal enrolment is free of cost. Bidders </w:t>
      </w:r>
      <w:proofErr w:type="gramStart"/>
      <w:r w:rsidRPr="0030368E">
        <w:rPr>
          <w:color w:val="000000"/>
          <w:sz w:val="20"/>
          <w:szCs w:val="20"/>
        </w:rPr>
        <w:t>are advised</w:t>
      </w:r>
      <w:proofErr w:type="gramEnd"/>
      <w:r w:rsidRPr="0030368E">
        <w:rPr>
          <w:color w:val="000000"/>
          <w:sz w:val="20"/>
          <w:szCs w:val="20"/>
        </w:rPr>
        <w:t xml:space="preserve"> to go through instructions provided at </w:t>
      </w:r>
      <w:r w:rsidRPr="0030368E">
        <w:rPr>
          <w:b/>
          <w:color w:val="000000"/>
          <w:sz w:val="20"/>
          <w:szCs w:val="20"/>
        </w:rPr>
        <w:t xml:space="preserve">“Help for contractors”. </w:t>
      </w:r>
      <w:r w:rsidRPr="0030368E">
        <w:rPr>
          <w:color w:val="000000"/>
          <w:sz w:val="20"/>
          <w:szCs w:val="20"/>
        </w:rPr>
        <w:t xml:space="preserve">[Special Instructions to the Contractors/Bidders for the e-submission of the bids online through this </w:t>
      </w:r>
      <w:proofErr w:type="spellStart"/>
      <w:r w:rsidRPr="0030368E">
        <w:rPr>
          <w:color w:val="000000"/>
          <w:sz w:val="20"/>
          <w:szCs w:val="20"/>
        </w:rPr>
        <w:t>eProcurement</w:t>
      </w:r>
      <w:proofErr w:type="spellEnd"/>
      <w:r w:rsidRPr="0030368E">
        <w:rPr>
          <w:color w:val="000000"/>
          <w:sz w:val="20"/>
          <w:szCs w:val="20"/>
        </w:rPr>
        <w:t xml:space="preserve"> Portal”].</w:t>
      </w:r>
    </w:p>
    <w:p w:rsidR="006C7E3E" w:rsidRPr="0030368E" w:rsidRDefault="006C7E3E" w:rsidP="006C7E3E">
      <w:pPr>
        <w:pBdr>
          <w:top w:val="nil"/>
          <w:left w:val="nil"/>
          <w:bottom w:val="nil"/>
          <w:right w:val="nil"/>
          <w:between w:val="nil"/>
        </w:pBdr>
        <w:spacing w:after="0" w:line="240" w:lineRule="auto"/>
        <w:jc w:val="both"/>
        <w:rPr>
          <w:color w:val="000000"/>
          <w:sz w:val="20"/>
          <w:szCs w:val="20"/>
        </w:rPr>
      </w:pPr>
    </w:p>
    <w:p w:rsidR="006C7E3E" w:rsidRPr="0030368E" w:rsidRDefault="006C7E3E" w:rsidP="006C7E3E">
      <w:pPr>
        <w:pBdr>
          <w:top w:val="nil"/>
          <w:left w:val="nil"/>
          <w:bottom w:val="nil"/>
          <w:right w:val="nil"/>
          <w:between w:val="nil"/>
        </w:pBdr>
        <w:spacing w:after="0" w:line="240" w:lineRule="auto"/>
        <w:jc w:val="both"/>
        <w:rPr>
          <w:color w:val="000000"/>
          <w:sz w:val="20"/>
          <w:szCs w:val="20"/>
        </w:rPr>
      </w:pPr>
      <w:r w:rsidRPr="0030368E">
        <w:rPr>
          <w:color w:val="000000"/>
          <w:sz w:val="20"/>
          <w:szCs w:val="20"/>
        </w:rPr>
        <w:t xml:space="preserve">Bidders can access tender documents on the website (For searching in the NIC site, kindly go to Tender Search option and type ‘IIT’. Thereafter, Click on “GO” button to view all IIT Madras tenders). Select the appropriate </w:t>
      </w:r>
      <w:proofErr w:type="gramStart"/>
      <w:r w:rsidRPr="0030368E">
        <w:rPr>
          <w:color w:val="000000"/>
          <w:sz w:val="20"/>
          <w:szCs w:val="20"/>
        </w:rPr>
        <w:t xml:space="preserve">tender and fill them with all relevant information and submit the completed tender document online on the website </w:t>
      </w:r>
      <w:hyperlink r:id="rId13">
        <w:r w:rsidRPr="0030368E">
          <w:rPr>
            <w:color w:val="000000"/>
            <w:sz w:val="20"/>
            <w:szCs w:val="20"/>
            <w:u w:val="single"/>
          </w:rPr>
          <w:t>https://etenders.gov.in/eprocure/app</w:t>
        </w:r>
      </w:hyperlink>
      <w:r w:rsidRPr="0030368E">
        <w:rPr>
          <w:color w:val="000000"/>
          <w:sz w:val="20"/>
          <w:szCs w:val="20"/>
        </w:rPr>
        <w:t>as</w:t>
      </w:r>
      <w:proofErr w:type="gramEnd"/>
      <w:r w:rsidRPr="0030368E">
        <w:rPr>
          <w:color w:val="000000"/>
          <w:sz w:val="20"/>
          <w:szCs w:val="20"/>
        </w:rPr>
        <w:t xml:space="preserve"> per the schedule attached.</w:t>
      </w:r>
    </w:p>
    <w:p w:rsidR="006C7E3E" w:rsidRPr="0030368E" w:rsidRDefault="006C7E3E" w:rsidP="006C7E3E">
      <w:pPr>
        <w:pBdr>
          <w:top w:val="nil"/>
          <w:left w:val="nil"/>
          <w:bottom w:val="nil"/>
          <w:right w:val="nil"/>
          <w:between w:val="nil"/>
        </w:pBdr>
        <w:spacing w:after="0" w:line="240" w:lineRule="auto"/>
        <w:jc w:val="both"/>
        <w:rPr>
          <w:color w:val="000000"/>
          <w:sz w:val="20"/>
          <w:szCs w:val="20"/>
        </w:rPr>
      </w:pPr>
    </w:p>
    <w:p w:rsidR="006C7E3E" w:rsidRPr="0030368E" w:rsidRDefault="006C7E3E" w:rsidP="006C7E3E">
      <w:pPr>
        <w:pBdr>
          <w:top w:val="nil"/>
          <w:left w:val="nil"/>
          <w:bottom w:val="nil"/>
          <w:right w:val="nil"/>
          <w:between w:val="nil"/>
        </w:pBdr>
        <w:spacing w:after="0" w:line="240" w:lineRule="auto"/>
        <w:jc w:val="both"/>
        <w:rPr>
          <w:color w:val="000000"/>
          <w:sz w:val="20"/>
          <w:szCs w:val="20"/>
        </w:rPr>
      </w:pPr>
      <w:r w:rsidRPr="0030368E">
        <w:rPr>
          <w:b/>
          <w:color w:val="000000"/>
          <w:sz w:val="20"/>
          <w:szCs w:val="20"/>
        </w:rPr>
        <w:t xml:space="preserve">No manual bids </w:t>
      </w:r>
      <w:proofErr w:type="gramStart"/>
      <w:r w:rsidRPr="0030368E">
        <w:rPr>
          <w:b/>
          <w:color w:val="000000"/>
          <w:sz w:val="20"/>
          <w:szCs w:val="20"/>
        </w:rPr>
        <w:t>will be accepted</w:t>
      </w:r>
      <w:proofErr w:type="gramEnd"/>
      <w:r w:rsidRPr="0030368E">
        <w:rPr>
          <w:b/>
          <w:color w:val="000000"/>
          <w:sz w:val="20"/>
          <w:szCs w:val="20"/>
        </w:rPr>
        <w:t>.</w:t>
      </w:r>
      <w:r w:rsidRPr="0030368E">
        <w:rPr>
          <w:color w:val="000000"/>
          <w:sz w:val="20"/>
          <w:szCs w:val="20"/>
        </w:rPr>
        <w:t xml:space="preserve"> All tender docume</w:t>
      </w:r>
      <w:r>
        <w:rPr>
          <w:color w:val="000000"/>
          <w:sz w:val="20"/>
          <w:szCs w:val="20"/>
        </w:rPr>
        <w:t>nts including Pre-qualification (</w:t>
      </w:r>
      <w:r w:rsidRPr="0030368E">
        <w:rPr>
          <w:color w:val="000000"/>
          <w:sz w:val="20"/>
          <w:szCs w:val="20"/>
        </w:rPr>
        <w:t>Technical</w:t>
      </w:r>
      <w:r>
        <w:rPr>
          <w:color w:val="000000"/>
          <w:sz w:val="20"/>
          <w:szCs w:val="20"/>
        </w:rPr>
        <w:t>)</w:t>
      </w:r>
      <w:r w:rsidRPr="0030368E">
        <w:rPr>
          <w:color w:val="000000"/>
          <w:sz w:val="20"/>
          <w:szCs w:val="20"/>
        </w:rPr>
        <w:t xml:space="preserve"> and Financial bids should be submitted in the E-procurement portal.</w:t>
      </w:r>
    </w:p>
    <w:tbl>
      <w:tblPr>
        <w:tblpPr w:leftFromText="180" w:rightFromText="180" w:vertAnchor="text" w:tblpY="1"/>
        <w:tblOverlap w:val="neve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1"/>
        <w:gridCol w:w="17"/>
        <w:gridCol w:w="2740"/>
        <w:gridCol w:w="283"/>
        <w:gridCol w:w="6804"/>
      </w:tblGrid>
      <w:tr w:rsidR="005E5633" w:rsidRPr="0030368E" w:rsidTr="005E5633">
        <w:tc>
          <w:tcPr>
            <w:tcW w:w="361" w:type="dxa"/>
            <w:vMerge w:val="restart"/>
            <w:vAlign w:val="center"/>
          </w:tcPr>
          <w:p w:rsidR="005E5633" w:rsidRPr="0030368E" w:rsidRDefault="005E5633" w:rsidP="00C51B07">
            <w:pPr>
              <w:pBdr>
                <w:top w:val="nil"/>
                <w:left w:val="nil"/>
                <w:bottom w:val="nil"/>
                <w:right w:val="nil"/>
                <w:between w:val="nil"/>
              </w:pBdr>
              <w:jc w:val="center"/>
              <w:rPr>
                <w:b/>
                <w:color w:val="000000"/>
              </w:rPr>
            </w:pPr>
            <w:r w:rsidRPr="0030368E">
              <w:rPr>
                <w:b/>
                <w:color w:val="000000"/>
              </w:rPr>
              <w:t>1</w:t>
            </w:r>
          </w:p>
        </w:tc>
        <w:tc>
          <w:tcPr>
            <w:tcW w:w="2757" w:type="dxa"/>
            <w:gridSpan w:val="2"/>
            <w:vAlign w:val="center"/>
          </w:tcPr>
          <w:p w:rsidR="005E5633" w:rsidRPr="0030368E" w:rsidRDefault="005E5633" w:rsidP="00C51B07">
            <w:pPr>
              <w:pBdr>
                <w:top w:val="nil"/>
                <w:left w:val="nil"/>
                <w:bottom w:val="nil"/>
                <w:right w:val="nil"/>
                <w:between w:val="nil"/>
              </w:pBdr>
              <w:rPr>
                <w:color w:val="000000"/>
              </w:rPr>
            </w:pPr>
            <w:r w:rsidRPr="0030368E">
              <w:rPr>
                <w:b/>
                <w:color w:val="000000"/>
              </w:rPr>
              <w:t>LAST DATE for receipt of Tender</w:t>
            </w:r>
          </w:p>
        </w:tc>
        <w:tc>
          <w:tcPr>
            <w:tcW w:w="283" w:type="dxa"/>
            <w:vAlign w:val="center"/>
          </w:tcPr>
          <w:p w:rsidR="005E5633" w:rsidRPr="0030368E" w:rsidRDefault="005E5633" w:rsidP="00C51B07">
            <w:pPr>
              <w:pBdr>
                <w:top w:val="nil"/>
                <w:left w:val="nil"/>
                <w:bottom w:val="nil"/>
                <w:right w:val="nil"/>
                <w:between w:val="nil"/>
              </w:pBdr>
              <w:jc w:val="center"/>
              <w:rPr>
                <w:color w:val="000000"/>
              </w:rPr>
            </w:pPr>
            <w:r w:rsidRPr="0030368E">
              <w:rPr>
                <w:b/>
                <w:color w:val="000000"/>
              </w:rPr>
              <w:t>:</w:t>
            </w:r>
          </w:p>
        </w:tc>
        <w:tc>
          <w:tcPr>
            <w:tcW w:w="6804" w:type="dxa"/>
            <w:vAlign w:val="center"/>
          </w:tcPr>
          <w:p w:rsidR="005E5633" w:rsidRPr="0076654D" w:rsidRDefault="00292FF2" w:rsidP="00C51B07">
            <w:pPr>
              <w:pBdr>
                <w:top w:val="nil"/>
                <w:left w:val="nil"/>
                <w:bottom w:val="nil"/>
                <w:right w:val="nil"/>
                <w:between w:val="nil"/>
              </w:pBdr>
              <w:rPr>
                <w:color w:val="000000"/>
              </w:rPr>
            </w:pPr>
            <w:r>
              <w:rPr>
                <w:b/>
              </w:rPr>
              <w:t>05</w:t>
            </w:r>
            <w:r w:rsidR="004637EA">
              <w:rPr>
                <w:b/>
              </w:rPr>
              <w:t>.02</w:t>
            </w:r>
            <w:r w:rsidR="00427C31" w:rsidRPr="0076654D">
              <w:rPr>
                <w:b/>
              </w:rPr>
              <w:t>.2024</w:t>
            </w:r>
            <w:r w:rsidR="005E5633" w:rsidRPr="0076654D">
              <w:rPr>
                <w:b/>
              </w:rPr>
              <w:t xml:space="preserve"> </w:t>
            </w:r>
            <w:r w:rsidR="005E5633" w:rsidRPr="0076654D">
              <w:rPr>
                <w:b/>
                <w:color w:val="000000"/>
              </w:rPr>
              <w:t xml:space="preserve">before 02.00 </w:t>
            </w:r>
            <w:proofErr w:type="spellStart"/>
            <w:r w:rsidR="005E5633" w:rsidRPr="0076654D">
              <w:rPr>
                <w:b/>
                <w:color w:val="000000"/>
              </w:rPr>
              <w:t>p.m</w:t>
            </w:r>
            <w:proofErr w:type="spellEnd"/>
          </w:p>
        </w:tc>
      </w:tr>
      <w:tr w:rsidR="005E5633" w:rsidRPr="0030368E" w:rsidTr="005E5633">
        <w:tc>
          <w:tcPr>
            <w:tcW w:w="361" w:type="dxa"/>
            <w:vMerge/>
            <w:vAlign w:val="center"/>
          </w:tcPr>
          <w:p w:rsidR="005E5633" w:rsidRPr="0030368E" w:rsidRDefault="005E5633" w:rsidP="00C51B07">
            <w:pPr>
              <w:widowControl w:val="0"/>
              <w:pBdr>
                <w:top w:val="nil"/>
                <w:left w:val="nil"/>
                <w:bottom w:val="nil"/>
                <w:right w:val="nil"/>
                <w:between w:val="nil"/>
              </w:pBdr>
              <w:rPr>
                <w:color w:val="000000"/>
              </w:rPr>
            </w:pPr>
          </w:p>
        </w:tc>
        <w:tc>
          <w:tcPr>
            <w:tcW w:w="2757" w:type="dxa"/>
            <w:gridSpan w:val="2"/>
            <w:vAlign w:val="center"/>
          </w:tcPr>
          <w:p w:rsidR="005E5633" w:rsidRPr="0030368E" w:rsidRDefault="005E5633" w:rsidP="00C51B07">
            <w:pPr>
              <w:pBdr>
                <w:top w:val="nil"/>
                <w:left w:val="nil"/>
                <w:bottom w:val="nil"/>
                <w:right w:val="nil"/>
                <w:between w:val="nil"/>
              </w:pBdr>
              <w:rPr>
                <w:color w:val="000000"/>
              </w:rPr>
            </w:pPr>
            <w:r w:rsidRPr="0030368E">
              <w:rPr>
                <w:b/>
                <w:color w:val="000000"/>
              </w:rPr>
              <w:t>Date &amp; Time of opening of Tender</w:t>
            </w:r>
          </w:p>
        </w:tc>
        <w:tc>
          <w:tcPr>
            <w:tcW w:w="283" w:type="dxa"/>
            <w:vAlign w:val="center"/>
          </w:tcPr>
          <w:p w:rsidR="005E5633" w:rsidRPr="0030368E" w:rsidRDefault="005E5633" w:rsidP="00C51B07">
            <w:pPr>
              <w:pBdr>
                <w:top w:val="nil"/>
                <w:left w:val="nil"/>
                <w:bottom w:val="nil"/>
                <w:right w:val="nil"/>
                <w:between w:val="nil"/>
              </w:pBdr>
              <w:jc w:val="center"/>
              <w:rPr>
                <w:color w:val="000000"/>
              </w:rPr>
            </w:pPr>
            <w:r w:rsidRPr="0030368E">
              <w:rPr>
                <w:b/>
                <w:color w:val="000000"/>
              </w:rPr>
              <w:t>:</w:t>
            </w:r>
          </w:p>
        </w:tc>
        <w:tc>
          <w:tcPr>
            <w:tcW w:w="6804" w:type="dxa"/>
            <w:vAlign w:val="center"/>
          </w:tcPr>
          <w:p w:rsidR="005E5633" w:rsidRPr="0076654D" w:rsidRDefault="00292FF2" w:rsidP="00C51B07">
            <w:pPr>
              <w:pBdr>
                <w:top w:val="nil"/>
                <w:left w:val="nil"/>
                <w:bottom w:val="nil"/>
                <w:right w:val="nil"/>
                <w:between w:val="nil"/>
              </w:pBdr>
              <w:rPr>
                <w:b/>
                <w:color w:val="000000"/>
              </w:rPr>
            </w:pPr>
            <w:r>
              <w:rPr>
                <w:b/>
              </w:rPr>
              <w:t>06</w:t>
            </w:r>
            <w:r w:rsidR="004637EA">
              <w:rPr>
                <w:b/>
              </w:rPr>
              <w:t>.02</w:t>
            </w:r>
            <w:r w:rsidR="00377949" w:rsidRPr="0076654D">
              <w:rPr>
                <w:b/>
              </w:rPr>
              <w:t>.2024</w:t>
            </w:r>
            <w:r w:rsidR="005E5633" w:rsidRPr="0076654D">
              <w:rPr>
                <w:b/>
                <w:color w:val="000000"/>
              </w:rPr>
              <w:t xml:space="preserve">@ 03.00 </w:t>
            </w:r>
            <w:proofErr w:type="spellStart"/>
            <w:r w:rsidR="005E5633" w:rsidRPr="0076654D">
              <w:rPr>
                <w:b/>
                <w:color w:val="000000"/>
              </w:rPr>
              <w:t>p.m</w:t>
            </w:r>
            <w:proofErr w:type="spellEnd"/>
          </w:p>
        </w:tc>
      </w:tr>
      <w:tr w:rsidR="005E5633" w:rsidRPr="0030368E" w:rsidTr="005E5633">
        <w:tc>
          <w:tcPr>
            <w:tcW w:w="361" w:type="dxa"/>
            <w:vMerge/>
            <w:vAlign w:val="center"/>
          </w:tcPr>
          <w:p w:rsidR="005E5633" w:rsidRPr="0030368E" w:rsidRDefault="005E5633" w:rsidP="00C51B07">
            <w:pPr>
              <w:widowControl w:val="0"/>
              <w:pBdr>
                <w:top w:val="nil"/>
                <w:left w:val="nil"/>
                <w:bottom w:val="nil"/>
                <w:right w:val="nil"/>
                <w:between w:val="nil"/>
              </w:pBdr>
              <w:rPr>
                <w:b/>
                <w:color w:val="000000"/>
              </w:rPr>
            </w:pPr>
          </w:p>
        </w:tc>
        <w:tc>
          <w:tcPr>
            <w:tcW w:w="2757" w:type="dxa"/>
            <w:gridSpan w:val="2"/>
            <w:vAlign w:val="center"/>
          </w:tcPr>
          <w:p w:rsidR="005E5633" w:rsidRPr="0030368E" w:rsidRDefault="005E5633" w:rsidP="00C51B07">
            <w:pPr>
              <w:pBdr>
                <w:top w:val="nil"/>
                <w:left w:val="nil"/>
                <w:bottom w:val="nil"/>
                <w:right w:val="nil"/>
                <w:between w:val="nil"/>
              </w:pBdr>
              <w:rPr>
                <w:b/>
                <w:color w:val="000000"/>
              </w:rPr>
            </w:pPr>
            <w:r>
              <w:rPr>
                <w:b/>
                <w:color w:val="000000"/>
              </w:rPr>
              <w:t>Inspection</w:t>
            </w:r>
          </w:p>
        </w:tc>
        <w:tc>
          <w:tcPr>
            <w:tcW w:w="283" w:type="dxa"/>
            <w:vAlign w:val="center"/>
          </w:tcPr>
          <w:p w:rsidR="005E5633" w:rsidRPr="0030368E" w:rsidRDefault="005E5633" w:rsidP="00C51B07">
            <w:pPr>
              <w:pBdr>
                <w:top w:val="nil"/>
                <w:left w:val="nil"/>
                <w:bottom w:val="nil"/>
                <w:right w:val="nil"/>
                <w:between w:val="nil"/>
              </w:pBdr>
              <w:jc w:val="center"/>
              <w:rPr>
                <w:b/>
                <w:color w:val="000000"/>
              </w:rPr>
            </w:pPr>
            <w:r w:rsidRPr="0030368E">
              <w:rPr>
                <w:b/>
                <w:color w:val="000000"/>
              </w:rPr>
              <w:t>:</w:t>
            </w:r>
          </w:p>
        </w:tc>
        <w:tc>
          <w:tcPr>
            <w:tcW w:w="6804" w:type="dxa"/>
            <w:vAlign w:val="center"/>
          </w:tcPr>
          <w:p w:rsidR="005E5633" w:rsidRPr="0076654D" w:rsidRDefault="005E5633" w:rsidP="00EC26F8">
            <w:pPr>
              <w:spacing w:after="58" w:line="270" w:lineRule="auto"/>
              <w:ind w:right="34"/>
              <w:jc w:val="both"/>
              <w:rPr>
                <w:b/>
                <w:color w:val="000000"/>
              </w:rPr>
            </w:pPr>
            <w:r w:rsidRPr="0076654D">
              <w:rPr>
                <w:color w:val="000000"/>
                <w:lang w:val="en-US"/>
              </w:rPr>
              <w:t>The intere</w:t>
            </w:r>
            <w:r w:rsidR="00EC26F8" w:rsidRPr="0076654D">
              <w:rPr>
                <w:color w:val="000000"/>
                <w:lang w:val="en-US"/>
              </w:rPr>
              <w:t xml:space="preserve">sted bidder may visit/inspect yard in </w:t>
            </w:r>
            <w:r w:rsidRPr="0076654D">
              <w:rPr>
                <w:color w:val="000000"/>
                <w:lang w:val="en-US"/>
              </w:rPr>
              <w:t xml:space="preserve">IITM campus for assessing the waste </w:t>
            </w:r>
            <w:r w:rsidR="00CA7C6E" w:rsidRPr="0076654D">
              <w:rPr>
                <w:b/>
                <w:color w:val="000000"/>
                <w:lang w:val="en-US"/>
              </w:rPr>
              <w:t>@ 11</w:t>
            </w:r>
            <w:r w:rsidR="00F658A0" w:rsidRPr="0076654D">
              <w:rPr>
                <w:b/>
                <w:color w:val="000000"/>
                <w:lang w:val="en-US"/>
              </w:rPr>
              <w:t>.0</w:t>
            </w:r>
            <w:r w:rsidRPr="0076654D">
              <w:rPr>
                <w:b/>
                <w:color w:val="000000"/>
                <w:lang w:val="en-US"/>
              </w:rPr>
              <w:t xml:space="preserve">0 AM on </w:t>
            </w:r>
            <w:r w:rsidR="00292FF2">
              <w:rPr>
                <w:b/>
                <w:color w:val="000000"/>
                <w:lang w:val="en-US"/>
              </w:rPr>
              <w:t>22</w:t>
            </w:r>
            <w:r w:rsidR="00427C31" w:rsidRPr="0076654D">
              <w:rPr>
                <w:b/>
                <w:color w:val="000000"/>
                <w:lang w:val="en-US"/>
              </w:rPr>
              <w:t>.01.2024</w:t>
            </w:r>
            <w:r w:rsidRPr="0076654D">
              <w:rPr>
                <w:color w:val="000000"/>
                <w:lang w:val="en-US"/>
              </w:rPr>
              <w:t>.</w:t>
            </w:r>
            <w:r w:rsidR="00BB0DFD" w:rsidRPr="0076654D">
              <w:rPr>
                <w:color w:val="000000"/>
                <w:lang w:val="en-US"/>
              </w:rPr>
              <w:t xml:space="preserve"> The site inspection is to get a general idea on the type of</w:t>
            </w:r>
            <w:r w:rsidR="00F658A0" w:rsidRPr="0076654D">
              <w:rPr>
                <w:color w:val="000000"/>
                <w:lang w:val="en-US"/>
              </w:rPr>
              <w:t xml:space="preserve"> solid</w:t>
            </w:r>
            <w:r w:rsidR="00BB0DFD" w:rsidRPr="0076654D">
              <w:rPr>
                <w:color w:val="000000"/>
                <w:lang w:val="en-US"/>
              </w:rPr>
              <w:t xml:space="preserve"> waste and segregation</w:t>
            </w:r>
            <w:r w:rsidR="00F658A0" w:rsidRPr="0076654D">
              <w:rPr>
                <w:color w:val="000000"/>
                <w:lang w:val="en-US"/>
              </w:rPr>
              <w:t xml:space="preserve"> in IIT Madras campus.</w:t>
            </w:r>
          </w:p>
        </w:tc>
      </w:tr>
      <w:tr w:rsidR="005E5633" w:rsidRPr="0030368E" w:rsidTr="005E5633">
        <w:tc>
          <w:tcPr>
            <w:tcW w:w="361" w:type="dxa"/>
            <w:vMerge/>
            <w:vAlign w:val="center"/>
          </w:tcPr>
          <w:p w:rsidR="005E5633" w:rsidRPr="0030368E" w:rsidRDefault="005E5633" w:rsidP="00C51B07">
            <w:pPr>
              <w:widowControl w:val="0"/>
              <w:pBdr>
                <w:top w:val="nil"/>
                <w:left w:val="nil"/>
                <w:bottom w:val="nil"/>
                <w:right w:val="nil"/>
                <w:between w:val="nil"/>
              </w:pBdr>
              <w:rPr>
                <w:b/>
                <w:color w:val="000000"/>
              </w:rPr>
            </w:pPr>
          </w:p>
        </w:tc>
        <w:tc>
          <w:tcPr>
            <w:tcW w:w="2757" w:type="dxa"/>
            <w:gridSpan w:val="2"/>
            <w:vAlign w:val="center"/>
          </w:tcPr>
          <w:p w:rsidR="005E5633" w:rsidRDefault="005E5633" w:rsidP="00C51B07">
            <w:pPr>
              <w:pBdr>
                <w:top w:val="nil"/>
                <w:left w:val="nil"/>
                <w:bottom w:val="nil"/>
                <w:right w:val="nil"/>
                <w:between w:val="nil"/>
              </w:pBdr>
              <w:rPr>
                <w:b/>
                <w:color w:val="000000"/>
              </w:rPr>
            </w:pPr>
            <w:r>
              <w:rPr>
                <w:b/>
                <w:color w:val="000000"/>
              </w:rPr>
              <w:t>Pre-bid meeting</w:t>
            </w:r>
          </w:p>
        </w:tc>
        <w:tc>
          <w:tcPr>
            <w:tcW w:w="283" w:type="dxa"/>
            <w:vAlign w:val="center"/>
          </w:tcPr>
          <w:p w:rsidR="005E5633" w:rsidRPr="0030368E" w:rsidRDefault="005E5633" w:rsidP="00C51B07">
            <w:pPr>
              <w:pBdr>
                <w:top w:val="nil"/>
                <w:left w:val="nil"/>
                <w:bottom w:val="nil"/>
                <w:right w:val="nil"/>
                <w:between w:val="nil"/>
              </w:pBdr>
              <w:jc w:val="center"/>
              <w:rPr>
                <w:b/>
                <w:color w:val="000000"/>
              </w:rPr>
            </w:pPr>
            <w:r>
              <w:rPr>
                <w:b/>
                <w:color w:val="000000"/>
              </w:rPr>
              <w:t>:</w:t>
            </w:r>
          </w:p>
        </w:tc>
        <w:tc>
          <w:tcPr>
            <w:tcW w:w="6804" w:type="dxa"/>
            <w:vAlign w:val="center"/>
          </w:tcPr>
          <w:p w:rsidR="005E5633" w:rsidRPr="0076654D" w:rsidRDefault="00292FF2" w:rsidP="00292FF2">
            <w:pPr>
              <w:spacing w:after="58" w:line="270" w:lineRule="auto"/>
              <w:ind w:right="34"/>
              <w:jc w:val="both"/>
              <w:rPr>
                <w:color w:val="000000"/>
                <w:lang w:val="en-US"/>
              </w:rPr>
            </w:pPr>
            <w:r>
              <w:rPr>
                <w:b/>
                <w:color w:val="000000"/>
                <w:lang w:val="en-US"/>
              </w:rPr>
              <w:t>22.</w:t>
            </w:r>
            <w:r w:rsidR="00427C31" w:rsidRPr="0076654D">
              <w:rPr>
                <w:b/>
                <w:color w:val="000000"/>
                <w:lang w:val="en-US"/>
              </w:rPr>
              <w:t>01.2024@ 12</w:t>
            </w:r>
            <w:r w:rsidR="00F658A0" w:rsidRPr="0076654D">
              <w:rPr>
                <w:b/>
                <w:color w:val="000000"/>
                <w:lang w:val="en-US"/>
              </w:rPr>
              <w:t>.3</w:t>
            </w:r>
            <w:r w:rsidR="00427C31" w:rsidRPr="0076654D">
              <w:rPr>
                <w:b/>
                <w:color w:val="000000"/>
                <w:lang w:val="en-US"/>
              </w:rPr>
              <w:t>0 P</w:t>
            </w:r>
            <w:r w:rsidR="005E5633" w:rsidRPr="0076654D">
              <w:rPr>
                <w:b/>
                <w:color w:val="000000"/>
                <w:lang w:val="en-US"/>
              </w:rPr>
              <w:t>M</w:t>
            </w:r>
            <w:r w:rsidR="005E5633" w:rsidRPr="0076654D">
              <w:rPr>
                <w:color w:val="000000"/>
                <w:lang w:val="en-US"/>
              </w:rPr>
              <w:t xml:space="preserve"> 2</w:t>
            </w:r>
            <w:r w:rsidR="005E5633" w:rsidRPr="0076654D">
              <w:rPr>
                <w:color w:val="000000"/>
                <w:vertAlign w:val="superscript"/>
                <w:lang w:val="en-US"/>
              </w:rPr>
              <w:t>nd</w:t>
            </w:r>
            <w:r w:rsidR="005E5633" w:rsidRPr="0076654D">
              <w:rPr>
                <w:color w:val="000000"/>
                <w:lang w:val="en-US"/>
              </w:rPr>
              <w:t xml:space="preserve"> Floor, Conference Room, Admin Block</w:t>
            </w:r>
          </w:p>
        </w:tc>
      </w:tr>
      <w:tr w:rsidR="005E5633" w:rsidRPr="0030368E" w:rsidTr="003F7C58">
        <w:trPr>
          <w:trHeight w:val="208"/>
        </w:trPr>
        <w:tc>
          <w:tcPr>
            <w:tcW w:w="361" w:type="dxa"/>
            <w:vMerge/>
            <w:vAlign w:val="center"/>
          </w:tcPr>
          <w:p w:rsidR="005E5633" w:rsidRPr="0030368E" w:rsidRDefault="005E5633" w:rsidP="00C51B07">
            <w:pPr>
              <w:widowControl w:val="0"/>
              <w:pBdr>
                <w:top w:val="nil"/>
                <w:left w:val="nil"/>
                <w:bottom w:val="nil"/>
                <w:right w:val="nil"/>
                <w:between w:val="nil"/>
              </w:pBdr>
              <w:rPr>
                <w:b/>
                <w:color w:val="000000"/>
              </w:rPr>
            </w:pPr>
          </w:p>
        </w:tc>
        <w:tc>
          <w:tcPr>
            <w:tcW w:w="9844" w:type="dxa"/>
            <w:gridSpan w:val="4"/>
            <w:vAlign w:val="center"/>
          </w:tcPr>
          <w:p w:rsidR="005E5633" w:rsidRDefault="005E5633" w:rsidP="00C51B07">
            <w:pPr>
              <w:spacing w:after="58" w:line="270" w:lineRule="auto"/>
              <w:ind w:right="34"/>
              <w:jc w:val="both"/>
              <w:rPr>
                <w:color w:val="000000"/>
                <w:lang w:val="en-US"/>
              </w:rPr>
            </w:pPr>
          </w:p>
        </w:tc>
      </w:tr>
      <w:tr w:rsidR="00C51B07" w:rsidRPr="0030368E" w:rsidTr="005E5633">
        <w:tc>
          <w:tcPr>
            <w:tcW w:w="361" w:type="dxa"/>
          </w:tcPr>
          <w:p w:rsidR="00C51B07" w:rsidRPr="0030368E" w:rsidRDefault="00C51B07" w:rsidP="00C51B07">
            <w:pPr>
              <w:pBdr>
                <w:top w:val="nil"/>
                <w:left w:val="nil"/>
                <w:bottom w:val="nil"/>
                <w:right w:val="nil"/>
                <w:between w:val="nil"/>
              </w:pBdr>
              <w:jc w:val="center"/>
              <w:rPr>
                <w:b/>
                <w:color w:val="000000"/>
              </w:rPr>
            </w:pPr>
          </w:p>
        </w:tc>
        <w:tc>
          <w:tcPr>
            <w:tcW w:w="9844" w:type="dxa"/>
            <w:gridSpan w:val="4"/>
          </w:tcPr>
          <w:p w:rsidR="00C51B07" w:rsidRDefault="00C51B07" w:rsidP="00C51B07">
            <w:pPr>
              <w:spacing w:after="0"/>
              <w:jc w:val="center"/>
              <w:rPr>
                <w:b/>
                <w:bCs/>
              </w:rPr>
            </w:pPr>
            <w:r w:rsidRPr="00C51B07">
              <w:rPr>
                <w:b/>
                <w:bCs/>
              </w:rPr>
              <w:t xml:space="preserve">GUIDELINES FOR TENDER SUBMISSION IN CENTRAL PUBLIC PROCUREMENT PORTAL </w:t>
            </w:r>
          </w:p>
          <w:p w:rsidR="00C51B07" w:rsidRPr="00C51B07" w:rsidRDefault="00C51B07" w:rsidP="00C51B07">
            <w:pPr>
              <w:spacing w:after="0"/>
              <w:jc w:val="center"/>
              <w:rPr>
                <w:b/>
                <w:bCs/>
              </w:rPr>
            </w:pPr>
            <w:r w:rsidRPr="00C51B07">
              <w:rPr>
                <w:b/>
                <w:bCs/>
              </w:rPr>
              <w:t>(E-PROCUREMENT MODE)</w:t>
            </w:r>
          </w:p>
        </w:tc>
      </w:tr>
      <w:tr w:rsidR="006C7E3E" w:rsidRPr="0030368E" w:rsidTr="005E5633">
        <w:tc>
          <w:tcPr>
            <w:tcW w:w="361" w:type="dxa"/>
          </w:tcPr>
          <w:p w:rsidR="006C7E3E" w:rsidRPr="0030368E" w:rsidRDefault="006C7E3E" w:rsidP="00C51B07">
            <w:pPr>
              <w:pBdr>
                <w:top w:val="nil"/>
                <w:left w:val="nil"/>
                <w:bottom w:val="nil"/>
                <w:right w:val="nil"/>
                <w:between w:val="nil"/>
              </w:pBdr>
              <w:jc w:val="center"/>
              <w:rPr>
                <w:b/>
                <w:color w:val="000000"/>
              </w:rPr>
            </w:pPr>
          </w:p>
        </w:tc>
        <w:tc>
          <w:tcPr>
            <w:tcW w:w="2757" w:type="dxa"/>
            <w:gridSpan w:val="2"/>
          </w:tcPr>
          <w:p w:rsidR="006C7E3E" w:rsidRPr="0030368E" w:rsidRDefault="006C7E3E" w:rsidP="00C51B07">
            <w:pPr>
              <w:pBdr>
                <w:top w:val="nil"/>
                <w:left w:val="nil"/>
                <w:bottom w:val="nil"/>
                <w:right w:val="nil"/>
                <w:between w:val="nil"/>
              </w:pBdr>
              <w:rPr>
                <w:b/>
                <w:color w:val="000000"/>
              </w:rPr>
            </w:pPr>
            <w:r w:rsidRPr="0030368E">
              <w:rPr>
                <w:b/>
                <w:color w:val="000000"/>
              </w:rPr>
              <w:t>Submission of Tender</w:t>
            </w:r>
          </w:p>
        </w:tc>
        <w:tc>
          <w:tcPr>
            <w:tcW w:w="283" w:type="dxa"/>
          </w:tcPr>
          <w:p w:rsidR="006C7E3E" w:rsidRPr="0030368E" w:rsidRDefault="006C7E3E" w:rsidP="00C51B07">
            <w:pPr>
              <w:pBdr>
                <w:top w:val="nil"/>
                <w:left w:val="nil"/>
                <w:bottom w:val="nil"/>
                <w:right w:val="nil"/>
                <w:between w:val="nil"/>
              </w:pBdr>
              <w:rPr>
                <w:b/>
                <w:color w:val="000000"/>
              </w:rPr>
            </w:pPr>
            <w:r w:rsidRPr="0030368E">
              <w:rPr>
                <w:b/>
                <w:color w:val="000000"/>
              </w:rPr>
              <w:t xml:space="preserve">: </w:t>
            </w:r>
          </w:p>
        </w:tc>
        <w:tc>
          <w:tcPr>
            <w:tcW w:w="6804" w:type="dxa"/>
          </w:tcPr>
          <w:p w:rsidR="006C7E3E" w:rsidRPr="0030368E" w:rsidRDefault="006C7E3E" w:rsidP="00C51B07">
            <w:pPr>
              <w:jc w:val="both"/>
            </w:pPr>
            <w:r w:rsidRPr="0030368E">
              <w:t>As per the directives of Department of Expenditure, this tender document has been published on the Ce</w:t>
            </w:r>
            <w:r w:rsidR="00FF7309">
              <w:t>ntral Public Procurement Portal</w:t>
            </w:r>
          </w:p>
          <w:p w:rsidR="006C7E3E" w:rsidRDefault="006C7E3E" w:rsidP="00C51B07">
            <w:pPr>
              <w:jc w:val="both"/>
              <w:rPr>
                <w:color w:val="000000"/>
                <w:u w:val="single"/>
              </w:rPr>
            </w:pPr>
            <w:r w:rsidRPr="0030368E">
              <w:lastRenderedPageBreak/>
              <w:t xml:space="preserve">URL: </w:t>
            </w:r>
            <w:hyperlink r:id="rId14">
              <w:r w:rsidRPr="006440C9">
                <w:rPr>
                  <w:color w:val="000000"/>
                  <w:u w:val="single"/>
                </w:rPr>
                <w:t>https://etenders.gov.in/eprocure/app</w:t>
              </w:r>
            </w:hyperlink>
          </w:p>
          <w:p w:rsidR="00FF7309" w:rsidRPr="00FF7309" w:rsidRDefault="00FF7309" w:rsidP="00C51B07">
            <w:pPr>
              <w:jc w:val="both"/>
              <w:rPr>
                <w:color w:val="000000"/>
                <w:u w:val="single"/>
              </w:rPr>
            </w:pPr>
          </w:p>
          <w:p w:rsidR="006C7E3E" w:rsidRPr="0030368E" w:rsidRDefault="006C7E3E" w:rsidP="00C51B07">
            <w:pPr>
              <w:jc w:val="both"/>
            </w:pPr>
            <w:r w:rsidRPr="0030368E">
              <w:t xml:space="preserve">The bidders are required to submit soft copies of their bids electronically on the CPP Portal, using valid Digital Signature Certificates. The instructions given below </w:t>
            </w:r>
            <w:proofErr w:type="gramStart"/>
            <w:r w:rsidRPr="0030368E">
              <w:t>are meant</w:t>
            </w:r>
            <w:proofErr w:type="gramEnd"/>
            <w:r w:rsidRPr="0030368E">
              <w:t xml:space="preserve"> to assist the bidders in registering on the CPP Portal, prepare their bids in accordance with the requirements and submitting their bids online on the CPP Portal.</w:t>
            </w:r>
          </w:p>
          <w:p w:rsidR="006C7E3E" w:rsidRPr="0030368E" w:rsidRDefault="006C7E3E" w:rsidP="00C51B07">
            <w:pPr>
              <w:jc w:val="both"/>
            </w:pPr>
          </w:p>
          <w:p w:rsidR="0018507C" w:rsidRDefault="006C7E3E" w:rsidP="00C51B07">
            <w:pPr>
              <w:jc w:val="both"/>
            </w:pPr>
            <w:r w:rsidRPr="0030368E">
              <w:t xml:space="preserve">More information useful for submitting online bids on the CPP Portal may be obtained </w:t>
            </w:r>
            <w:proofErr w:type="gramStart"/>
            <w:r w:rsidRPr="0030368E">
              <w:t>at:</w:t>
            </w:r>
            <w:proofErr w:type="gramEnd"/>
            <w:r w:rsidRPr="0030368E">
              <w:t xml:space="preserve"> </w:t>
            </w:r>
            <w:hyperlink r:id="rId15">
              <w:r w:rsidRPr="0030368E">
                <w:rPr>
                  <w:color w:val="000000"/>
                  <w:u w:val="single"/>
                </w:rPr>
                <w:t>https://etenders.gov.in/eprocure/app</w:t>
              </w:r>
            </w:hyperlink>
            <w:r w:rsidRPr="0030368E">
              <w:t xml:space="preserve"> . </w:t>
            </w:r>
          </w:p>
          <w:p w:rsidR="006C7E3E" w:rsidRPr="0030368E" w:rsidRDefault="006C7E3E" w:rsidP="00C51B07">
            <w:pPr>
              <w:jc w:val="both"/>
              <w:rPr>
                <w:b/>
              </w:rPr>
            </w:pPr>
            <w:r w:rsidRPr="0030368E">
              <w:t xml:space="preserve">All tender documents including pre-qualification bid, Technical Bid &amp; Financial Bid </w:t>
            </w:r>
            <w:proofErr w:type="gramStart"/>
            <w:r w:rsidRPr="0030368E">
              <w:t>should be submitted</w:t>
            </w:r>
            <w:proofErr w:type="gramEnd"/>
            <w:r w:rsidRPr="0030368E">
              <w:t xml:space="preserve"> separately in online CPP portal as per the specified format only. Right is reserved to ignore any </w:t>
            </w:r>
            <w:proofErr w:type="gramStart"/>
            <w:r w:rsidRPr="0030368E">
              <w:t>tender which</w:t>
            </w:r>
            <w:proofErr w:type="gramEnd"/>
            <w:r w:rsidRPr="0030368E">
              <w:t xml:space="preserve"> fails to comply with the above instructions. </w:t>
            </w:r>
            <w:r w:rsidRPr="0030368E">
              <w:rPr>
                <w:b/>
              </w:rPr>
              <w:t>No manual bid submission will be  entertained</w:t>
            </w:r>
          </w:p>
        </w:tc>
      </w:tr>
      <w:tr w:rsidR="006C7E3E" w:rsidRPr="0030368E" w:rsidTr="005E5633">
        <w:tc>
          <w:tcPr>
            <w:tcW w:w="361" w:type="dxa"/>
          </w:tcPr>
          <w:p w:rsidR="006C7E3E" w:rsidRPr="0030368E" w:rsidRDefault="006C7E3E" w:rsidP="00C51B07">
            <w:pPr>
              <w:pBdr>
                <w:top w:val="nil"/>
                <w:left w:val="nil"/>
                <w:bottom w:val="nil"/>
                <w:right w:val="nil"/>
                <w:between w:val="nil"/>
              </w:pBdr>
              <w:jc w:val="center"/>
              <w:rPr>
                <w:b/>
                <w:color w:val="000000"/>
              </w:rPr>
            </w:pPr>
            <w:r w:rsidRPr="0030368E">
              <w:rPr>
                <w:b/>
                <w:color w:val="000000"/>
              </w:rPr>
              <w:lastRenderedPageBreak/>
              <w:t>B</w:t>
            </w:r>
          </w:p>
        </w:tc>
        <w:tc>
          <w:tcPr>
            <w:tcW w:w="2757" w:type="dxa"/>
            <w:gridSpan w:val="2"/>
          </w:tcPr>
          <w:p w:rsidR="006C7E3E" w:rsidRPr="0030368E" w:rsidRDefault="006C7E3E" w:rsidP="00C51B07">
            <w:pPr>
              <w:pBdr>
                <w:top w:val="nil"/>
                <w:left w:val="nil"/>
                <w:bottom w:val="nil"/>
                <w:right w:val="nil"/>
                <w:between w:val="nil"/>
              </w:pBdr>
              <w:rPr>
                <w:b/>
                <w:color w:val="000000"/>
              </w:rPr>
            </w:pPr>
            <w:r w:rsidRPr="0030368E">
              <w:rPr>
                <w:b/>
                <w:color w:val="000000"/>
              </w:rPr>
              <w:t>Instructions for online bid submission</w:t>
            </w:r>
          </w:p>
        </w:tc>
        <w:tc>
          <w:tcPr>
            <w:tcW w:w="283" w:type="dxa"/>
          </w:tcPr>
          <w:p w:rsidR="006C7E3E" w:rsidRPr="0030368E" w:rsidRDefault="006C7E3E" w:rsidP="00C51B07">
            <w:pPr>
              <w:pBdr>
                <w:top w:val="nil"/>
                <w:left w:val="nil"/>
                <w:bottom w:val="nil"/>
                <w:right w:val="nil"/>
                <w:between w:val="nil"/>
              </w:pBdr>
              <w:rPr>
                <w:b/>
                <w:color w:val="000000"/>
              </w:rPr>
            </w:pPr>
            <w:r w:rsidRPr="0030368E">
              <w:rPr>
                <w:b/>
                <w:color w:val="000000"/>
              </w:rPr>
              <w:t>:</w:t>
            </w:r>
          </w:p>
        </w:tc>
        <w:tc>
          <w:tcPr>
            <w:tcW w:w="6804" w:type="dxa"/>
          </w:tcPr>
          <w:p w:rsidR="006C7E3E" w:rsidRPr="0030368E" w:rsidRDefault="006C7E3E" w:rsidP="00C51B07">
            <w:pPr>
              <w:rPr>
                <w:b/>
              </w:rPr>
            </w:pPr>
            <w:r w:rsidRPr="0030368E">
              <w:rPr>
                <w:b/>
              </w:rPr>
              <w:t>REGISTRATION</w:t>
            </w:r>
          </w:p>
          <w:p w:rsidR="006C7E3E" w:rsidRPr="0030368E" w:rsidRDefault="006C7E3E" w:rsidP="00C51B07">
            <w:pPr>
              <w:numPr>
                <w:ilvl w:val="0"/>
                <w:numId w:val="3"/>
              </w:numPr>
              <w:pBdr>
                <w:top w:val="nil"/>
                <w:left w:val="nil"/>
                <w:bottom w:val="nil"/>
                <w:right w:val="nil"/>
                <w:between w:val="nil"/>
              </w:pBdr>
              <w:spacing w:after="0" w:line="240" w:lineRule="auto"/>
              <w:ind w:left="379" w:hanging="180"/>
              <w:rPr>
                <w:color w:val="000000"/>
              </w:rPr>
            </w:pPr>
            <w:r w:rsidRPr="0030368E">
              <w:rPr>
                <w:color w:val="000000"/>
              </w:rPr>
              <w:t xml:space="preserve">Bidders are required to </w:t>
            </w:r>
            <w:r w:rsidR="00D8795F" w:rsidRPr="0030368E">
              <w:rPr>
                <w:color w:val="000000"/>
              </w:rPr>
              <w:t>enrol</w:t>
            </w:r>
            <w:r w:rsidRPr="0030368E">
              <w:rPr>
                <w:color w:val="000000"/>
              </w:rPr>
              <w:t xml:space="preserve"> on the e-Procurement module of the Central Public Procurement Portal </w:t>
            </w:r>
            <w:hyperlink r:id="rId16">
              <w:r w:rsidRPr="006440C9">
                <w:rPr>
                  <w:color w:val="000000"/>
                  <w:u w:val="single"/>
                </w:rPr>
                <w:t xml:space="preserve">URL: https://etenders.gov.in/eprocure/app  </w:t>
              </w:r>
            </w:hyperlink>
            <w:r w:rsidRPr="0030368E">
              <w:rPr>
                <w:color w:val="000000"/>
              </w:rPr>
              <w:t xml:space="preserve">by clicking on “Online Bidder </w:t>
            </w:r>
            <w:proofErr w:type="spellStart"/>
            <w:r w:rsidRPr="0030368E">
              <w:rPr>
                <w:color w:val="000000"/>
              </w:rPr>
              <w:t>Enrollment</w:t>
            </w:r>
            <w:proofErr w:type="spellEnd"/>
            <w:r w:rsidRPr="0030368E">
              <w:rPr>
                <w:color w:val="000000"/>
              </w:rPr>
              <w:t>”. Enrolment on the CPP Portal is free of charge.</w:t>
            </w:r>
          </w:p>
          <w:p w:rsidR="006C7E3E" w:rsidRPr="0030368E" w:rsidRDefault="006C7E3E" w:rsidP="00C51B07">
            <w:pPr>
              <w:numPr>
                <w:ilvl w:val="0"/>
                <w:numId w:val="3"/>
              </w:numPr>
              <w:pBdr>
                <w:top w:val="nil"/>
                <w:left w:val="nil"/>
                <w:bottom w:val="nil"/>
                <w:right w:val="nil"/>
                <w:between w:val="nil"/>
              </w:pBdr>
              <w:spacing w:before="120" w:after="0" w:line="240" w:lineRule="auto"/>
              <w:ind w:left="379" w:hanging="180"/>
              <w:jc w:val="both"/>
              <w:rPr>
                <w:color w:val="000000"/>
              </w:rPr>
            </w:pPr>
            <w:r w:rsidRPr="0030368E">
              <w:rPr>
                <w:color w:val="000000"/>
              </w:rPr>
              <w:t>As part of the enrolment process, the bidders will be required to choose a unique username and assign a password for their accounts.</w:t>
            </w:r>
          </w:p>
          <w:p w:rsidR="006C7E3E" w:rsidRPr="0030368E" w:rsidRDefault="006C7E3E" w:rsidP="00C51B07">
            <w:pPr>
              <w:numPr>
                <w:ilvl w:val="0"/>
                <w:numId w:val="3"/>
              </w:numPr>
              <w:pBdr>
                <w:top w:val="nil"/>
                <w:left w:val="nil"/>
                <w:bottom w:val="nil"/>
                <w:right w:val="nil"/>
                <w:between w:val="nil"/>
              </w:pBdr>
              <w:spacing w:before="120" w:after="0" w:line="240" w:lineRule="auto"/>
              <w:ind w:left="379" w:hanging="180"/>
              <w:jc w:val="both"/>
              <w:rPr>
                <w:color w:val="000000"/>
              </w:rPr>
            </w:pPr>
            <w:r w:rsidRPr="0030368E">
              <w:rPr>
                <w:color w:val="000000"/>
              </w:rPr>
              <w:t xml:space="preserve">Bidders </w:t>
            </w:r>
            <w:proofErr w:type="gramStart"/>
            <w:r w:rsidRPr="0030368E">
              <w:rPr>
                <w:color w:val="000000"/>
              </w:rPr>
              <w:t>are advised</w:t>
            </w:r>
            <w:proofErr w:type="gramEnd"/>
            <w:r w:rsidRPr="0030368E">
              <w:rPr>
                <w:color w:val="000000"/>
              </w:rPr>
              <w:t xml:space="preserve"> to register their valid email address and mobile numbers as part of the registration process. These </w:t>
            </w:r>
            <w:proofErr w:type="gramStart"/>
            <w:r w:rsidRPr="0030368E">
              <w:rPr>
                <w:color w:val="000000"/>
              </w:rPr>
              <w:t>would be used</w:t>
            </w:r>
            <w:proofErr w:type="gramEnd"/>
            <w:r w:rsidRPr="0030368E">
              <w:rPr>
                <w:color w:val="000000"/>
              </w:rPr>
              <w:t xml:space="preserve"> for any communication from the CPP Portal.</w:t>
            </w:r>
          </w:p>
          <w:p w:rsidR="006C7E3E" w:rsidRPr="0018507C" w:rsidRDefault="006C7E3E" w:rsidP="00C51B07">
            <w:pPr>
              <w:numPr>
                <w:ilvl w:val="0"/>
                <w:numId w:val="3"/>
              </w:numPr>
              <w:pBdr>
                <w:top w:val="nil"/>
                <w:left w:val="nil"/>
                <w:bottom w:val="nil"/>
                <w:right w:val="nil"/>
                <w:between w:val="nil"/>
              </w:pBdr>
              <w:spacing w:before="120" w:after="0" w:line="240" w:lineRule="auto"/>
              <w:ind w:left="379" w:hanging="180"/>
              <w:jc w:val="both"/>
              <w:rPr>
                <w:color w:val="000000"/>
              </w:rPr>
            </w:pPr>
            <w:r w:rsidRPr="0030368E">
              <w:rPr>
                <w:color w:val="000000"/>
              </w:rPr>
              <w:t xml:space="preserve">Upon enrolment, the bidders will be required to register their valid Digital Signature Certificate (Class II or Class III Certificates with signing key usage) issued by any Certifying Authority recognized by CCA India (e.g. </w:t>
            </w:r>
            <w:proofErr w:type="spellStart"/>
            <w:r w:rsidRPr="0030368E">
              <w:rPr>
                <w:color w:val="000000"/>
              </w:rPr>
              <w:t>Sify</w:t>
            </w:r>
            <w:proofErr w:type="spellEnd"/>
            <w:r w:rsidRPr="0030368E">
              <w:rPr>
                <w:color w:val="000000"/>
              </w:rPr>
              <w:t xml:space="preserve"> / TCS / </w:t>
            </w:r>
            <w:proofErr w:type="spellStart"/>
            <w:r w:rsidRPr="0030368E">
              <w:rPr>
                <w:color w:val="000000"/>
              </w:rPr>
              <w:t>nCode</w:t>
            </w:r>
            <w:proofErr w:type="spellEnd"/>
            <w:r w:rsidRPr="0030368E">
              <w:rPr>
                <w:color w:val="000000"/>
              </w:rPr>
              <w:t xml:space="preserve"> / </w:t>
            </w:r>
            <w:proofErr w:type="spellStart"/>
            <w:r w:rsidRPr="0030368E">
              <w:rPr>
                <w:color w:val="000000"/>
              </w:rPr>
              <w:t>eMudhra</w:t>
            </w:r>
            <w:proofErr w:type="spellEnd"/>
            <w:r w:rsidRPr="0030368E">
              <w:rPr>
                <w:color w:val="000000"/>
              </w:rPr>
              <w:t xml:space="preserve"> etc.)</w:t>
            </w:r>
            <w:r w:rsidR="0018507C">
              <w:rPr>
                <w:color w:val="000000"/>
              </w:rPr>
              <w:t xml:space="preserve"> </w:t>
            </w:r>
            <w:hyperlink r:id="rId17">
              <w:r w:rsidRPr="006440C9">
                <w:rPr>
                  <w:color w:val="000000"/>
                  <w:u w:val="single"/>
                </w:rPr>
                <w:t>https://etenders.gov.in/eprocure/app?component=%24DirectLink&amp;page=DSCInfo&amp;service=direct&amp;session=T</w:t>
              </w:r>
            </w:hyperlink>
            <w:r w:rsidR="0011799B">
              <w:rPr>
                <w:color w:val="000000"/>
                <w:u w:val="single"/>
              </w:rPr>
              <w:t xml:space="preserve"> </w:t>
            </w:r>
            <w:r w:rsidRPr="0018507C">
              <w:rPr>
                <w:color w:val="000000"/>
              </w:rPr>
              <w:t>with their profile.</w:t>
            </w:r>
          </w:p>
          <w:p w:rsidR="006C7E3E" w:rsidRPr="0030368E" w:rsidRDefault="006C7E3E" w:rsidP="00C51B07">
            <w:pPr>
              <w:numPr>
                <w:ilvl w:val="0"/>
                <w:numId w:val="3"/>
              </w:numPr>
              <w:pBdr>
                <w:top w:val="nil"/>
                <w:left w:val="nil"/>
                <w:bottom w:val="nil"/>
                <w:right w:val="nil"/>
                <w:between w:val="nil"/>
              </w:pBdr>
              <w:spacing w:before="120" w:after="0" w:line="240" w:lineRule="auto"/>
              <w:ind w:left="379" w:hanging="180"/>
              <w:jc w:val="both"/>
              <w:rPr>
                <w:color w:val="000000"/>
              </w:rPr>
            </w:pPr>
            <w:proofErr w:type="gramStart"/>
            <w:r w:rsidRPr="0030368E">
              <w:rPr>
                <w:color w:val="000000"/>
              </w:rPr>
              <w:t>Only one valid DSC should be registered by a bidder</w:t>
            </w:r>
            <w:proofErr w:type="gramEnd"/>
            <w:r w:rsidRPr="0030368E">
              <w:rPr>
                <w:color w:val="000000"/>
              </w:rPr>
              <w:t xml:space="preserve">. Please note that the bidders are responsible to ensure that they do not lend their DSCs to </w:t>
            </w:r>
            <w:proofErr w:type="gramStart"/>
            <w:r w:rsidRPr="0030368E">
              <w:rPr>
                <w:color w:val="000000"/>
              </w:rPr>
              <w:t>others which</w:t>
            </w:r>
            <w:proofErr w:type="gramEnd"/>
            <w:r w:rsidRPr="0030368E">
              <w:rPr>
                <w:color w:val="000000"/>
              </w:rPr>
              <w:t xml:space="preserve"> may lead to misuse.</w:t>
            </w:r>
          </w:p>
          <w:p w:rsidR="006C7E3E" w:rsidRPr="0030368E" w:rsidRDefault="006C7E3E" w:rsidP="00C51B07">
            <w:pPr>
              <w:numPr>
                <w:ilvl w:val="0"/>
                <w:numId w:val="3"/>
              </w:numPr>
              <w:pBdr>
                <w:top w:val="nil"/>
                <w:left w:val="nil"/>
                <w:bottom w:val="nil"/>
                <w:right w:val="nil"/>
                <w:between w:val="nil"/>
              </w:pBdr>
              <w:spacing w:before="120" w:after="0" w:line="240" w:lineRule="auto"/>
              <w:ind w:left="379" w:hanging="180"/>
              <w:jc w:val="both"/>
              <w:rPr>
                <w:color w:val="000000"/>
              </w:rPr>
            </w:pPr>
            <w:r w:rsidRPr="0030368E">
              <w:rPr>
                <w:color w:val="000000"/>
              </w:rPr>
              <w:t xml:space="preserve">Bidder then may log in to the site through the secured </w:t>
            </w:r>
            <w:proofErr w:type="gramStart"/>
            <w:r w:rsidRPr="0030368E">
              <w:rPr>
                <w:color w:val="000000"/>
              </w:rPr>
              <w:t>log-in</w:t>
            </w:r>
            <w:proofErr w:type="gramEnd"/>
            <w:r w:rsidRPr="0030368E">
              <w:rPr>
                <w:color w:val="000000"/>
              </w:rPr>
              <w:t xml:space="preserve"> by entering their user ID / password and the password of the DSC / </w:t>
            </w:r>
            <w:proofErr w:type="spellStart"/>
            <w:r w:rsidRPr="0030368E">
              <w:rPr>
                <w:color w:val="000000"/>
              </w:rPr>
              <w:t>eToken</w:t>
            </w:r>
            <w:proofErr w:type="spellEnd"/>
            <w:r w:rsidRPr="0030368E">
              <w:rPr>
                <w:color w:val="000000"/>
              </w:rPr>
              <w:t>.</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spacing w:before="120"/>
              <w:jc w:val="center"/>
              <w:rPr>
                <w:b/>
                <w:color w:val="000000"/>
              </w:rPr>
            </w:pPr>
            <w:r w:rsidRPr="0030368E">
              <w:rPr>
                <w:b/>
                <w:color w:val="000000"/>
              </w:rPr>
              <w:t>C</w:t>
            </w:r>
          </w:p>
        </w:tc>
        <w:tc>
          <w:tcPr>
            <w:tcW w:w="2740"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Searching for tender documents</w:t>
            </w:r>
          </w:p>
        </w:tc>
        <w:tc>
          <w:tcPr>
            <w:tcW w:w="283"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w:t>
            </w:r>
          </w:p>
          <w:p w:rsidR="006C7E3E" w:rsidRPr="0030368E" w:rsidRDefault="006C7E3E" w:rsidP="00C51B07">
            <w:pPr>
              <w:pBdr>
                <w:top w:val="nil"/>
                <w:left w:val="nil"/>
                <w:bottom w:val="nil"/>
                <w:right w:val="nil"/>
                <w:between w:val="nil"/>
              </w:pBdr>
              <w:spacing w:before="120"/>
              <w:rPr>
                <w:b/>
                <w:color w:val="000000"/>
              </w:rPr>
            </w:pPr>
          </w:p>
        </w:tc>
        <w:tc>
          <w:tcPr>
            <w:tcW w:w="6804" w:type="dxa"/>
          </w:tcPr>
          <w:p w:rsidR="006C7E3E" w:rsidRPr="0030368E" w:rsidRDefault="006C7E3E" w:rsidP="00C51B07">
            <w:pPr>
              <w:numPr>
                <w:ilvl w:val="0"/>
                <w:numId w:val="5"/>
              </w:numPr>
              <w:pBdr>
                <w:top w:val="nil"/>
                <w:left w:val="nil"/>
                <w:bottom w:val="nil"/>
                <w:right w:val="nil"/>
                <w:between w:val="nil"/>
              </w:pBdr>
              <w:spacing w:before="120" w:after="0" w:line="240" w:lineRule="auto"/>
              <w:ind w:left="379" w:hanging="180"/>
              <w:jc w:val="both"/>
              <w:rPr>
                <w:color w:val="000000"/>
              </w:rPr>
            </w:pPr>
            <w:r w:rsidRPr="0030368E">
              <w:rPr>
                <w:color w:val="000000"/>
              </w:rPr>
              <w:t xml:space="preserve">There are various search options built in the CPP Portal, to facilitate bidders to search active tenders by several parameters. These parameters could include Tender ID, organization name, location, date, value, etc. There is also an option of advanced search for tenders, wherein the bidders may combine a number of search parameters such as organization name, form of contract, location, date, other keywords etc. to search for a tender published on the CPP Portal.  </w:t>
            </w:r>
          </w:p>
          <w:p w:rsidR="006C7E3E" w:rsidRPr="0030368E" w:rsidRDefault="006C7E3E" w:rsidP="00C51B07">
            <w:pPr>
              <w:numPr>
                <w:ilvl w:val="0"/>
                <w:numId w:val="5"/>
              </w:numPr>
              <w:pBdr>
                <w:top w:val="nil"/>
                <w:left w:val="nil"/>
                <w:bottom w:val="nil"/>
                <w:right w:val="nil"/>
                <w:between w:val="nil"/>
              </w:pBdr>
              <w:spacing w:before="120" w:after="0" w:line="240" w:lineRule="auto"/>
              <w:ind w:left="379" w:hanging="180"/>
              <w:jc w:val="both"/>
              <w:rPr>
                <w:color w:val="000000"/>
              </w:rPr>
            </w:pPr>
            <w:r w:rsidRPr="0030368E">
              <w:rPr>
                <w:color w:val="000000"/>
              </w:rPr>
              <w:t xml:space="preserve">Once the bidders have selected the tenders they are interested in, they may download the required documents / tender schedules. </w:t>
            </w:r>
            <w:r w:rsidRPr="0030368E">
              <w:rPr>
                <w:color w:val="000000"/>
              </w:rPr>
              <w:lastRenderedPageBreak/>
              <w:t xml:space="preserve">These tenders </w:t>
            </w:r>
            <w:proofErr w:type="gramStart"/>
            <w:r w:rsidRPr="0030368E">
              <w:rPr>
                <w:color w:val="000000"/>
              </w:rPr>
              <w:t>can be moved</w:t>
            </w:r>
            <w:proofErr w:type="gramEnd"/>
            <w:r w:rsidRPr="0030368E">
              <w:rPr>
                <w:color w:val="000000"/>
              </w:rPr>
              <w:t xml:space="preserve"> to the respective </w:t>
            </w:r>
            <w:r w:rsidRPr="0030368E">
              <w:rPr>
                <w:b/>
                <w:color w:val="000000"/>
              </w:rPr>
              <w:t>“My Tender”</w:t>
            </w:r>
            <w:r w:rsidRPr="0030368E">
              <w:rPr>
                <w:color w:val="000000"/>
              </w:rPr>
              <w:t xml:space="preserve"> folder. This would enable the CPP Portal to intimate the bidders through SMS / email in case there is any corrigendum issued to the tender document.  </w:t>
            </w:r>
          </w:p>
          <w:p w:rsidR="006C7E3E" w:rsidRPr="0030368E" w:rsidRDefault="006C7E3E" w:rsidP="00C51B07">
            <w:pPr>
              <w:numPr>
                <w:ilvl w:val="0"/>
                <w:numId w:val="5"/>
              </w:numPr>
              <w:pBdr>
                <w:top w:val="nil"/>
                <w:left w:val="nil"/>
                <w:bottom w:val="nil"/>
                <w:right w:val="nil"/>
                <w:between w:val="nil"/>
              </w:pBdr>
              <w:spacing w:before="120" w:after="0" w:line="240" w:lineRule="auto"/>
              <w:ind w:left="379" w:hanging="180"/>
              <w:jc w:val="both"/>
              <w:rPr>
                <w:color w:val="000000"/>
              </w:rPr>
            </w:pPr>
            <w:r w:rsidRPr="0030368E">
              <w:rPr>
                <w:color w:val="000000"/>
              </w:rPr>
              <w:t xml:space="preserve">The bidder should make a note of the </w:t>
            </w:r>
            <w:r w:rsidRPr="0030368E">
              <w:rPr>
                <w:b/>
                <w:color w:val="000000"/>
              </w:rPr>
              <w:t>unique Tender ID</w:t>
            </w:r>
            <w:r w:rsidRPr="0030368E">
              <w:rPr>
                <w:color w:val="000000"/>
              </w:rPr>
              <w:t xml:space="preserve"> assigned to each tender, in case </w:t>
            </w:r>
            <w:proofErr w:type="gramStart"/>
            <w:r w:rsidRPr="0030368E">
              <w:rPr>
                <w:color w:val="000000"/>
              </w:rPr>
              <w:t>they</w:t>
            </w:r>
            <w:proofErr w:type="gramEnd"/>
            <w:r w:rsidRPr="0030368E">
              <w:rPr>
                <w:color w:val="000000"/>
              </w:rPr>
              <w:t xml:space="preserve"> want to obtain any clarification / help from the Helpdesk.</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spacing w:before="120"/>
              <w:jc w:val="center"/>
              <w:rPr>
                <w:b/>
                <w:color w:val="000000"/>
              </w:rPr>
            </w:pPr>
            <w:r w:rsidRPr="0030368E">
              <w:rPr>
                <w:b/>
                <w:color w:val="000000"/>
              </w:rPr>
              <w:lastRenderedPageBreak/>
              <w:t>D</w:t>
            </w:r>
          </w:p>
        </w:tc>
        <w:tc>
          <w:tcPr>
            <w:tcW w:w="2740"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Preparation of bids</w:t>
            </w:r>
          </w:p>
        </w:tc>
        <w:tc>
          <w:tcPr>
            <w:tcW w:w="283"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w:t>
            </w:r>
          </w:p>
        </w:tc>
        <w:tc>
          <w:tcPr>
            <w:tcW w:w="6804" w:type="dxa"/>
          </w:tcPr>
          <w:p w:rsidR="006C7E3E" w:rsidRPr="0030368E" w:rsidRDefault="006C7E3E" w:rsidP="00C51B07">
            <w:pPr>
              <w:numPr>
                <w:ilvl w:val="0"/>
                <w:numId w:val="8"/>
              </w:numPr>
              <w:pBdr>
                <w:top w:val="nil"/>
                <w:left w:val="nil"/>
                <w:bottom w:val="nil"/>
                <w:right w:val="nil"/>
                <w:between w:val="nil"/>
              </w:pBdr>
              <w:spacing w:before="120" w:after="0" w:line="240" w:lineRule="auto"/>
              <w:ind w:left="379" w:hanging="180"/>
              <w:jc w:val="both"/>
              <w:rPr>
                <w:color w:val="000000"/>
              </w:rPr>
            </w:pPr>
            <w:r w:rsidRPr="0030368E">
              <w:t>Bidders</w:t>
            </w:r>
            <w:r w:rsidRPr="0030368E">
              <w:rPr>
                <w:color w:val="000000"/>
              </w:rPr>
              <w:t xml:space="preserve"> should take into account any corrigendum published on the tender document before submitting their bids.  </w:t>
            </w:r>
          </w:p>
          <w:p w:rsidR="006C7E3E" w:rsidRPr="0030368E" w:rsidRDefault="006C7E3E" w:rsidP="00C51B07">
            <w:pPr>
              <w:numPr>
                <w:ilvl w:val="0"/>
                <w:numId w:val="8"/>
              </w:numPr>
              <w:pBdr>
                <w:top w:val="nil"/>
                <w:left w:val="nil"/>
                <w:bottom w:val="nil"/>
                <w:right w:val="nil"/>
                <w:between w:val="nil"/>
              </w:pBdr>
              <w:spacing w:before="120" w:after="120" w:line="240" w:lineRule="auto"/>
              <w:ind w:left="379" w:hanging="180"/>
              <w:jc w:val="both"/>
              <w:rPr>
                <w:color w:val="000000"/>
              </w:rPr>
            </w:pPr>
            <w:r w:rsidRPr="0030368E">
              <w:rPr>
                <w:color w:val="000000"/>
              </w:rPr>
              <w:t xml:space="preserve">Please go through the tender advertisement and the tender document carefully to understand the documents required to </w:t>
            </w:r>
            <w:proofErr w:type="gramStart"/>
            <w:r w:rsidRPr="0030368E">
              <w:rPr>
                <w:color w:val="000000"/>
              </w:rPr>
              <w:t>be submitted</w:t>
            </w:r>
            <w:proofErr w:type="gramEnd"/>
            <w:r w:rsidRPr="0030368E">
              <w:rPr>
                <w:color w:val="000000"/>
              </w:rPr>
              <w:t xml:space="preserve"> as part of the bid. Please note the number of covers in which the bid documents have to be submitted, the number of documents including the names and content of each of the </w:t>
            </w:r>
            <w:r w:rsidRPr="0030368E">
              <w:t>documents</w:t>
            </w:r>
            <w:r w:rsidRPr="0030368E">
              <w:rPr>
                <w:color w:val="000000"/>
              </w:rPr>
              <w:t xml:space="preserve"> that needs to be submitted. Any deviations from these may lead to rejection of the bid.  </w:t>
            </w:r>
          </w:p>
          <w:p w:rsidR="006C7E3E" w:rsidRPr="0030368E" w:rsidRDefault="006C7E3E" w:rsidP="00C51B07">
            <w:pPr>
              <w:numPr>
                <w:ilvl w:val="0"/>
                <w:numId w:val="8"/>
              </w:numPr>
              <w:pBdr>
                <w:top w:val="nil"/>
                <w:left w:val="nil"/>
                <w:bottom w:val="nil"/>
                <w:right w:val="nil"/>
                <w:between w:val="nil"/>
              </w:pBdr>
              <w:spacing w:before="120" w:after="120" w:line="240" w:lineRule="auto"/>
              <w:ind w:left="379" w:hanging="180"/>
              <w:jc w:val="both"/>
              <w:rPr>
                <w:color w:val="000000"/>
              </w:rPr>
            </w:pPr>
            <w:r w:rsidRPr="0030368E">
              <w:rPr>
                <w:color w:val="000000"/>
              </w:rPr>
              <w:t xml:space="preserve">Bidder, in advance, should prepare the bid documents to </w:t>
            </w:r>
            <w:proofErr w:type="gramStart"/>
            <w:r w:rsidRPr="0030368E">
              <w:rPr>
                <w:color w:val="000000"/>
              </w:rPr>
              <w:t>be submitted</w:t>
            </w:r>
            <w:proofErr w:type="gramEnd"/>
            <w:r w:rsidRPr="0030368E">
              <w:rPr>
                <w:color w:val="000000"/>
              </w:rPr>
              <w:t xml:space="preserve"> as indicated in the tender document / schedule and generally shall be in PDF / XLS formats as the case may be. Bid documents </w:t>
            </w:r>
            <w:proofErr w:type="gramStart"/>
            <w:r w:rsidRPr="0030368E">
              <w:rPr>
                <w:color w:val="000000"/>
              </w:rPr>
              <w:t>may be scanned</w:t>
            </w:r>
            <w:proofErr w:type="gramEnd"/>
            <w:r w:rsidRPr="0030368E">
              <w:rPr>
                <w:color w:val="000000"/>
              </w:rPr>
              <w:t xml:space="preserve"> with 100 dpi with black and white option. </w:t>
            </w:r>
          </w:p>
          <w:p w:rsidR="006C7E3E" w:rsidRPr="0030368E" w:rsidRDefault="006C7E3E" w:rsidP="00C51B07">
            <w:pPr>
              <w:numPr>
                <w:ilvl w:val="0"/>
                <w:numId w:val="8"/>
              </w:numPr>
              <w:pBdr>
                <w:top w:val="nil"/>
                <w:left w:val="nil"/>
                <w:bottom w:val="nil"/>
                <w:right w:val="nil"/>
                <w:between w:val="nil"/>
              </w:pBdr>
              <w:spacing w:before="60" w:after="0" w:line="240" w:lineRule="auto"/>
              <w:ind w:left="379" w:hanging="180"/>
              <w:jc w:val="both"/>
              <w:rPr>
                <w:color w:val="000000"/>
              </w:rPr>
            </w:pPr>
            <w:r w:rsidRPr="0030368E">
              <w:rPr>
                <w:color w:val="000000"/>
              </w:rPr>
              <w:t xml:space="preserve">To avoid the time and effort required in uploading the same set of standard documents which are required to be submitted as a part of every bid, a provision of uploading such standard documents (e.g. PAN card copy, GSTIN Details, annual reports, auditor certificates etc.) has been provided to the bidders. Bidders can </w:t>
            </w:r>
            <w:r w:rsidRPr="0030368E">
              <w:t>use the</w:t>
            </w:r>
            <w:r w:rsidRPr="0030368E">
              <w:rPr>
                <w:color w:val="000000"/>
              </w:rPr>
              <w:t xml:space="preserve"> </w:t>
            </w:r>
            <w:r w:rsidRPr="0030368E">
              <w:rPr>
                <w:b/>
                <w:color w:val="000000"/>
              </w:rPr>
              <w:t>“My Documents”</w:t>
            </w:r>
            <w:r w:rsidRPr="0030368E">
              <w:rPr>
                <w:color w:val="000000"/>
              </w:rPr>
              <w:t xml:space="preserve"> area available to them to upload such documents. These documents may be directly submitted from the </w:t>
            </w:r>
            <w:r w:rsidRPr="0030368E">
              <w:rPr>
                <w:b/>
                <w:color w:val="000000"/>
              </w:rPr>
              <w:t xml:space="preserve">“My Documents” </w:t>
            </w:r>
            <w:r w:rsidRPr="0030368E">
              <w:rPr>
                <w:color w:val="000000"/>
              </w:rPr>
              <w:t xml:space="preserve">area while submitting a bid, and need not be uploaded </w:t>
            </w:r>
            <w:proofErr w:type="gramStart"/>
            <w:r w:rsidRPr="0030368E">
              <w:rPr>
                <w:color w:val="000000"/>
              </w:rPr>
              <w:t>again and again</w:t>
            </w:r>
            <w:proofErr w:type="gramEnd"/>
            <w:r w:rsidRPr="0030368E">
              <w:rPr>
                <w:color w:val="000000"/>
              </w:rPr>
              <w:t xml:space="preserve">. This will lead to a reduction in the time required </w:t>
            </w:r>
            <w:r w:rsidRPr="0030368E">
              <w:t>for the bid</w:t>
            </w:r>
            <w:r w:rsidRPr="0030368E">
              <w:rPr>
                <w:color w:val="000000"/>
              </w:rPr>
              <w:t xml:space="preserve"> submission process.</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spacing w:before="120"/>
              <w:jc w:val="center"/>
              <w:rPr>
                <w:b/>
                <w:color w:val="000000"/>
              </w:rPr>
            </w:pPr>
            <w:r w:rsidRPr="0030368E">
              <w:rPr>
                <w:b/>
                <w:color w:val="000000"/>
              </w:rPr>
              <w:t>E</w:t>
            </w:r>
          </w:p>
        </w:tc>
        <w:tc>
          <w:tcPr>
            <w:tcW w:w="2740"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Submission of bids</w:t>
            </w:r>
          </w:p>
        </w:tc>
        <w:tc>
          <w:tcPr>
            <w:tcW w:w="283"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w:t>
            </w:r>
          </w:p>
        </w:tc>
        <w:tc>
          <w:tcPr>
            <w:tcW w:w="6804" w:type="dxa"/>
          </w:tcPr>
          <w:p w:rsidR="006C7E3E" w:rsidRPr="0030368E" w:rsidRDefault="006C7E3E" w:rsidP="00C51B07">
            <w:pPr>
              <w:numPr>
                <w:ilvl w:val="0"/>
                <w:numId w:val="1"/>
              </w:numPr>
              <w:pBdr>
                <w:top w:val="nil"/>
                <w:left w:val="nil"/>
                <w:bottom w:val="nil"/>
                <w:right w:val="nil"/>
                <w:between w:val="nil"/>
              </w:pBdr>
              <w:spacing w:before="120" w:after="0" w:line="240" w:lineRule="auto"/>
              <w:ind w:left="379" w:hanging="180"/>
              <w:jc w:val="both"/>
              <w:rPr>
                <w:color w:val="000000"/>
              </w:rPr>
            </w:pPr>
            <w:r w:rsidRPr="0030368E">
              <w:t>Bidders</w:t>
            </w:r>
            <w:r w:rsidRPr="0030368E">
              <w:rPr>
                <w:color w:val="000000"/>
              </w:rPr>
              <w:t xml:space="preserve"> should log into the site well in advance for bid submission so that he/she can upload the bid in time i.e. on or before the bid submission date and time. </w:t>
            </w:r>
            <w:r w:rsidRPr="0030368E">
              <w:t>Bidders</w:t>
            </w:r>
            <w:r w:rsidRPr="0030368E">
              <w:rPr>
                <w:color w:val="000000"/>
              </w:rPr>
              <w:t xml:space="preserve"> will be responsible for any delay due to other issues. </w:t>
            </w:r>
          </w:p>
          <w:p w:rsidR="006C7E3E" w:rsidRPr="0030368E" w:rsidRDefault="006C7E3E" w:rsidP="00C51B07">
            <w:pPr>
              <w:numPr>
                <w:ilvl w:val="0"/>
                <w:numId w:val="1"/>
              </w:numPr>
              <w:pBdr>
                <w:top w:val="nil"/>
                <w:left w:val="nil"/>
                <w:bottom w:val="nil"/>
                <w:right w:val="nil"/>
                <w:between w:val="nil"/>
              </w:pBdr>
              <w:spacing w:before="60" w:after="0" w:line="240" w:lineRule="auto"/>
              <w:ind w:left="379" w:hanging="180"/>
              <w:jc w:val="both"/>
              <w:rPr>
                <w:color w:val="000000"/>
              </w:rPr>
            </w:pPr>
            <w:r w:rsidRPr="0030368E">
              <w:rPr>
                <w:color w:val="000000"/>
              </w:rPr>
              <w:t xml:space="preserve">The bidder has to digitally sign and upload the required bid documents one by one as indicated in the tender document. </w:t>
            </w:r>
          </w:p>
          <w:p w:rsidR="006C7E3E" w:rsidRPr="0030368E" w:rsidRDefault="006C7E3E" w:rsidP="00C51B07">
            <w:pPr>
              <w:numPr>
                <w:ilvl w:val="0"/>
                <w:numId w:val="1"/>
              </w:numPr>
              <w:pBdr>
                <w:top w:val="nil"/>
                <w:left w:val="nil"/>
                <w:bottom w:val="nil"/>
                <w:right w:val="nil"/>
                <w:between w:val="nil"/>
              </w:pBdr>
              <w:spacing w:before="60" w:after="0" w:line="240" w:lineRule="auto"/>
              <w:ind w:left="379" w:hanging="180"/>
              <w:jc w:val="both"/>
              <w:rPr>
                <w:color w:val="000000"/>
              </w:rPr>
            </w:pPr>
            <w:r w:rsidRPr="0030368E">
              <w:rPr>
                <w:color w:val="000000"/>
              </w:rPr>
              <w:t xml:space="preserve">Bidder has to transfer the EMD as applicable by online mode only. The EMD </w:t>
            </w:r>
            <w:proofErr w:type="gramStart"/>
            <w:r w:rsidRPr="0030368E">
              <w:rPr>
                <w:color w:val="000000"/>
              </w:rPr>
              <w:t>should be transferred</w:t>
            </w:r>
            <w:proofErr w:type="gramEnd"/>
            <w:r w:rsidRPr="0030368E">
              <w:rPr>
                <w:color w:val="000000"/>
              </w:rPr>
              <w:t xml:space="preserve"> on or </w:t>
            </w:r>
            <w:r w:rsidRPr="0076654D">
              <w:rPr>
                <w:color w:val="000000"/>
              </w:rPr>
              <w:t>before</w:t>
            </w:r>
            <w:r w:rsidR="000322AA" w:rsidRPr="0076654D">
              <w:rPr>
                <w:color w:val="000000"/>
              </w:rPr>
              <w:t xml:space="preserve"> </w:t>
            </w:r>
            <w:r w:rsidR="001D6D39">
              <w:rPr>
                <w:b/>
              </w:rPr>
              <w:t>05</w:t>
            </w:r>
            <w:r w:rsidR="00DA7107">
              <w:rPr>
                <w:b/>
              </w:rPr>
              <w:t>.02</w:t>
            </w:r>
            <w:r w:rsidR="00CA7C6E" w:rsidRPr="0076654D">
              <w:rPr>
                <w:b/>
              </w:rPr>
              <w:t>.2024</w:t>
            </w:r>
            <w:r w:rsidR="000322AA" w:rsidRPr="0076654D">
              <w:rPr>
                <w:b/>
              </w:rPr>
              <w:t xml:space="preserve"> </w:t>
            </w:r>
            <w:r w:rsidR="000322AA" w:rsidRPr="0076654D">
              <w:rPr>
                <w:b/>
                <w:color w:val="000000"/>
              </w:rPr>
              <w:t>before 02.00 p.m</w:t>
            </w:r>
            <w:r w:rsidRPr="0076654D">
              <w:rPr>
                <w:color w:val="000000"/>
              </w:rPr>
              <w:t xml:space="preserve">. If the EMD </w:t>
            </w:r>
            <w:proofErr w:type="gramStart"/>
            <w:r w:rsidRPr="0076654D">
              <w:rPr>
                <w:color w:val="000000"/>
              </w:rPr>
              <w:t>is not transferred</w:t>
            </w:r>
            <w:proofErr w:type="gramEnd"/>
            <w:r w:rsidRPr="0076654D">
              <w:rPr>
                <w:color w:val="000000"/>
              </w:rPr>
              <w:t xml:space="preserve"> before the</w:t>
            </w:r>
            <w:r w:rsidRPr="0030368E">
              <w:rPr>
                <w:color w:val="000000"/>
              </w:rPr>
              <w:t xml:space="preserve"> closure date and time, the tender will be summarily rejected. </w:t>
            </w:r>
            <w:r w:rsidRPr="0030368E">
              <w:rPr>
                <w:b/>
                <w:color w:val="000000"/>
              </w:rPr>
              <w:t xml:space="preserve">The proof of transfer has to </w:t>
            </w:r>
            <w:proofErr w:type="gramStart"/>
            <w:r w:rsidRPr="0030368E">
              <w:rPr>
                <w:b/>
                <w:color w:val="000000"/>
              </w:rPr>
              <w:t>be submitted</w:t>
            </w:r>
            <w:proofErr w:type="gramEnd"/>
            <w:r w:rsidRPr="0030368E">
              <w:rPr>
                <w:b/>
                <w:color w:val="000000"/>
              </w:rPr>
              <w:t xml:space="preserve"> in the </w:t>
            </w:r>
            <w:r w:rsidR="0018507C" w:rsidRPr="00C85FF3">
              <w:rPr>
                <w:b/>
                <w:color w:val="000000"/>
              </w:rPr>
              <w:t xml:space="preserve">Technical </w:t>
            </w:r>
            <w:r w:rsidRPr="00C85FF3">
              <w:rPr>
                <w:b/>
                <w:color w:val="000000"/>
              </w:rPr>
              <w:t>Bid</w:t>
            </w:r>
            <w:r w:rsidRPr="0030368E">
              <w:rPr>
                <w:b/>
                <w:color w:val="000000"/>
              </w:rPr>
              <w:t xml:space="preserve">. Otherwise, the tender </w:t>
            </w:r>
            <w:proofErr w:type="gramStart"/>
            <w:r w:rsidRPr="0030368E">
              <w:rPr>
                <w:b/>
                <w:color w:val="000000"/>
              </w:rPr>
              <w:t>will be summarily rejected</w:t>
            </w:r>
            <w:proofErr w:type="gramEnd"/>
            <w:r w:rsidRPr="0030368E">
              <w:rPr>
                <w:b/>
                <w:color w:val="000000"/>
              </w:rPr>
              <w:t xml:space="preserve">. </w:t>
            </w:r>
          </w:p>
          <w:p w:rsidR="006C7E3E" w:rsidRPr="0030368E" w:rsidRDefault="006C7E3E" w:rsidP="00C51B07">
            <w:pPr>
              <w:numPr>
                <w:ilvl w:val="0"/>
                <w:numId w:val="1"/>
              </w:numPr>
              <w:pBdr>
                <w:top w:val="nil"/>
                <w:left w:val="nil"/>
                <w:bottom w:val="nil"/>
                <w:right w:val="nil"/>
                <w:between w:val="nil"/>
              </w:pBdr>
              <w:spacing w:before="60" w:after="0" w:line="240" w:lineRule="auto"/>
              <w:ind w:left="379" w:hanging="180"/>
              <w:jc w:val="both"/>
              <w:rPr>
                <w:color w:val="000000"/>
              </w:rPr>
            </w:pPr>
            <w:r w:rsidRPr="0030368E">
              <w:rPr>
                <w:color w:val="000000"/>
              </w:rPr>
              <w:t xml:space="preserve">A standard BOQ format </w:t>
            </w:r>
            <w:proofErr w:type="gramStart"/>
            <w:r w:rsidRPr="0030368E">
              <w:rPr>
                <w:color w:val="000000"/>
              </w:rPr>
              <w:t>has been provided</w:t>
            </w:r>
            <w:proofErr w:type="gramEnd"/>
            <w:r w:rsidRPr="0030368E">
              <w:rPr>
                <w:color w:val="000000"/>
              </w:rPr>
              <w:t xml:space="preserve"> with the tender document to be filled by all the bidders. Bidders </w:t>
            </w:r>
            <w:proofErr w:type="gramStart"/>
            <w:r w:rsidRPr="0030368E">
              <w:rPr>
                <w:color w:val="000000"/>
              </w:rPr>
              <w:t>are requested</w:t>
            </w:r>
            <w:proofErr w:type="gramEnd"/>
            <w:r w:rsidRPr="0030368E">
              <w:rPr>
                <w:color w:val="000000"/>
              </w:rPr>
              <w:t xml:space="preserve"> to note that they should necessarily submit their financial bids in the format provided and no other format is acceptable. Bidders are required to download the BOQ file, open it and complete the </w:t>
            </w:r>
            <w:r w:rsidRPr="0030368E">
              <w:t>details</w:t>
            </w:r>
            <w:r w:rsidRPr="0030368E">
              <w:rPr>
                <w:color w:val="000000"/>
              </w:rPr>
              <w:t xml:space="preserve"> with their respective financial quotes and other details (such as name of the bidder). If the BOQ file </w:t>
            </w:r>
            <w:proofErr w:type="gramStart"/>
            <w:r w:rsidRPr="0030368E">
              <w:rPr>
                <w:color w:val="000000"/>
              </w:rPr>
              <w:t>is found to be modified</w:t>
            </w:r>
            <w:proofErr w:type="gramEnd"/>
            <w:r w:rsidRPr="0030368E">
              <w:rPr>
                <w:color w:val="000000"/>
              </w:rPr>
              <w:t xml:space="preserve"> by the bidder, the bid will be rejected. </w:t>
            </w:r>
          </w:p>
          <w:p w:rsidR="006C7E3E" w:rsidRPr="0030368E" w:rsidRDefault="006C7E3E" w:rsidP="00C51B07">
            <w:pPr>
              <w:numPr>
                <w:ilvl w:val="0"/>
                <w:numId w:val="1"/>
              </w:numPr>
              <w:pBdr>
                <w:top w:val="nil"/>
                <w:left w:val="nil"/>
                <w:bottom w:val="nil"/>
                <w:right w:val="nil"/>
                <w:between w:val="nil"/>
              </w:pBdr>
              <w:spacing w:before="60" w:after="0" w:line="240" w:lineRule="auto"/>
              <w:ind w:left="379" w:hanging="180"/>
              <w:jc w:val="both"/>
              <w:rPr>
                <w:color w:val="000000"/>
              </w:rPr>
            </w:pPr>
            <w:r w:rsidRPr="0030368E">
              <w:rPr>
                <w:color w:val="000000"/>
              </w:rPr>
              <w:t xml:space="preserve">The server time (which </w:t>
            </w:r>
            <w:proofErr w:type="gramStart"/>
            <w:r w:rsidRPr="0030368E">
              <w:rPr>
                <w:color w:val="000000"/>
              </w:rPr>
              <w:t>is displayed</w:t>
            </w:r>
            <w:proofErr w:type="gramEnd"/>
            <w:r w:rsidRPr="0030368E">
              <w:rPr>
                <w:color w:val="000000"/>
              </w:rPr>
              <w:t xml:space="preserve"> on the bidders’ dashboard) will be considered as the standard time for referencing the deadlines for submission of the bids by the bidders, opening of bids etc. The </w:t>
            </w:r>
            <w:r w:rsidRPr="0030368E">
              <w:rPr>
                <w:color w:val="000000"/>
              </w:rPr>
              <w:lastRenderedPageBreak/>
              <w:t xml:space="preserve">bidders should follow this time during bid submission. </w:t>
            </w:r>
          </w:p>
          <w:p w:rsidR="006C7E3E" w:rsidRPr="0030368E" w:rsidRDefault="006C7E3E" w:rsidP="00C51B07">
            <w:pPr>
              <w:numPr>
                <w:ilvl w:val="0"/>
                <w:numId w:val="1"/>
              </w:numPr>
              <w:pBdr>
                <w:top w:val="nil"/>
                <w:left w:val="nil"/>
                <w:bottom w:val="nil"/>
                <w:right w:val="nil"/>
                <w:between w:val="nil"/>
              </w:pBdr>
              <w:spacing w:before="60" w:after="0" w:line="240" w:lineRule="auto"/>
              <w:ind w:left="379" w:hanging="180"/>
              <w:jc w:val="both"/>
              <w:rPr>
                <w:color w:val="000000"/>
              </w:rPr>
            </w:pPr>
            <w:r w:rsidRPr="0030368E">
              <w:rPr>
                <w:color w:val="000000"/>
              </w:rPr>
              <w:t xml:space="preserve">The </w:t>
            </w:r>
            <w:r w:rsidRPr="0030368E">
              <w:rPr>
                <w:b/>
                <w:color w:val="000000"/>
              </w:rPr>
              <w:t>Tender Inviting Authority (TIA)</w:t>
            </w:r>
            <w:r w:rsidRPr="0030368E">
              <w:rPr>
                <w:color w:val="000000"/>
              </w:rPr>
              <w:t xml:space="preserve"> </w:t>
            </w:r>
            <w:proofErr w:type="gramStart"/>
            <w:r w:rsidRPr="0030368E">
              <w:rPr>
                <w:color w:val="000000"/>
              </w:rPr>
              <w:t>will not be held</w:t>
            </w:r>
            <w:proofErr w:type="gramEnd"/>
            <w:r w:rsidRPr="0030368E">
              <w:rPr>
                <w:color w:val="000000"/>
              </w:rPr>
              <w:t xml:space="preserve"> responsible for any sort of delay or the difficulties faced during the submission of bids online by the bidders due to local issues.</w:t>
            </w:r>
          </w:p>
          <w:p w:rsidR="006C7E3E" w:rsidRPr="0030368E" w:rsidRDefault="006C7E3E" w:rsidP="00C51B07">
            <w:pPr>
              <w:numPr>
                <w:ilvl w:val="0"/>
                <w:numId w:val="1"/>
              </w:numPr>
              <w:pBdr>
                <w:top w:val="nil"/>
                <w:left w:val="nil"/>
                <w:bottom w:val="nil"/>
                <w:right w:val="nil"/>
                <w:between w:val="nil"/>
              </w:pBdr>
              <w:spacing w:before="60" w:after="0" w:line="240" w:lineRule="auto"/>
              <w:ind w:left="379" w:hanging="180"/>
              <w:jc w:val="both"/>
              <w:rPr>
                <w:color w:val="000000"/>
              </w:rPr>
            </w:pPr>
            <w:r w:rsidRPr="0030368E">
              <w:rPr>
                <w:color w:val="000000"/>
              </w:rPr>
              <w:t xml:space="preserve">The uploaded tender documents become readable only after the tender opening by the authorized bid openers. </w:t>
            </w:r>
          </w:p>
          <w:p w:rsidR="006C7E3E" w:rsidRPr="0030368E" w:rsidRDefault="006C7E3E" w:rsidP="00C51B07">
            <w:pPr>
              <w:numPr>
                <w:ilvl w:val="0"/>
                <w:numId w:val="1"/>
              </w:numPr>
              <w:pBdr>
                <w:top w:val="nil"/>
                <w:left w:val="nil"/>
                <w:bottom w:val="nil"/>
                <w:right w:val="nil"/>
                <w:between w:val="nil"/>
              </w:pBdr>
              <w:spacing w:before="60" w:after="0" w:line="240" w:lineRule="auto"/>
              <w:ind w:left="379" w:hanging="180"/>
              <w:jc w:val="both"/>
              <w:rPr>
                <w:color w:val="000000"/>
              </w:rPr>
            </w:pPr>
            <w:r w:rsidRPr="0030368E">
              <w:rPr>
                <w:color w:val="000000"/>
              </w:rPr>
              <w:t xml:space="preserve">Upon the successful and timely submission of bids, the portal will give a successful bid submission message &amp; a bid summary will be displayed with the bid no. and the date &amp; time of submission of the bid with all other relevant details.  </w:t>
            </w:r>
          </w:p>
          <w:p w:rsidR="006C7E3E" w:rsidRPr="0030368E" w:rsidRDefault="006C7E3E" w:rsidP="00C51B07">
            <w:pPr>
              <w:numPr>
                <w:ilvl w:val="0"/>
                <w:numId w:val="1"/>
              </w:numPr>
              <w:pBdr>
                <w:top w:val="nil"/>
                <w:left w:val="nil"/>
                <w:bottom w:val="nil"/>
                <w:right w:val="nil"/>
                <w:between w:val="nil"/>
              </w:pBdr>
              <w:spacing w:before="60" w:after="0" w:line="240" w:lineRule="auto"/>
              <w:ind w:left="379" w:hanging="180"/>
              <w:jc w:val="both"/>
              <w:rPr>
                <w:color w:val="000000"/>
              </w:rPr>
            </w:pPr>
            <w:r w:rsidRPr="0030368E">
              <w:rPr>
                <w:color w:val="000000"/>
              </w:rPr>
              <w:t>Kindly add scanned PDF of all relevant documents in a single PDF file of compliance sheet.</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spacing w:before="120"/>
              <w:jc w:val="center"/>
              <w:rPr>
                <w:b/>
                <w:color w:val="000000"/>
              </w:rPr>
            </w:pPr>
            <w:r w:rsidRPr="0030368E">
              <w:rPr>
                <w:b/>
                <w:color w:val="000000"/>
              </w:rPr>
              <w:lastRenderedPageBreak/>
              <w:t>F</w:t>
            </w:r>
          </w:p>
        </w:tc>
        <w:tc>
          <w:tcPr>
            <w:tcW w:w="2740"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Assistance to bidders</w:t>
            </w:r>
          </w:p>
        </w:tc>
        <w:tc>
          <w:tcPr>
            <w:tcW w:w="283"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w:t>
            </w:r>
          </w:p>
        </w:tc>
        <w:tc>
          <w:tcPr>
            <w:tcW w:w="6804" w:type="dxa"/>
          </w:tcPr>
          <w:p w:rsidR="006C7E3E" w:rsidRPr="0030368E" w:rsidRDefault="006C7E3E" w:rsidP="00C51B07">
            <w:pPr>
              <w:numPr>
                <w:ilvl w:val="0"/>
                <w:numId w:val="10"/>
              </w:numPr>
              <w:pBdr>
                <w:top w:val="nil"/>
                <w:left w:val="nil"/>
                <w:bottom w:val="nil"/>
                <w:right w:val="nil"/>
                <w:between w:val="nil"/>
              </w:pBdr>
              <w:spacing w:before="60" w:after="0" w:line="240" w:lineRule="auto"/>
              <w:ind w:left="379" w:hanging="180"/>
              <w:jc w:val="both"/>
              <w:rPr>
                <w:color w:val="000000"/>
              </w:rPr>
            </w:pPr>
            <w:r w:rsidRPr="0030368E">
              <w:rPr>
                <w:color w:val="000000"/>
              </w:rPr>
              <w:t xml:space="preserve">Any queries relating to the tender document and the terms and conditions contained therein </w:t>
            </w:r>
            <w:proofErr w:type="gramStart"/>
            <w:r w:rsidRPr="0030368E">
              <w:rPr>
                <w:color w:val="000000"/>
              </w:rPr>
              <w:t>should be addressed</w:t>
            </w:r>
            <w:proofErr w:type="gramEnd"/>
            <w:r w:rsidRPr="0030368E">
              <w:rPr>
                <w:color w:val="000000"/>
              </w:rPr>
              <w:t xml:space="preserve"> to the Tender Inviting Authority for a tender or the relevant contact person indicated in the tender.</w:t>
            </w:r>
          </w:p>
          <w:p w:rsidR="006C7E3E" w:rsidRPr="0030368E" w:rsidRDefault="006C7E3E" w:rsidP="00C51B07">
            <w:pPr>
              <w:numPr>
                <w:ilvl w:val="0"/>
                <w:numId w:val="10"/>
              </w:numPr>
              <w:pBdr>
                <w:top w:val="nil"/>
                <w:left w:val="nil"/>
                <w:bottom w:val="nil"/>
                <w:right w:val="nil"/>
                <w:between w:val="nil"/>
              </w:pBdr>
              <w:spacing w:before="60" w:after="0" w:line="240" w:lineRule="auto"/>
              <w:ind w:left="379" w:hanging="180"/>
              <w:jc w:val="both"/>
              <w:rPr>
                <w:color w:val="000000"/>
              </w:rPr>
            </w:pPr>
            <w:r w:rsidRPr="0030368E">
              <w:rPr>
                <w:color w:val="000000"/>
              </w:rPr>
              <w:t>Any queries relating to the process of online bid submission or queries relating to CPP Portal in general may be directed to the 24x7 CPP Portal Helpdesk. The contact number for the helpdesk is [0120-4200462, 0120-4001002, 0120-4001005]</w:t>
            </w:r>
          </w:p>
        </w:tc>
      </w:tr>
      <w:tr w:rsidR="006C7E3E" w:rsidRPr="0030368E" w:rsidTr="005E5633">
        <w:trPr>
          <w:trHeight w:val="274"/>
        </w:trPr>
        <w:tc>
          <w:tcPr>
            <w:tcW w:w="378" w:type="dxa"/>
            <w:gridSpan w:val="2"/>
          </w:tcPr>
          <w:p w:rsidR="006C7E3E" w:rsidRPr="0030368E" w:rsidRDefault="006C7E3E" w:rsidP="00C51B07">
            <w:pPr>
              <w:pBdr>
                <w:top w:val="nil"/>
                <w:left w:val="nil"/>
                <w:bottom w:val="nil"/>
                <w:right w:val="nil"/>
                <w:between w:val="nil"/>
              </w:pBdr>
              <w:spacing w:before="120"/>
              <w:jc w:val="center"/>
              <w:rPr>
                <w:b/>
                <w:color w:val="000000"/>
              </w:rPr>
            </w:pPr>
            <w:r w:rsidRPr="0030368E">
              <w:rPr>
                <w:b/>
                <w:color w:val="000000"/>
              </w:rPr>
              <w:t>G</w:t>
            </w:r>
          </w:p>
        </w:tc>
        <w:tc>
          <w:tcPr>
            <w:tcW w:w="2740"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General Instructions to the Bidders</w:t>
            </w:r>
          </w:p>
        </w:tc>
        <w:tc>
          <w:tcPr>
            <w:tcW w:w="283"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w:t>
            </w:r>
          </w:p>
        </w:tc>
        <w:tc>
          <w:tcPr>
            <w:tcW w:w="6804" w:type="dxa"/>
          </w:tcPr>
          <w:p w:rsidR="006C7E3E" w:rsidRPr="0030368E" w:rsidRDefault="006C7E3E" w:rsidP="00C51B07">
            <w:pPr>
              <w:numPr>
                <w:ilvl w:val="0"/>
                <w:numId w:val="13"/>
              </w:numPr>
              <w:pBdr>
                <w:top w:val="nil"/>
                <w:left w:val="nil"/>
                <w:bottom w:val="nil"/>
                <w:right w:val="nil"/>
                <w:between w:val="nil"/>
              </w:pBdr>
              <w:spacing w:before="120" w:after="0" w:line="240" w:lineRule="auto"/>
              <w:ind w:left="379" w:hanging="180"/>
              <w:jc w:val="both"/>
              <w:rPr>
                <w:color w:val="000000"/>
              </w:rPr>
            </w:pPr>
            <w:r w:rsidRPr="0030368E">
              <w:rPr>
                <w:color w:val="000000"/>
              </w:rPr>
              <w:t xml:space="preserve">The tenders </w:t>
            </w:r>
            <w:proofErr w:type="gramStart"/>
            <w:r w:rsidRPr="0030368E">
              <w:rPr>
                <w:color w:val="000000"/>
              </w:rPr>
              <w:t>will be received</w:t>
            </w:r>
            <w:proofErr w:type="gramEnd"/>
            <w:r w:rsidRPr="0030368E">
              <w:rPr>
                <w:color w:val="000000"/>
              </w:rPr>
              <w:t xml:space="preserve"> online through portal </w:t>
            </w:r>
            <w:hyperlink r:id="rId18">
              <w:r w:rsidRPr="0030368E">
                <w:rPr>
                  <w:color w:val="000000"/>
                  <w:u w:val="single"/>
                </w:rPr>
                <w:t>https://etenders.gov.in/eprocure/app</w:t>
              </w:r>
            </w:hyperlink>
            <w:r w:rsidRPr="0030368E">
              <w:rPr>
                <w:color w:val="000000"/>
              </w:rPr>
              <w:t>. In the Technical Bids, the bidders are required to upload all the documents in pdf format.</w:t>
            </w:r>
          </w:p>
          <w:p w:rsidR="006C7E3E" w:rsidRPr="0030368E" w:rsidRDefault="006C7E3E" w:rsidP="00C51B07">
            <w:pPr>
              <w:numPr>
                <w:ilvl w:val="0"/>
                <w:numId w:val="13"/>
              </w:numPr>
              <w:pBdr>
                <w:top w:val="nil"/>
                <w:left w:val="nil"/>
                <w:bottom w:val="nil"/>
                <w:right w:val="nil"/>
                <w:between w:val="nil"/>
              </w:pBdr>
              <w:spacing w:before="120" w:after="0" w:line="240" w:lineRule="auto"/>
              <w:ind w:left="379" w:hanging="180"/>
              <w:jc w:val="both"/>
              <w:rPr>
                <w:color w:val="000000"/>
              </w:rPr>
            </w:pPr>
            <w:r w:rsidRPr="0030368E">
              <w:rPr>
                <w:color w:val="000000"/>
              </w:rPr>
              <w:t xml:space="preserve">Possession of a Valid Class II/III Digital Signature Certificate (DSC) in the form of smart card/e-token in the company's name is a prerequisite for registration and participating in the bid submission activities through </w:t>
            </w:r>
            <w:hyperlink r:id="rId19">
              <w:r w:rsidRPr="0030368E">
                <w:rPr>
                  <w:color w:val="000000"/>
                  <w:u w:val="single"/>
                </w:rPr>
                <w:t>https://etenders.gov.in/eprocure/app</w:t>
              </w:r>
            </w:hyperlink>
          </w:p>
          <w:p w:rsidR="006C7E3E" w:rsidRPr="0030368E" w:rsidRDefault="006C7E3E" w:rsidP="00C51B07">
            <w:pPr>
              <w:numPr>
                <w:ilvl w:val="0"/>
                <w:numId w:val="13"/>
              </w:numPr>
              <w:pBdr>
                <w:top w:val="nil"/>
                <w:left w:val="nil"/>
                <w:bottom w:val="nil"/>
                <w:right w:val="nil"/>
                <w:between w:val="nil"/>
              </w:pBdr>
              <w:spacing w:before="120" w:after="0" w:line="240" w:lineRule="auto"/>
              <w:ind w:left="379" w:hanging="180"/>
              <w:jc w:val="both"/>
              <w:rPr>
                <w:color w:val="000000"/>
              </w:rPr>
            </w:pPr>
            <w:r w:rsidRPr="008779A5">
              <w:rPr>
                <w:color w:val="000000"/>
              </w:rPr>
              <w:t xml:space="preserve">Digital Signature Certificates can be obtained from the authorized certifying agencies, details of which are available in the web site </w:t>
            </w:r>
            <w:hyperlink r:id="rId20">
              <w:r w:rsidRPr="008779A5">
                <w:rPr>
                  <w:color w:val="000000"/>
                  <w:u w:val="single"/>
                </w:rPr>
                <w:t>https://etenders.gov.in/eprocure/app</w:t>
              </w:r>
            </w:hyperlink>
            <w:r w:rsidRPr="008779A5">
              <w:rPr>
                <w:color w:val="000000"/>
              </w:rPr>
              <w:t>under the “Information about DSC</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spacing w:before="120"/>
              <w:jc w:val="center"/>
              <w:rPr>
                <w:b/>
                <w:color w:val="000000"/>
              </w:rPr>
            </w:pPr>
            <w:r w:rsidRPr="0030368E">
              <w:rPr>
                <w:b/>
                <w:color w:val="000000"/>
              </w:rPr>
              <w:t>H</w:t>
            </w:r>
          </w:p>
        </w:tc>
        <w:tc>
          <w:tcPr>
            <w:tcW w:w="2740"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Earnest Money Deposit (EMD)</w:t>
            </w:r>
          </w:p>
        </w:tc>
        <w:tc>
          <w:tcPr>
            <w:tcW w:w="283"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w:t>
            </w:r>
          </w:p>
        </w:tc>
        <w:tc>
          <w:tcPr>
            <w:tcW w:w="6804" w:type="dxa"/>
          </w:tcPr>
          <w:p w:rsidR="006C7E3E" w:rsidRPr="0030368E" w:rsidRDefault="006C7E3E" w:rsidP="00C51B07">
            <w:pPr>
              <w:pBdr>
                <w:top w:val="nil"/>
                <w:left w:val="nil"/>
                <w:bottom w:val="nil"/>
                <w:right w:val="nil"/>
                <w:between w:val="nil"/>
              </w:pBdr>
              <w:tabs>
                <w:tab w:val="left" w:pos="357"/>
              </w:tabs>
              <w:spacing w:before="120" w:after="120"/>
              <w:jc w:val="both"/>
              <w:rPr>
                <w:color w:val="000000"/>
              </w:rPr>
            </w:pPr>
            <w:r>
              <w:rPr>
                <w:color w:val="000000"/>
              </w:rPr>
              <w:t xml:space="preserve">i. </w:t>
            </w:r>
            <w:r w:rsidRPr="0030368E">
              <w:rPr>
                <w:color w:val="000000"/>
              </w:rPr>
              <w:t xml:space="preserve">EMD of </w:t>
            </w:r>
            <w:r w:rsidR="00377949">
              <w:rPr>
                <w:color w:val="000000"/>
              </w:rPr>
              <w:t>INR 30</w:t>
            </w:r>
            <w:r w:rsidR="007C6BE1">
              <w:rPr>
                <w:color w:val="000000"/>
              </w:rPr>
              <w:t xml:space="preserve">,000 (Rupees Thirty </w:t>
            </w:r>
            <w:r w:rsidRPr="00D8795F">
              <w:rPr>
                <w:color w:val="000000"/>
              </w:rPr>
              <w:t>thousand only)</w:t>
            </w:r>
            <w:r w:rsidRPr="0030368E">
              <w:rPr>
                <w:color w:val="000000"/>
              </w:rPr>
              <w:t xml:space="preserve"> should be transferred </w:t>
            </w:r>
            <w:r w:rsidRPr="0076654D">
              <w:rPr>
                <w:color w:val="000000"/>
              </w:rPr>
              <w:t xml:space="preserve">through NEFT/RTGS to the following bank account on or before due date </w:t>
            </w:r>
            <w:r w:rsidR="001D6D39">
              <w:rPr>
                <w:b/>
                <w:color w:val="000000"/>
              </w:rPr>
              <w:t>05</w:t>
            </w:r>
            <w:r w:rsidR="004637EA">
              <w:rPr>
                <w:b/>
                <w:color w:val="000000"/>
              </w:rPr>
              <w:t>.02</w:t>
            </w:r>
            <w:r w:rsidR="00CA7C6E" w:rsidRPr="0076654D">
              <w:rPr>
                <w:b/>
                <w:color w:val="000000"/>
              </w:rPr>
              <w:t>.2024</w:t>
            </w:r>
            <w:r w:rsidRPr="0076654D">
              <w:rPr>
                <w:b/>
                <w:color w:val="000000"/>
              </w:rPr>
              <w:t xml:space="preserve"> before 2:00 p.m.</w:t>
            </w:r>
          </w:p>
          <w:p w:rsidR="006C7E3E" w:rsidRPr="00F41EDD" w:rsidRDefault="006C7E3E" w:rsidP="00C51B07">
            <w:pPr>
              <w:pBdr>
                <w:top w:val="nil"/>
                <w:left w:val="nil"/>
                <w:bottom w:val="nil"/>
                <w:right w:val="nil"/>
                <w:between w:val="nil"/>
              </w:pBdr>
              <w:spacing w:after="0"/>
              <w:ind w:left="469" w:firstLine="540"/>
              <w:rPr>
                <w:b/>
                <w:bCs/>
                <w:color w:val="000000"/>
              </w:rPr>
            </w:pPr>
            <w:r w:rsidRPr="00F41EDD">
              <w:rPr>
                <w:b/>
                <w:bCs/>
                <w:color w:val="000000"/>
              </w:rPr>
              <w:t>Name               : Registrar IIT Madras</w:t>
            </w:r>
          </w:p>
          <w:p w:rsidR="006C7E3E" w:rsidRPr="00F41EDD" w:rsidRDefault="006C7E3E" w:rsidP="00C51B07">
            <w:pPr>
              <w:pBdr>
                <w:top w:val="nil"/>
                <w:left w:val="nil"/>
                <w:bottom w:val="nil"/>
                <w:right w:val="nil"/>
                <w:between w:val="nil"/>
              </w:pBdr>
              <w:spacing w:after="0"/>
              <w:ind w:left="469" w:firstLine="540"/>
              <w:rPr>
                <w:b/>
                <w:bCs/>
                <w:color w:val="000000"/>
              </w:rPr>
            </w:pPr>
            <w:r w:rsidRPr="00F41EDD">
              <w:rPr>
                <w:b/>
                <w:bCs/>
                <w:color w:val="000000"/>
              </w:rPr>
              <w:t>Bank                 : State Bank of India</w:t>
            </w:r>
          </w:p>
          <w:p w:rsidR="006C7E3E" w:rsidRPr="00F41EDD" w:rsidRDefault="006C7E3E" w:rsidP="00C51B07">
            <w:pPr>
              <w:pBdr>
                <w:top w:val="nil"/>
                <w:left w:val="nil"/>
                <w:bottom w:val="nil"/>
                <w:right w:val="nil"/>
                <w:between w:val="nil"/>
              </w:pBdr>
              <w:spacing w:after="0"/>
              <w:ind w:left="469" w:firstLine="540"/>
              <w:rPr>
                <w:b/>
                <w:bCs/>
                <w:color w:val="000000"/>
              </w:rPr>
            </w:pPr>
            <w:r w:rsidRPr="00F41EDD">
              <w:rPr>
                <w:b/>
                <w:bCs/>
                <w:color w:val="000000"/>
              </w:rPr>
              <w:t>Account No.   : 10620824305</w:t>
            </w:r>
          </w:p>
          <w:p w:rsidR="006C7E3E" w:rsidRPr="00F41EDD" w:rsidRDefault="006C7E3E" w:rsidP="00C51B07">
            <w:pPr>
              <w:pBdr>
                <w:top w:val="nil"/>
                <w:left w:val="nil"/>
                <w:bottom w:val="nil"/>
                <w:right w:val="nil"/>
                <w:between w:val="nil"/>
              </w:pBdr>
              <w:spacing w:after="0"/>
              <w:ind w:left="469" w:firstLine="540"/>
              <w:rPr>
                <w:b/>
                <w:bCs/>
                <w:color w:val="000000"/>
              </w:rPr>
            </w:pPr>
            <w:r w:rsidRPr="00F41EDD">
              <w:rPr>
                <w:b/>
                <w:bCs/>
                <w:color w:val="000000"/>
              </w:rPr>
              <w:t>Branch             : IIT MADRAS</w:t>
            </w:r>
          </w:p>
          <w:p w:rsidR="006C7E3E" w:rsidRPr="00F41EDD" w:rsidRDefault="006C7E3E" w:rsidP="00C51B07">
            <w:pPr>
              <w:pBdr>
                <w:top w:val="nil"/>
                <w:left w:val="nil"/>
                <w:bottom w:val="nil"/>
                <w:right w:val="nil"/>
                <w:between w:val="nil"/>
              </w:pBdr>
              <w:spacing w:after="0"/>
              <w:ind w:left="469" w:firstLine="540"/>
              <w:rPr>
                <w:b/>
                <w:bCs/>
                <w:color w:val="000000"/>
              </w:rPr>
            </w:pPr>
            <w:r w:rsidRPr="00F41EDD">
              <w:rPr>
                <w:b/>
                <w:bCs/>
                <w:color w:val="000000"/>
              </w:rPr>
              <w:t>IFSC CODE       : SBIN0001055</w:t>
            </w:r>
          </w:p>
          <w:p w:rsidR="006C7E3E" w:rsidRDefault="006C7E3E" w:rsidP="00C51B07">
            <w:pPr>
              <w:pBdr>
                <w:top w:val="nil"/>
                <w:left w:val="nil"/>
                <w:bottom w:val="nil"/>
                <w:right w:val="nil"/>
                <w:between w:val="nil"/>
              </w:pBdr>
              <w:tabs>
                <w:tab w:val="left" w:pos="100"/>
              </w:tabs>
              <w:spacing w:before="120" w:after="120"/>
              <w:ind w:right="110"/>
              <w:jc w:val="both"/>
              <w:rPr>
                <w:color w:val="000000"/>
              </w:rPr>
            </w:pPr>
            <w:proofErr w:type="gramStart"/>
            <w:r>
              <w:rPr>
                <w:color w:val="000000"/>
              </w:rPr>
              <w:t>ii</w:t>
            </w:r>
            <w:proofErr w:type="gramEnd"/>
            <w:r>
              <w:rPr>
                <w:color w:val="000000"/>
              </w:rPr>
              <w:t xml:space="preserve">. </w:t>
            </w:r>
            <w:r w:rsidRPr="0030368E">
              <w:rPr>
                <w:color w:val="000000"/>
              </w:rPr>
              <w:t xml:space="preserve">As per O.M. No.F.1/2/2022-PPD Dated 01.04.2022, the EMD will be returned to the unsuccessful Bidder(s), within 30 days after declaration of result of first stage i.e. technical evaluation etc. The EMD </w:t>
            </w:r>
            <w:proofErr w:type="gramStart"/>
            <w:r w:rsidRPr="0030368E">
              <w:rPr>
                <w:color w:val="000000"/>
              </w:rPr>
              <w:t>shall be forfeited</w:t>
            </w:r>
            <w:proofErr w:type="gramEnd"/>
            <w:r w:rsidRPr="0030368E">
              <w:rPr>
                <w:color w:val="000000"/>
              </w:rPr>
              <w:t xml:space="preserve"> if any Bidder withdraws the offer before finalization of the tender.</w:t>
            </w:r>
            <w:r>
              <w:rPr>
                <w:color w:val="000000"/>
              </w:rPr>
              <w:t xml:space="preserve"> </w:t>
            </w:r>
            <w:r w:rsidRPr="0030368E">
              <w:rPr>
                <w:color w:val="000000"/>
              </w:rPr>
              <w:t xml:space="preserve">The EMD amount </w:t>
            </w:r>
            <w:proofErr w:type="gramStart"/>
            <w:r w:rsidRPr="0030368E">
              <w:rPr>
                <w:color w:val="000000"/>
              </w:rPr>
              <w:t>should no</w:t>
            </w:r>
            <w:r>
              <w:rPr>
                <w:color w:val="000000"/>
              </w:rPr>
              <w:t>t be sent</w:t>
            </w:r>
            <w:proofErr w:type="gramEnd"/>
            <w:r>
              <w:rPr>
                <w:color w:val="000000"/>
              </w:rPr>
              <w:t xml:space="preserve"> through Demand Draft.</w:t>
            </w:r>
            <w:r w:rsidR="001E750C">
              <w:rPr>
                <w:color w:val="000000"/>
              </w:rPr>
              <w:t xml:space="preserve"> The </w:t>
            </w:r>
            <w:r w:rsidR="006C1CE6">
              <w:rPr>
                <w:color w:val="000000"/>
              </w:rPr>
              <w:t>EMD will not carry any interest.</w:t>
            </w:r>
          </w:p>
          <w:p w:rsidR="006C7E3E" w:rsidRPr="00F41EDD" w:rsidRDefault="006C7E3E" w:rsidP="00C51B07">
            <w:pPr>
              <w:pBdr>
                <w:top w:val="nil"/>
                <w:left w:val="nil"/>
                <w:bottom w:val="nil"/>
                <w:right w:val="nil"/>
                <w:between w:val="nil"/>
              </w:pBdr>
              <w:tabs>
                <w:tab w:val="left" w:pos="100"/>
              </w:tabs>
              <w:spacing w:before="120" w:after="120"/>
              <w:ind w:right="110"/>
              <w:jc w:val="both"/>
              <w:rPr>
                <w:color w:val="000000"/>
              </w:rPr>
            </w:pPr>
            <w:r>
              <w:rPr>
                <w:color w:val="000000"/>
              </w:rPr>
              <w:t xml:space="preserve">iii. </w:t>
            </w:r>
            <w:r w:rsidRPr="00F41EDD">
              <w:rPr>
                <w:color w:val="000000"/>
              </w:rPr>
              <w:t>Non-submission of EMD details on or before the due date and time will result in rejection of the e-bid.</w:t>
            </w:r>
          </w:p>
          <w:p w:rsidR="006C7E3E" w:rsidRDefault="006C7E3E" w:rsidP="00C51B07">
            <w:pPr>
              <w:widowControl w:val="0"/>
              <w:pBdr>
                <w:top w:val="nil"/>
                <w:left w:val="nil"/>
                <w:bottom w:val="nil"/>
                <w:right w:val="nil"/>
                <w:between w:val="nil"/>
              </w:pBdr>
              <w:tabs>
                <w:tab w:val="left" w:pos="357"/>
              </w:tabs>
              <w:spacing w:before="1" w:after="120" w:line="223" w:lineRule="auto"/>
              <w:ind w:right="110"/>
              <w:jc w:val="both"/>
              <w:rPr>
                <w:color w:val="000000"/>
              </w:rPr>
            </w:pPr>
            <w:r>
              <w:rPr>
                <w:color w:val="000000"/>
              </w:rPr>
              <w:t xml:space="preserve">iv. </w:t>
            </w:r>
            <w:r w:rsidRPr="00CE0CBC">
              <w:rPr>
                <w:color w:val="000000"/>
              </w:rPr>
              <w:t xml:space="preserve">As per Rule 170 of GFR 2017, exemption of EMD </w:t>
            </w:r>
            <w:proofErr w:type="gramStart"/>
            <w:r w:rsidRPr="00CE0CBC">
              <w:rPr>
                <w:color w:val="000000"/>
              </w:rPr>
              <w:t>will be given</w:t>
            </w:r>
            <w:proofErr w:type="gramEnd"/>
            <w:r w:rsidRPr="00CE0CBC">
              <w:rPr>
                <w:color w:val="000000"/>
              </w:rPr>
              <w:t xml:space="preserve"> to the firm seeking such exemption. Copies of relevant orders/ documents regarding such exemption </w:t>
            </w:r>
            <w:proofErr w:type="gramStart"/>
            <w:r w:rsidRPr="00CE0CBC">
              <w:rPr>
                <w:color w:val="000000"/>
              </w:rPr>
              <w:t>should be submitted</w:t>
            </w:r>
            <w:proofErr w:type="gramEnd"/>
            <w:r w:rsidRPr="00CE0CBC">
              <w:rPr>
                <w:color w:val="000000"/>
              </w:rPr>
              <w:t xml:space="preserve"> along with the tender </w:t>
            </w:r>
            <w:r w:rsidRPr="00CE0CBC">
              <w:rPr>
                <w:color w:val="000000"/>
              </w:rPr>
              <w:lastRenderedPageBreak/>
              <w:t>document.</w:t>
            </w:r>
          </w:p>
          <w:p w:rsidR="006C7E3E" w:rsidRPr="0030368E" w:rsidRDefault="006C7E3E" w:rsidP="009E6302">
            <w:pPr>
              <w:spacing w:after="58" w:line="270" w:lineRule="auto"/>
              <w:ind w:right="34"/>
              <w:jc w:val="both"/>
              <w:rPr>
                <w:color w:val="000000"/>
              </w:rPr>
            </w:pPr>
            <w:r>
              <w:rPr>
                <w:color w:val="000000"/>
              </w:rPr>
              <w:t xml:space="preserve">v. </w:t>
            </w:r>
            <w:r w:rsidR="001E750C" w:rsidRPr="0030368E">
              <w:rPr>
                <w:color w:val="000000"/>
              </w:rPr>
              <w:t xml:space="preserve">In case </w:t>
            </w:r>
            <w:r w:rsidR="001E750C" w:rsidRPr="00F41EDD">
              <w:rPr>
                <w:color w:val="000000"/>
              </w:rPr>
              <w:t>of a successful</w:t>
            </w:r>
            <w:r w:rsidR="001E750C" w:rsidRPr="0030368E">
              <w:rPr>
                <w:color w:val="000000"/>
              </w:rPr>
              <w:t xml:space="preserve"> bidder, the EMD </w:t>
            </w:r>
            <w:proofErr w:type="gramStart"/>
            <w:r w:rsidR="001E750C" w:rsidRPr="0030368E">
              <w:rPr>
                <w:color w:val="000000"/>
              </w:rPr>
              <w:t>will be adjusted</w:t>
            </w:r>
            <w:proofErr w:type="gramEnd"/>
            <w:r w:rsidR="001E750C" w:rsidRPr="0030368E">
              <w:rPr>
                <w:color w:val="000000"/>
              </w:rPr>
              <w:t xml:space="preserve"> towards the Pe</w:t>
            </w:r>
            <w:r w:rsidR="001E750C">
              <w:rPr>
                <w:color w:val="000000"/>
              </w:rPr>
              <w:t xml:space="preserve">rformance Security on request. </w:t>
            </w:r>
            <w:r w:rsidR="001E750C" w:rsidRPr="0030368E">
              <w:rPr>
                <w:color w:val="000000"/>
              </w:rPr>
              <w:t xml:space="preserve">The amount of EMD is liable to </w:t>
            </w:r>
            <w:proofErr w:type="gramStart"/>
            <w:r w:rsidR="001E750C" w:rsidRPr="0030368E">
              <w:rPr>
                <w:color w:val="000000"/>
              </w:rPr>
              <w:t>be forfeited</w:t>
            </w:r>
            <w:proofErr w:type="gramEnd"/>
            <w:r w:rsidR="001E750C" w:rsidRPr="0030368E">
              <w:rPr>
                <w:color w:val="000000"/>
              </w:rPr>
              <w:t>, if the bidder withdraws from the offer after submission of the tender or after the acceptance of the offer and fails to remit the Performance Security.</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spacing w:before="120"/>
              <w:jc w:val="center"/>
              <w:rPr>
                <w:b/>
                <w:color w:val="000000"/>
              </w:rPr>
            </w:pPr>
            <w:r w:rsidRPr="0030368E">
              <w:rPr>
                <w:b/>
                <w:color w:val="000000"/>
              </w:rPr>
              <w:lastRenderedPageBreak/>
              <w:t>I</w:t>
            </w:r>
          </w:p>
        </w:tc>
        <w:tc>
          <w:tcPr>
            <w:tcW w:w="2740"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Marking on Technical Bid</w:t>
            </w:r>
          </w:p>
        </w:tc>
        <w:tc>
          <w:tcPr>
            <w:tcW w:w="283" w:type="dxa"/>
          </w:tcPr>
          <w:p w:rsidR="006C7E3E" w:rsidRPr="0030368E" w:rsidRDefault="006C7E3E" w:rsidP="00C51B07">
            <w:pPr>
              <w:pBdr>
                <w:top w:val="nil"/>
                <w:left w:val="nil"/>
                <w:bottom w:val="nil"/>
                <w:right w:val="nil"/>
                <w:between w:val="nil"/>
              </w:pBdr>
              <w:spacing w:before="120"/>
              <w:rPr>
                <w:b/>
                <w:color w:val="000000"/>
              </w:rPr>
            </w:pPr>
            <w:r w:rsidRPr="0030368E">
              <w:rPr>
                <w:b/>
                <w:color w:val="000000"/>
              </w:rPr>
              <w:t>:</w:t>
            </w:r>
          </w:p>
        </w:tc>
        <w:tc>
          <w:tcPr>
            <w:tcW w:w="6804" w:type="dxa"/>
          </w:tcPr>
          <w:p w:rsidR="006C7E3E" w:rsidRPr="0030368E" w:rsidRDefault="006C7E3E" w:rsidP="00252D8C">
            <w:pPr>
              <w:numPr>
                <w:ilvl w:val="0"/>
                <w:numId w:val="11"/>
              </w:numPr>
              <w:pBdr>
                <w:top w:val="nil"/>
                <w:left w:val="nil"/>
                <w:bottom w:val="nil"/>
                <w:right w:val="nil"/>
                <w:between w:val="nil"/>
              </w:pBdr>
              <w:spacing w:before="120" w:after="0" w:line="240" w:lineRule="auto"/>
              <w:jc w:val="both"/>
              <w:rPr>
                <w:color w:val="000000"/>
              </w:rPr>
            </w:pPr>
            <w:r w:rsidRPr="0030368E">
              <w:rPr>
                <w:color w:val="000000"/>
              </w:rPr>
              <w:t>T</w:t>
            </w:r>
            <w:r>
              <w:rPr>
                <w:color w:val="000000"/>
              </w:rPr>
              <w:t xml:space="preserve">he </w:t>
            </w:r>
            <w:r w:rsidRPr="0030368E">
              <w:rPr>
                <w:color w:val="000000"/>
              </w:rPr>
              <w:t xml:space="preserve">scope of work for this tender </w:t>
            </w:r>
            <w:proofErr w:type="gramStart"/>
            <w:r w:rsidRPr="0030368E">
              <w:rPr>
                <w:color w:val="000000"/>
              </w:rPr>
              <w:t>is given</w:t>
            </w:r>
            <w:proofErr w:type="gramEnd"/>
            <w:r w:rsidRPr="0030368E">
              <w:rPr>
                <w:color w:val="000000"/>
              </w:rPr>
              <w:t xml:space="preserve"> in </w:t>
            </w:r>
            <w:r w:rsidRPr="00D8795F">
              <w:rPr>
                <w:b/>
                <w:color w:val="000000"/>
              </w:rPr>
              <w:t>Annexure A</w:t>
            </w:r>
            <w:r w:rsidRPr="00D8795F">
              <w:rPr>
                <w:color w:val="000000"/>
              </w:rPr>
              <w:t>.</w:t>
            </w:r>
            <w:r w:rsidRPr="0030368E">
              <w:rPr>
                <w:color w:val="000000"/>
              </w:rPr>
              <w:t xml:space="preserve"> The Bidders shall go through </w:t>
            </w:r>
            <w:r>
              <w:rPr>
                <w:color w:val="000000"/>
              </w:rPr>
              <w:t xml:space="preserve">the pre-qualification criteria and </w:t>
            </w:r>
            <w:r w:rsidRPr="0030368E">
              <w:rPr>
                <w:color w:val="000000"/>
              </w:rPr>
              <w:t xml:space="preserve">submit the technical bid in the </w:t>
            </w:r>
            <w:proofErr w:type="spellStart"/>
            <w:r w:rsidRPr="0030368E">
              <w:rPr>
                <w:color w:val="000000"/>
              </w:rPr>
              <w:t>proforma</w:t>
            </w:r>
            <w:proofErr w:type="spellEnd"/>
            <w:r w:rsidRPr="0030368E">
              <w:rPr>
                <w:color w:val="000000"/>
              </w:rPr>
              <w:t xml:space="preserve"> given in </w:t>
            </w:r>
            <w:r w:rsidRPr="0030368E">
              <w:rPr>
                <w:b/>
                <w:color w:val="000000"/>
                <w:u w:val="single"/>
              </w:rPr>
              <w:t>Annexure B</w:t>
            </w:r>
            <w:r w:rsidRPr="0030368E">
              <w:rPr>
                <w:b/>
                <w:color w:val="000000"/>
              </w:rPr>
              <w:t xml:space="preserve"> </w:t>
            </w:r>
            <w:r w:rsidRPr="0030368E">
              <w:rPr>
                <w:color w:val="000000"/>
              </w:rPr>
              <w:t>in the tender document along with the supporting documents.</w:t>
            </w:r>
          </w:p>
          <w:p w:rsidR="006C7E3E" w:rsidRDefault="006C7E3E" w:rsidP="00252D8C">
            <w:pPr>
              <w:numPr>
                <w:ilvl w:val="0"/>
                <w:numId w:val="11"/>
              </w:numPr>
              <w:pBdr>
                <w:top w:val="nil"/>
                <w:left w:val="nil"/>
                <w:bottom w:val="nil"/>
                <w:right w:val="nil"/>
                <w:between w:val="nil"/>
              </w:pBdr>
              <w:spacing w:before="120" w:after="0" w:line="240" w:lineRule="auto"/>
              <w:jc w:val="both"/>
              <w:rPr>
                <w:color w:val="000000"/>
              </w:rPr>
            </w:pPr>
            <w:r w:rsidRPr="0030368E">
              <w:rPr>
                <w:color w:val="000000"/>
              </w:rPr>
              <w:t xml:space="preserve">The Technical bid </w:t>
            </w:r>
            <w:proofErr w:type="gramStart"/>
            <w:r w:rsidRPr="0030368E">
              <w:rPr>
                <w:color w:val="000000"/>
              </w:rPr>
              <w:t>should be submitted</w:t>
            </w:r>
            <w:proofErr w:type="gramEnd"/>
            <w:r w:rsidRPr="0030368E">
              <w:rPr>
                <w:color w:val="000000"/>
              </w:rPr>
              <w:t xml:space="preserve"> </w:t>
            </w:r>
            <w:r w:rsidRPr="0030368E">
              <w:rPr>
                <w:b/>
                <w:color w:val="000000"/>
              </w:rPr>
              <w:t xml:space="preserve">in pdf format only through online (e-tender). No manual submission of </w:t>
            </w:r>
            <w:r w:rsidRPr="0030368E">
              <w:rPr>
                <w:b/>
              </w:rPr>
              <w:t>bids</w:t>
            </w:r>
            <w:r w:rsidRPr="0030368E">
              <w:rPr>
                <w:b/>
                <w:color w:val="000000"/>
              </w:rPr>
              <w:t xml:space="preserve"> will be entertained.</w:t>
            </w:r>
          </w:p>
          <w:p w:rsidR="00252D8C" w:rsidRDefault="00252D8C" w:rsidP="00252D8C">
            <w:pPr>
              <w:pStyle w:val="ListParagraph"/>
              <w:numPr>
                <w:ilvl w:val="0"/>
                <w:numId w:val="11"/>
              </w:numPr>
              <w:autoSpaceDE w:val="0"/>
              <w:autoSpaceDN w:val="0"/>
              <w:adjustRightInd w:val="0"/>
              <w:spacing w:before="120" w:after="0" w:line="240" w:lineRule="auto"/>
              <w:contextualSpacing w:val="0"/>
              <w:jc w:val="both"/>
              <w:rPr>
                <w:rFonts w:cstheme="minorHAnsi"/>
                <w:sz w:val="20"/>
                <w:lang w:bidi="hi-IN"/>
              </w:rPr>
            </w:pPr>
            <w:r w:rsidRPr="00C96F54">
              <w:rPr>
                <w:rFonts w:cstheme="minorHAnsi"/>
                <w:sz w:val="20"/>
                <w:lang w:bidi="hi-IN"/>
              </w:rPr>
              <w:t xml:space="preserve">The technical bid should have the </w:t>
            </w:r>
            <w:proofErr w:type="gramStart"/>
            <w:r w:rsidRPr="00C96F54">
              <w:rPr>
                <w:rFonts w:cstheme="minorHAnsi"/>
                <w:sz w:val="20"/>
                <w:lang w:bidi="hi-IN"/>
              </w:rPr>
              <w:t>page-wise</w:t>
            </w:r>
            <w:proofErr w:type="gramEnd"/>
            <w:r w:rsidRPr="00C96F54">
              <w:rPr>
                <w:rFonts w:cstheme="minorHAnsi"/>
                <w:sz w:val="20"/>
                <w:lang w:bidi="hi-IN"/>
              </w:rPr>
              <w:t xml:space="preserve"> </w:t>
            </w:r>
            <w:r w:rsidRPr="00C96F54">
              <w:rPr>
                <w:rFonts w:cstheme="minorHAnsi"/>
                <w:b/>
                <w:bCs/>
                <w:sz w:val="20"/>
                <w:lang w:bidi="hi-IN"/>
              </w:rPr>
              <w:t xml:space="preserve">heading as “Technical Bid” and page no. </w:t>
            </w:r>
            <w:r w:rsidRPr="00C96F54">
              <w:rPr>
                <w:rFonts w:cstheme="minorHAnsi"/>
                <w:sz w:val="20"/>
                <w:lang w:bidi="hi-IN"/>
              </w:rPr>
              <w:t xml:space="preserve">in all pages with seal and signature of authorized signatory. The total no. of pages </w:t>
            </w:r>
            <w:proofErr w:type="gramStart"/>
            <w:r w:rsidRPr="00C96F54">
              <w:rPr>
                <w:rFonts w:cstheme="minorHAnsi"/>
                <w:sz w:val="20"/>
                <w:lang w:bidi="hi-IN"/>
              </w:rPr>
              <w:t>should be mentioned</w:t>
            </w:r>
            <w:proofErr w:type="gramEnd"/>
            <w:r w:rsidRPr="00C96F54">
              <w:rPr>
                <w:rFonts w:cstheme="minorHAnsi"/>
                <w:sz w:val="20"/>
                <w:lang w:bidi="hi-IN"/>
              </w:rPr>
              <w:t xml:space="preserve"> at the last page of the documents. </w:t>
            </w:r>
          </w:p>
          <w:p w:rsidR="00F22434" w:rsidRPr="00F22434" w:rsidRDefault="00252D8C" w:rsidP="00F22434">
            <w:pPr>
              <w:pStyle w:val="ListParagraph"/>
              <w:numPr>
                <w:ilvl w:val="0"/>
                <w:numId w:val="11"/>
              </w:numPr>
              <w:autoSpaceDE w:val="0"/>
              <w:autoSpaceDN w:val="0"/>
              <w:adjustRightInd w:val="0"/>
              <w:spacing w:before="120" w:after="0" w:line="240" w:lineRule="auto"/>
              <w:contextualSpacing w:val="0"/>
              <w:jc w:val="both"/>
              <w:rPr>
                <w:rFonts w:cstheme="minorHAnsi"/>
                <w:sz w:val="20"/>
                <w:lang w:bidi="hi-IN"/>
              </w:rPr>
            </w:pPr>
            <w:r w:rsidRPr="00252D8C">
              <w:rPr>
                <w:rFonts w:cstheme="minorHAnsi"/>
                <w:bCs/>
                <w:sz w:val="20"/>
                <w:lang w:bidi="hi-IN"/>
              </w:rPr>
              <w:t xml:space="preserve">The technical bid should consist of </w:t>
            </w:r>
          </w:p>
          <w:p w:rsidR="00F22434" w:rsidRDefault="00252D8C" w:rsidP="00F22434">
            <w:pPr>
              <w:pStyle w:val="ListParagraph"/>
              <w:numPr>
                <w:ilvl w:val="0"/>
                <w:numId w:val="47"/>
              </w:numPr>
              <w:autoSpaceDE w:val="0"/>
              <w:autoSpaceDN w:val="0"/>
              <w:adjustRightInd w:val="0"/>
              <w:spacing w:after="0" w:line="240" w:lineRule="auto"/>
              <w:contextualSpacing w:val="0"/>
              <w:jc w:val="both"/>
              <w:rPr>
                <w:rFonts w:cstheme="minorHAnsi"/>
                <w:bCs/>
                <w:sz w:val="20"/>
                <w:lang w:bidi="hi-IN"/>
              </w:rPr>
            </w:pPr>
            <w:r w:rsidRPr="00F22434">
              <w:rPr>
                <w:rFonts w:cstheme="minorHAnsi"/>
                <w:bCs/>
                <w:sz w:val="20"/>
                <w:lang w:bidi="hi-IN"/>
              </w:rPr>
              <w:t>Document proof for EMD payment</w:t>
            </w:r>
          </w:p>
          <w:p w:rsidR="00252D8C" w:rsidRPr="00F22434" w:rsidRDefault="00252D8C" w:rsidP="00F22434">
            <w:pPr>
              <w:pStyle w:val="ListParagraph"/>
              <w:numPr>
                <w:ilvl w:val="0"/>
                <w:numId w:val="47"/>
              </w:numPr>
              <w:autoSpaceDE w:val="0"/>
              <w:autoSpaceDN w:val="0"/>
              <w:adjustRightInd w:val="0"/>
              <w:spacing w:after="0" w:line="240" w:lineRule="auto"/>
              <w:contextualSpacing w:val="0"/>
              <w:jc w:val="both"/>
              <w:rPr>
                <w:rFonts w:cstheme="minorHAnsi"/>
                <w:sz w:val="20"/>
                <w:lang w:bidi="hi-IN"/>
              </w:rPr>
            </w:pPr>
            <w:r w:rsidRPr="00F22434">
              <w:rPr>
                <w:rFonts w:cstheme="minorHAnsi"/>
                <w:bCs/>
                <w:sz w:val="20"/>
                <w:lang w:bidi="hi-IN"/>
              </w:rPr>
              <w:t xml:space="preserve">Technical Compliance sheet as per </w:t>
            </w:r>
            <w:proofErr w:type="spellStart"/>
            <w:r w:rsidRPr="00F22434">
              <w:rPr>
                <w:rFonts w:cstheme="minorHAnsi"/>
                <w:bCs/>
                <w:sz w:val="20"/>
                <w:lang w:bidi="hi-IN"/>
              </w:rPr>
              <w:t>proforma</w:t>
            </w:r>
            <w:proofErr w:type="spellEnd"/>
            <w:r w:rsidRPr="00F22434">
              <w:rPr>
                <w:rFonts w:cstheme="minorHAnsi"/>
                <w:bCs/>
                <w:sz w:val="20"/>
                <w:lang w:bidi="hi-IN"/>
              </w:rPr>
              <w:t xml:space="preserve"> given in </w:t>
            </w:r>
            <w:r w:rsidR="00787816">
              <w:rPr>
                <w:rFonts w:cstheme="minorHAnsi"/>
                <w:bCs/>
                <w:sz w:val="20"/>
                <w:lang w:bidi="hi-IN"/>
              </w:rPr>
              <w:t xml:space="preserve">    </w:t>
            </w:r>
            <w:r w:rsidR="00822647">
              <w:rPr>
                <w:rFonts w:cstheme="minorHAnsi"/>
                <w:b/>
                <w:sz w:val="20"/>
                <w:lang w:bidi="hi-IN"/>
              </w:rPr>
              <w:t>Annexure-</w:t>
            </w:r>
            <w:r w:rsidRPr="00F22434">
              <w:rPr>
                <w:rFonts w:cstheme="minorHAnsi"/>
                <w:b/>
                <w:sz w:val="20"/>
                <w:lang w:bidi="hi-IN"/>
              </w:rPr>
              <w:t>B</w:t>
            </w:r>
            <w:r w:rsidR="00F22434" w:rsidRPr="00F22434">
              <w:rPr>
                <w:rFonts w:cstheme="minorHAnsi"/>
                <w:b/>
                <w:sz w:val="20"/>
                <w:lang w:bidi="hi-IN"/>
              </w:rPr>
              <w:t xml:space="preserve"> along with Proof</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jc w:val="center"/>
              <w:rPr>
                <w:b/>
                <w:color w:val="000000"/>
              </w:rPr>
            </w:pPr>
            <w:r w:rsidRPr="0030368E">
              <w:rPr>
                <w:b/>
                <w:color w:val="000000"/>
              </w:rPr>
              <w:t>J</w:t>
            </w:r>
          </w:p>
        </w:tc>
        <w:tc>
          <w:tcPr>
            <w:tcW w:w="2740" w:type="dxa"/>
          </w:tcPr>
          <w:p w:rsidR="006C7E3E" w:rsidRPr="0030368E" w:rsidRDefault="006C7E3E" w:rsidP="00C51B07">
            <w:pPr>
              <w:pBdr>
                <w:top w:val="nil"/>
                <w:left w:val="nil"/>
                <w:bottom w:val="nil"/>
                <w:right w:val="nil"/>
                <w:between w:val="nil"/>
              </w:pBdr>
              <w:rPr>
                <w:b/>
                <w:color w:val="000000"/>
              </w:rPr>
            </w:pPr>
            <w:r w:rsidRPr="0030368E">
              <w:rPr>
                <w:b/>
                <w:color w:val="000000"/>
              </w:rPr>
              <w:t>Marking on Financial Bid</w:t>
            </w:r>
          </w:p>
        </w:tc>
        <w:tc>
          <w:tcPr>
            <w:tcW w:w="283" w:type="dxa"/>
          </w:tcPr>
          <w:p w:rsidR="006C7E3E" w:rsidRPr="0030368E" w:rsidRDefault="006C7E3E" w:rsidP="00C51B07">
            <w:pPr>
              <w:pBdr>
                <w:top w:val="nil"/>
                <w:left w:val="nil"/>
                <w:bottom w:val="nil"/>
                <w:right w:val="nil"/>
                <w:between w:val="nil"/>
              </w:pBdr>
              <w:rPr>
                <w:b/>
                <w:color w:val="000000"/>
              </w:rPr>
            </w:pPr>
            <w:r w:rsidRPr="0030368E">
              <w:rPr>
                <w:b/>
                <w:color w:val="000000"/>
              </w:rPr>
              <w:t>:</w:t>
            </w:r>
          </w:p>
        </w:tc>
        <w:tc>
          <w:tcPr>
            <w:tcW w:w="6804" w:type="dxa"/>
          </w:tcPr>
          <w:p w:rsidR="006C7E3E" w:rsidRPr="0030368E" w:rsidRDefault="006C7E3E" w:rsidP="00C51B07">
            <w:pPr>
              <w:jc w:val="both"/>
              <w:rPr>
                <w:color w:val="000000"/>
              </w:rPr>
            </w:pPr>
            <w:r w:rsidRPr="0030368E">
              <w:rPr>
                <w:color w:val="000000"/>
              </w:rPr>
              <w:t xml:space="preserve">Financial bid </w:t>
            </w:r>
            <w:proofErr w:type="gramStart"/>
            <w:r w:rsidRPr="0030368E">
              <w:rPr>
                <w:color w:val="000000"/>
              </w:rPr>
              <w:t>should be submitted</w:t>
            </w:r>
            <w:proofErr w:type="gramEnd"/>
            <w:r w:rsidRPr="0030368E">
              <w:rPr>
                <w:color w:val="000000"/>
              </w:rPr>
              <w:t xml:space="preserve"> in the prescribed </w:t>
            </w:r>
            <w:proofErr w:type="spellStart"/>
            <w:r w:rsidRPr="0030368E">
              <w:rPr>
                <w:color w:val="000000"/>
              </w:rPr>
              <w:t>proforma</w:t>
            </w:r>
            <w:proofErr w:type="spellEnd"/>
            <w:r w:rsidRPr="0030368E">
              <w:rPr>
                <w:color w:val="000000"/>
              </w:rPr>
              <w:t xml:space="preserve"> format given in </w:t>
            </w:r>
            <w:r w:rsidR="00790387">
              <w:rPr>
                <w:b/>
                <w:color w:val="000000"/>
              </w:rPr>
              <w:t>Annexure-C</w:t>
            </w:r>
            <w:r w:rsidRPr="0030368E">
              <w:rPr>
                <w:color w:val="000000"/>
              </w:rPr>
              <w:t xml:space="preserve"> as per BOQ in </w:t>
            </w:r>
            <w:r w:rsidR="008B695D">
              <w:rPr>
                <w:color w:val="000000"/>
              </w:rPr>
              <w:t>.</w:t>
            </w:r>
            <w:proofErr w:type="spellStart"/>
            <w:r w:rsidRPr="0030368E">
              <w:rPr>
                <w:color w:val="000000"/>
              </w:rPr>
              <w:t>xls</w:t>
            </w:r>
            <w:proofErr w:type="spellEnd"/>
            <w:r w:rsidRPr="0030368E">
              <w:rPr>
                <w:color w:val="000000"/>
              </w:rPr>
              <w:t xml:space="preserve"> format through e-tender only. No manual or other form of submission of Financial Bid will be entertained.</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jc w:val="center"/>
              <w:rPr>
                <w:b/>
                <w:color w:val="000000"/>
              </w:rPr>
            </w:pPr>
            <w:r w:rsidRPr="0030368E">
              <w:rPr>
                <w:b/>
                <w:color w:val="000000"/>
              </w:rPr>
              <w:t>2</w:t>
            </w:r>
          </w:p>
        </w:tc>
        <w:tc>
          <w:tcPr>
            <w:tcW w:w="9827" w:type="dxa"/>
            <w:gridSpan w:val="3"/>
          </w:tcPr>
          <w:p w:rsidR="006C7E3E" w:rsidRPr="0030368E" w:rsidRDefault="006C7E3E" w:rsidP="00C51B07">
            <w:pPr>
              <w:pBdr>
                <w:top w:val="nil"/>
                <w:left w:val="nil"/>
                <w:bottom w:val="nil"/>
                <w:right w:val="nil"/>
                <w:between w:val="nil"/>
              </w:pBdr>
              <w:jc w:val="both"/>
              <w:rPr>
                <w:b/>
                <w:color w:val="000000"/>
              </w:rPr>
            </w:pPr>
            <w:r w:rsidRPr="0030368E">
              <w:rPr>
                <w:b/>
                <w:color w:val="000000"/>
              </w:rPr>
              <w:t>Preparation of Tender:</w:t>
            </w:r>
          </w:p>
          <w:p w:rsidR="001E750C" w:rsidRDefault="001E750C" w:rsidP="00C51B07">
            <w:pPr>
              <w:numPr>
                <w:ilvl w:val="0"/>
                <w:numId w:val="18"/>
              </w:numPr>
              <w:pBdr>
                <w:top w:val="nil"/>
                <w:left w:val="nil"/>
                <w:bottom w:val="nil"/>
                <w:right w:val="nil"/>
                <w:between w:val="nil"/>
              </w:pBdr>
              <w:spacing w:before="60" w:after="60" w:line="240" w:lineRule="auto"/>
              <w:jc w:val="both"/>
              <w:rPr>
                <w:color w:val="000000"/>
              </w:rPr>
            </w:pPr>
            <w:r>
              <w:rPr>
                <w:color w:val="000000"/>
              </w:rPr>
              <w:t>The bidder</w:t>
            </w:r>
            <w:r w:rsidR="0012511F">
              <w:rPr>
                <w:color w:val="000000"/>
              </w:rPr>
              <w:t>s</w:t>
            </w:r>
            <w:r>
              <w:rPr>
                <w:color w:val="000000"/>
              </w:rPr>
              <w:t xml:space="preserve"> </w:t>
            </w:r>
            <w:proofErr w:type="gramStart"/>
            <w:r>
              <w:rPr>
                <w:color w:val="000000"/>
              </w:rPr>
              <w:t>are advised</w:t>
            </w:r>
            <w:proofErr w:type="gramEnd"/>
            <w:r>
              <w:rPr>
                <w:color w:val="000000"/>
              </w:rPr>
              <w:t xml:space="preserve"> to inspect and examine the </w:t>
            </w:r>
            <w:r w:rsidR="00046FEE">
              <w:rPr>
                <w:color w:val="000000"/>
              </w:rPr>
              <w:t xml:space="preserve">solid </w:t>
            </w:r>
            <w:r>
              <w:rPr>
                <w:color w:val="000000"/>
              </w:rPr>
              <w:t>wa</w:t>
            </w:r>
            <w:r w:rsidR="003430CE">
              <w:rPr>
                <w:color w:val="000000"/>
              </w:rPr>
              <w:t>ste and satisfy the requirements</w:t>
            </w:r>
            <w:r w:rsidR="00D02622">
              <w:rPr>
                <w:color w:val="000000"/>
              </w:rPr>
              <w:t xml:space="preserve"> before submitting the bid.</w:t>
            </w:r>
          </w:p>
          <w:p w:rsidR="006C7E3E" w:rsidRPr="0030368E" w:rsidRDefault="006C7E3E" w:rsidP="00C51B07">
            <w:pPr>
              <w:numPr>
                <w:ilvl w:val="0"/>
                <w:numId w:val="18"/>
              </w:numPr>
              <w:pBdr>
                <w:top w:val="nil"/>
                <w:left w:val="nil"/>
                <w:bottom w:val="nil"/>
                <w:right w:val="nil"/>
                <w:between w:val="nil"/>
              </w:pBdr>
              <w:spacing w:before="60" w:after="60" w:line="240" w:lineRule="auto"/>
              <w:jc w:val="both"/>
              <w:rPr>
                <w:color w:val="000000"/>
              </w:rPr>
            </w:pPr>
            <w:r w:rsidRPr="0030368E">
              <w:rPr>
                <w:color w:val="000000"/>
              </w:rPr>
              <w:t xml:space="preserve">The rate quoted shall be </w:t>
            </w:r>
            <w:proofErr w:type="gramStart"/>
            <w:r w:rsidRPr="0030368E">
              <w:rPr>
                <w:color w:val="000000"/>
              </w:rPr>
              <w:t>all inclusive</w:t>
            </w:r>
            <w:proofErr w:type="gramEnd"/>
            <w:r w:rsidRPr="0030368E">
              <w:rPr>
                <w:color w:val="000000"/>
              </w:rPr>
              <w:t xml:space="preserve"> and no extra payment will be made other than statutory revisions as per the terms and conditions stipulated in this contract document.</w:t>
            </w:r>
          </w:p>
          <w:p w:rsidR="006C7E3E" w:rsidRPr="0030368E" w:rsidRDefault="006C7E3E" w:rsidP="00C51B07">
            <w:pPr>
              <w:numPr>
                <w:ilvl w:val="0"/>
                <w:numId w:val="18"/>
              </w:numPr>
              <w:pBdr>
                <w:top w:val="nil"/>
                <w:left w:val="nil"/>
                <w:bottom w:val="nil"/>
                <w:right w:val="nil"/>
                <w:between w:val="nil"/>
              </w:pBdr>
              <w:spacing w:before="60" w:after="60" w:line="240" w:lineRule="auto"/>
              <w:jc w:val="both"/>
              <w:rPr>
                <w:color w:val="000000"/>
              </w:rPr>
            </w:pPr>
            <w:r w:rsidRPr="0030368E">
              <w:rPr>
                <w:color w:val="000000"/>
              </w:rPr>
              <w:t xml:space="preserve">The offer/bids should be submitted through online only in </w:t>
            </w:r>
            <w:proofErr w:type="gramStart"/>
            <w:r w:rsidR="009D6604">
              <w:rPr>
                <w:b/>
                <w:color w:val="000000"/>
              </w:rPr>
              <w:t>TWO</w:t>
            </w:r>
            <w:r w:rsidRPr="0030368E">
              <w:rPr>
                <w:color w:val="000000"/>
              </w:rPr>
              <w:t xml:space="preserve"> bid</w:t>
            </w:r>
            <w:proofErr w:type="gramEnd"/>
            <w:r w:rsidRPr="0030368E">
              <w:rPr>
                <w:color w:val="000000"/>
              </w:rPr>
              <w:t xml:space="preserve"> system i.e. </w:t>
            </w:r>
            <w:r w:rsidRPr="001E750C">
              <w:rPr>
                <w:b/>
                <w:bCs/>
                <w:color w:val="000000"/>
              </w:rPr>
              <w:t>Technical Bid</w:t>
            </w:r>
            <w:r w:rsidRPr="0030368E">
              <w:rPr>
                <w:color w:val="000000"/>
              </w:rPr>
              <w:t xml:space="preserve"> and </w:t>
            </w:r>
            <w:r w:rsidRPr="009D6604">
              <w:rPr>
                <w:b/>
                <w:bCs/>
                <w:color w:val="000000"/>
              </w:rPr>
              <w:t>Financial Bid</w:t>
            </w:r>
            <w:r w:rsidRPr="0030368E">
              <w:rPr>
                <w:color w:val="000000"/>
              </w:rPr>
              <w:t xml:space="preserve"> separately.</w:t>
            </w:r>
          </w:p>
          <w:p w:rsidR="006C7E3E" w:rsidRPr="0030368E" w:rsidRDefault="006C7E3E" w:rsidP="00C51B07">
            <w:pPr>
              <w:widowControl w:val="0"/>
              <w:numPr>
                <w:ilvl w:val="0"/>
                <w:numId w:val="18"/>
              </w:numPr>
              <w:pBdr>
                <w:top w:val="nil"/>
                <w:left w:val="nil"/>
                <w:bottom w:val="nil"/>
                <w:right w:val="nil"/>
                <w:between w:val="nil"/>
              </w:pBdr>
              <w:tabs>
                <w:tab w:val="left" w:pos="780"/>
              </w:tabs>
              <w:spacing w:before="80" w:after="80" w:line="240" w:lineRule="auto"/>
              <w:ind w:right="205"/>
              <w:jc w:val="both"/>
              <w:rPr>
                <w:color w:val="000000"/>
              </w:rPr>
            </w:pPr>
            <w:r w:rsidRPr="0030368E">
              <w:rPr>
                <w:color w:val="000000"/>
              </w:rPr>
              <w:t>The bidder has to submit the tender document duly signed on all pages by an authorized person and his / her full name and status be indicated below the signature along with official stamp of the firm. Submission of wrong / forged information / document will be liable to legal action, and rejection of tender submitted by the firm.</w:t>
            </w:r>
          </w:p>
          <w:p w:rsidR="006C7E3E" w:rsidRPr="0030368E" w:rsidRDefault="006C7E3E" w:rsidP="00C51B07">
            <w:pPr>
              <w:widowControl w:val="0"/>
              <w:numPr>
                <w:ilvl w:val="0"/>
                <w:numId w:val="18"/>
              </w:numPr>
              <w:pBdr>
                <w:top w:val="nil"/>
                <w:left w:val="nil"/>
                <w:bottom w:val="nil"/>
                <w:right w:val="nil"/>
                <w:between w:val="nil"/>
              </w:pBdr>
              <w:tabs>
                <w:tab w:val="left" w:pos="780"/>
              </w:tabs>
              <w:spacing w:before="80" w:after="80" w:line="242" w:lineRule="auto"/>
              <w:ind w:right="205"/>
              <w:jc w:val="both"/>
              <w:rPr>
                <w:color w:val="000000"/>
              </w:rPr>
            </w:pPr>
            <w:r w:rsidRPr="0030368E">
              <w:rPr>
                <w:color w:val="000000"/>
              </w:rPr>
              <w:t>The tenders of the contracting agency/firm/company not in possession of valid statutory license/ registrations are liable for rejections.</w:t>
            </w:r>
          </w:p>
          <w:p w:rsidR="006C7E3E" w:rsidRPr="0030368E" w:rsidRDefault="006C7E3E" w:rsidP="00C51B07">
            <w:pPr>
              <w:widowControl w:val="0"/>
              <w:numPr>
                <w:ilvl w:val="0"/>
                <w:numId w:val="18"/>
              </w:numPr>
              <w:pBdr>
                <w:top w:val="nil"/>
                <w:left w:val="nil"/>
                <w:bottom w:val="nil"/>
                <w:right w:val="nil"/>
                <w:between w:val="nil"/>
              </w:pBdr>
              <w:tabs>
                <w:tab w:val="left" w:pos="780"/>
              </w:tabs>
              <w:spacing w:before="80" w:after="80" w:line="240" w:lineRule="auto"/>
              <w:ind w:right="205"/>
              <w:jc w:val="both"/>
              <w:rPr>
                <w:color w:val="000000"/>
              </w:rPr>
            </w:pPr>
            <w:r w:rsidRPr="0030368E">
              <w:rPr>
                <w:color w:val="000000"/>
              </w:rPr>
              <w:t xml:space="preserve">If any relative of the bidder is an employee of the IIT Madras, the name, designation and relationship of such employee </w:t>
            </w:r>
            <w:proofErr w:type="gramStart"/>
            <w:r w:rsidRPr="0030368E">
              <w:rPr>
                <w:color w:val="000000"/>
              </w:rPr>
              <w:t>shall be intimated</w:t>
            </w:r>
            <w:proofErr w:type="gramEnd"/>
            <w:r w:rsidRPr="0030368E">
              <w:rPr>
                <w:color w:val="000000"/>
              </w:rPr>
              <w:t xml:space="preserve"> to the Registrar, IIT Madras in writing while submitting the tender.</w:t>
            </w:r>
          </w:p>
          <w:p w:rsidR="006C7E3E" w:rsidRPr="0030368E" w:rsidRDefault="006C7E3E" w:rsidP="00C51B07">
            <w:pPr>
              <w:numPr>
                <w:ilvl w:val="0"/>
                <w:numId w:val="18"/>
              </w:numPr>
              <w:pBdr>
                <w:top w:val="nil"/>
                <w:left w:val="nil"/>
                <w:bottom w:val="nil"/>
                <w:right w:val="nil"/>
                <w:between w:val="nil"/>
              </w:pBdr>
              <w:spacing w:before="60" w:after="60" w:line="240" w:lineRule="auto"/>
              <w:jc w:val="both"/>
              <w:rPr>
                <w:color w:val="000000"/>
              </w:rPr>
            </w:pPr>
            <w:r w:rsidRPr="0030368E">
              <w:rPr>
                <w:color w:val="000000"/>
              </w:rPr>
              <w:t xml:space="preserve">No bidder </w:t>
            </w:r>
            <w:proofErr w:type="gramStart"/>
            <w:r w:rsidRPr="0030368E">
              <w:rPr>
                <w:color w:val="000000"/>
              </w:rPr>
              <w:t>will be allowed</w:t>
            </w:r>
            <w:proofErr w:type="gramEnd"/>
            <w:r w:rsidRPr="0030368E">
              <w:rPr>
                <w:color w:val="000000"/>
              </w:rPr>
              <w:t xml:space="preserve"> to withdraw / alter / modify after submission of tenders within the bid validity period.</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jc w:val="center"/>
              <w:rPr>
                <w:b/>
                <w:color w:val="000000"/>
              </w:rPr>
            </w:pPr>
            <w:r w:rsidRPr="0030368E">
              <w:rPr>
                <w:b/>
                <w:color w:val="000000"/>
              </w:rPr>
              <w:t>3</w:t>
            </w:r>
          </w:p>
        </w:tc>
        <w:tc>
          <w:tcPr>
            <w:tcW w:w="9827" w:type="dxa"/>
            <w:gridSpan w:val="3"/>
          </w:tcPr>
          <w:p w:rsidR="006C7E3E" w:rsidRPr="0030368E" w:rsidRDefault="006C7E3E" w:rsidP="00C51B07">
            <w:pPr>
              <w:pBdr>
                <w:top w:val="nil"/>
                <w:left w:val="nil"/>
                <w:bottom w:val="nil"/>
                <w:right w:val="nil"/>
                <w:between w:val="nil"/>
              </w:pBdr>
              <w:spacing w:line="240" w:lineRule="auto"/>
              <w:jc w:val="both"/>
              <w:rPr>
                <w:color w:val="000000"/>
              </w:rPr>
            </w:pPr>
            <w:r w:rsidRPr="0030368E">
              <w:rPr>
                <w:b/>
                <w:color w:val="000000"/>
              </w:rPr>
              <w:t>Signing of Tender:</w:t>
            </w:r>
          </w:p>
          <w:p w:rsidR="006C7E3E" w:rsidRPr="0030368E" w:rsidRDefault="006C7E3E" w:rsidP="00C51B07">
            <w:pPr>
              <w:pBdr>
                <w:top w:val="nil"/>
                <w:left w:val="nil"/>
                <w:bottom w:val="nil"/>
                <w:right w:val="nil"/>
                <w:between w:val="nil"/>
              </w:pBdr>
              <w:spacing w:line="240" w:lineRule="auto"/>
              <w:jc w:val="both"/>
              <w:rPr>
                <w:b/>
                <w:color w:val="000000"/>
              </w:rPr>
            </w:pPr>
            <w:r w:rsidRPr="0030368E">
              <w:rPr>
                <w:color w:val="000000"/>
              </w:rPr>
              <w:t xml:space="preserve">The Tender is liable to </w:t>
            </w:r>
            <w:proofErr w:type="gramStart"/>
            <w:r w:rsidRPr="0030368E">
              <w:rPr>
                <w:color w:val="000000"/>
              </w:rPr>
              <w:t>be rejected</w:t>
            </w:r>
            <w:proofErr w:type="gramEnd"/>
            <w:r w:rsidRPr="0030368E">
              <w:rPr>
                <w:color w:val="000000"/>
              </w:rPr>
              <w:t xml:space="preserve"> if complete information is not given therein or if the particulars and date (if any) asked for in the schedule to the Tender are not fully filled in or not duly signed/authenticated. Specific attention is drawn to the delivery </w:t>
            </w:r>
            <w:proofErr w:type="gramStart"/>
            <w:r w:rsidRPr="0030368E">
              <w:rPr>
                <w:color w:val="000000"/>
              </w:rPr>
              <w:t>dates and terms</w:t>
            </w:r>
            <w:proofErr w:type="gramEnd"/>
            <w:r w:rsidRPr="0030368E">
              <w:rPr>
                <w:color w:val="000000"/>
              </w:rPr>
              <w:t xml:space="preserve"> and conditions enclosed herewith. </w:t>
            </w:r>
            <w:r w:rsidRPr="0030368E">
              <w:rPr>
                <w:b/>
                <w:color w:val="000000"/>
              </w:rPr>
              <w:t xml:space="preserve">Each page of the bids required to </w:t>
            </w:r>
            <w:proofErr w:type="gramStart"/>
            <w:r w:rsidRPr="0030368E">
              <w:rPr>
                <w:b/>
                <w:color w:val="000000"/>
              </w:rPr>
              <w:t>be signed</w:t>
            </w:r>
            <w:proofErr w:type="gramEnd"/>
            <w:r w:rsidRPr="0030368E">
              <w:rPr>
                <w:b/>
                <w:color w:val="000000"/>
              </w:rPr>
              <w:t xml:space="preserve"> and bears the official seal of the Bidders.</w:t>
            </w:r>
          </w:p>
          <w:p w:rsidR="006C7E3E" w:rsidRPr="0030368E" w:rsidRDefault="006C7E3E" w:rsidP="00C51B07">
            <w:pPr>
              <w:pBdr>
                <w:top w:val="nil"/>
                <w:left w:val="nil"/>
                <w:bottom w:val="nil"/>
                <w:right w:val="nil"/>
                <w:between w:val="nil"/>
              </w:pBdr>
              <w:jc w:val="both"/>
              <w:rPr>
                <w:b/>
                <w:color w:val="000000"/>
              </w:rPr>
            </w:pPr>
          </w:p>
          <w:p w:rsidR="006C7E3E" w:rsidRPr="0030368E" w:rsidRDefault="006C7E3E" w:rsidP="00C51B07">
            <w:pPr>
              <w:pBdr>
                <w:top w:val="nil"/>
                <w:left w:val="nil"/>
                <w:bottom w:val="nil"/>
                <w:right w:val="nil"/>
                <w:between w:val="nil"/>
              </w:pBdr>
              <w:jc w:val="both"/>
              <w:rPr>
                <w:color w:val="000000"/>
              </w:rPr>
            </w:pPr>
            <w:r w:rsidRPr="0030368E">
              <w:rPr>
                <w:color w:val="000000"/>
              </w:rPr>
              <w:t xml:space="preserve">If the application is made by a firm in partnership, it shall be signed (with seal) by all the partners of the </w:t>
            </w:r>
            <w:r w:rsidRPr="0030368E">
              <w:rPr>
                <w:color w:val="000000"/>
              </w:rPr>
              <w:lastRenderedPageBreak/>
              <w:t>firm above their full typewritten names and current addresses or alternatively by a partner holding power of attorney for the firm in which case a certified copy of the power of attorney shall accompany the application. A certified copy of the partnership deed along with current addresses of all the partners of the firm shall also accompany the application.</w:t>
            </w:r>
          </w:p>
          <w:p w:rsidR="006C7E3E" w:rsidRPr="0030368E" w:rsidRDefault="006C7E3E" w:rsidP="00C51B07">
            <w:pPr>
              <w:pBdr>
                <w:top w:val="nil"/>
                <w:left w:val="nil"/>
                <w:bottom w:val="nil"/>
                <w:right w:val="nil"/>
                <w:between w:val="nil"/>
              </w:pBdr>
              <w:jc w:val="both"/>
              <w:rPr>
                <w:color w:val="000000"/>
              </w:rPr>
            </w:pPr>
          </w:p>
          <w:p w:rsidR="006C7E3E" w:rsidRPr="0030368E" w:rsidRDefault="006C7E3E" w:rsidP="00C51B07">
            <w:pPr>
              <w:pBdr>
                <w:top w:val="nil"/>
                <w:left w:val="nil"/>
                <w:bottom w:val="nil"/>
                <w:right w:val="nil"/>
                <w:between w:val="nil"/>
              </w:pBdr>
              <w:jc w:val="both"/>
              <w:rPr>
                <w:b/>
                <w:color w:val="000000"/>
              </w:rPr>
            </w:pPr>
            <w:r w:rsidRPr="0030368E">
              <w:rPr>
                <w:color w:val="000000"/>
              </w:rPr>
              <w:t xml:space="preserve">If a limited company or a corporation makes the application, </w:t>
            </w:r>
            <w:proofErr w:type="gramStart"/>
            <w:r w:rsidRPr="0030368E">
              <w:rPr>
                <w:color w:val="000000"/>
              </w:rPr>
              <w:t>it shall be signed by a duly authorized person holding power of attorney for signing the application, in which case a certified copy of the power of attorney shall accompany the application</w:t>
            </w:r>
            <w:proofErr w:type="gramEnd"/>
            <w:r w:rsidRPr="0030368E">
              <w:rPr>
                <w:color w:val="000000"/>
              </w:rPr>
              <w:t>. Such limited company or corporation may be required to furnish satisfactory evidence of its existence. The applicant shall also furnish a copy of the Memorandum of Articles of association duly attested by a Notary Public.</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jc w:val="center"/>
              <w:rPr>
                <w:b/>
                <w:color w:val="000000"/>
              </w:rPr>
            </w:pPr>
            <w:r w:rsidRPr="0030368E">
              <w:rPr>
                <w:b/>
                <w:color w:val="000000"/>
              </w:rPr>
              <w:lastRenderedPageBreak/>
              <w:t>4</w:t>
            </w:r>
          </w:p>
        </w:tc>
        <w:tc>
          <w:tcPr>
            <w:tcW w:w="9827" w:type="dxa"/>
            <w:gridSpan w:val="3"/>
          </w:tcPr>
          <w:p w:rsidR="006C7E3E" w:rsidRPr="0030368E" w:rsidRDefault="007E3572" w:rsidP="00C51B07">
            <w:r>
              <w:rPr>
                <w:b/>
              </w:rPr>
              <w:t>P</w:t>
            </w:r>
            <w:r w:rsidR="006C7E3E" w:rsidRPr="0030368E">
              <w:rPr>
                <w:b/>
              </w:rPr>
              <w:t>eriod for which the offer will remain open:</w:t>
            </w:r>
          </w:p>
          <w:p w:rsidR="006C7E3E" w:rsidRPr="0030368E" w:rsidRDefault="007E3572" w:rsidP="007E3572">
            <w:pPr>
              <w:pBdr>
                <w:top w:val="nil"/>
                <w:left w:val="nil"/>
                <w:bottom w:val="nil"/>
                <w:right w:val="nil"/>
                <w:between w:val="nil"/>
              </w:pBdr>
              <w:spacing w:before="120"/>
              <w:jc w:val="both"/>
              <w:rPr>
                <w:color w:val="000000"/>
              </w:rPr>
            </w:pPr>
            <w:r>
              <w:rPr>
                <w:color w:val="000000"/>
              </w:rPr>
              <w:t xml:space="preserve">The bids shall remain valid for acceptance/validity </w:t>
            </w:r>
            <w:proofErr w:type="gramStart"/>
            <w:r>
              <w:rPr>
                <w:color w:val="000000"/>
              </w:rPr>
              <w:t>till</w:t>
            </w:r>
            <w:proofErr w:type="gramEnd"/>
            <w:r w:rsidR="006C7E3E" w:rsidRPr="0030368E">
              <w:rPr>
                <w:color w:val="000000"/>
              </w:rPr>
              <w:t xml:space="preserve">: </w:t>
            </w:r>
            <w:r w:rsidR="006C7E3E" w:rsidRPr="0030368E">
              <w:rPr>
                <w:b/>
                <w:color w:val="000000"/>
              </w:rPr>
              <w:t xml:space="preserve">120 days from the date of opening of the tender. </w:t>
            </w:r>
            <w:r w:rsidR="006C7E3E" w:rsidRPr="0030368E">
              <w:rPr>
                <w:color w:val="000000"/>
              </w:rPr>
              <w:t xml:space="preserve">However, the day up to which the offer is to remain open </w:t>
            </w:r>
            <w:r w:rsidR="006C7E3E" w:rsidRPr="0030368E">
              <w:t>is</w:t>
            </w:r>
            <w:r w:rsidR="006C7E3E" w:rsidRPr="0030368E">
              <w:rPr>
                <w:color w:val="000000"/>
              </w:rPr>
              <w:t xml:space="preserve"> </w:t>
            </w:r>
            <w:r w:rsidR="006C7E3E" w:rsidRPr="0030368E">
              <w:t>declared a closed</w:t>
            </w:r>
            <w:r w:rsidR="006C7E3E" w:rsidRPr="0030368E">
              <w:rPr>
                <w:color w:val="000000"/>
              </w:rPr>
              <w:t xml:space="preserve"> holiday for the Indian Institute of Technology </w:t>
            </w:r>
            <w:proofErr w:type="gramStart"/>
            <w:r w:rsidR="006C7E3E" w:rsidRPr="0030368E">
              <w:rPr>
                <w:color w:val="000000"/>
              </w:rPr>
              <w:t>Madras,</w:t>
            </w:r>
            <w:proofErr w:type="gramEnd"/>
            <w:r w:rsidR="006C7E3E" w:rsidRPr="0030368E">
              <w:rPr>
                <w:color w:val="000000"/>
              </w:rPr>
              <w:t xml:space="preserve"> the offer shall remain open for acceptance till the next working day.</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jc w:val="center"/>
              <w:rPr>
                <w:b/>
                <w:color w:val="000000"/>
              </w:rPr>
            </w:pPr>
            <w:r w:rsidRPr="0030368E">
              <w:rPr>
                <w:b/>
                <w:color w:val="000000"/>
              </w:rPr>
              <w:t>5</w:t>
            </w:r>
          </w:p>
        </w:tc>
        <w:tc>
          <w:tcPr>
            <w:tcW w:w="9827" w:type="dxa"/>
            <w:gridSpan w:val="3"/>
          </w:tcPr>
          <w:p w:rsidR="006C7E3E" w:rsidRPr="0030368E" w:rsidRDefault="006C7E3E" w:rsidP="00C51B07">
            <w:pPr>
              <w:jc w:val="both"/>
              <w:rPr>
                <w:b/>
              </w:rPr>
            </w:pPr>
            <w:r w:rsidRPr="0030368E">
              <w:rPr>
                <w:b/>
              </w:rPr>
              <w:t>Prices:</w:t>
            </w:r>
          </w:p>
          <w:p w:rsidR="006C7E3E" w:rsidRPr="0030368E" w:rsidRDefault="00E420B3" w:rsidP="00C51B07">
            <w:pPr>
              <w:numPr>
                <w:ilvl w:val="0"/>
                <w:numId w:val="14"/>
              </w:numPr>
              <w:pBdr>
                <w:top w:val="nil"/>
                <w:left w:val="nil"/>
                <w:bottom w:val="nil"/>
                <w:right w:val="nil"/>
                <w:between w:val="nil"/>
              </w:pBdr>
              <w:spacing w:before="120" w:after="120" w:line="240" w:lineRule="auto"/>
              <w:ind w:left="342" w:hanging="180"/>
              <w:jc w:val="both"/>
              <w:rPr>
                <w:color w:val="000000"/>
              </w:rPr>
            </w:pPr>
            <w:r w:rsidRPr="00E420B3">
              <w:rPr>
                <w:color w:val="000000"/>
              </w:rPr>
              <w:t xml:space="preserve">Inclusive of transport, lifting, labour, materials, consumables, safety PPEs, tools </w:t>
            </w:r>
            <w:proofErr w:type="gramStart"/>
            <w:r w:rsidRPr="00E420B3">
              <w:rPr>
                <w:color w:val="000000"/>
              </w:rPr>
              <w:t>and  plants</w:t>
            </w:r>
            <w:proofErr w:type="gramEnd"/>
            <w:r w:rsidRPr="00E420B3">
              <w:rPr>
                <w:color w:val="000000"/>
              </w:rPr>
              <w:t xml:space="preserve"> </w:t>
            </w:r>
            <w:proofErr w:type="spellStart"/>
            <w:r w:rsidRPr="00E420B3">
              <w:rPr>
                <w:color w:val="000000"/>
              </w:rPr>
              <w:t>etc</w:t>
            </w:r>
            <w:proofErr w:type="spellEnd"/>
            <w:r w:rsidRPr="00E420B3">
              <w:rPr>
                <w:color w:val="000000"/>
              </w:rPr>
              <w:t xml:space="preserve"> as mentioned in the tender conditions</w:t>
            </w:r>
            <w:r w:rsidR="006C7E3E" w:rsidRPr="00026E56">
              <w:rPr>
                <w:color w:val="000000"/>
              </w:rPr>
              <w:t>.</w:t>
            </w:r>
            <w:r w:rsidR="006C7E3E" w:rsidRPr="0030368E">
              <w:rPr>
                <w:color w:val="000000"/>
              </w:rPr>
              <w:t xml:space="preserve"> </w:t>
            </w:r>
            <w:r w:rsidR="006C7E3E" w:rsidRPr="00026E56">
              <w:rPr>
                <w:b/>
                <w:bCs/>
                <w:color w:val="000000"/>
              </w:rPr>
              <w:t>The prices q</w:t>
            </w:r>
            <w:r w:rsidR="006C7E3E">
              <w:rPr>
                <w:b/>
                <w:bCs/>
                <w:color w:val="000000"/>
              </w:rPr>
              <w:t>uoted by the Bidders should be Ex</w:t>
            </w:r>
            <w:r w:rsidR="006C7E3E" w:rsidRPr="00026E56">
              <w:rPr>
                <w:b/>
                <w:bCs/>
                <w:color w:val="000000"/>
              </w:rPr>
              <w:t>clusive of GST</w:t>
            </w:r>
            <w:r w:rsidR="006C7E3E" w:rsidRPr="00026E56">
              <w:rPr>
                <w:color w:val="000000"/>
              </w:rPr>
              <w:t xml:space="preserve"> and other statutory levies.</w:t>
            </w:r>
            <w:r w:rsidR="00C44862">
              <w:rPr>
                <w:color w:val="000000"/>
              </w:rPr>
              <w:t xml:space="preserve"> </w:t>
            </w:r>
            <w:proofErr w:type="gramStart"/>
            <w:r w:rsidR="00C44862">
              <w:rPr>
                <w:color w:val="000000"/>
              </w:rPr>
              <w:t>GST shall be paid by the contractor</w:t>
            </w:r>
            <w:proofErr w:type="gramEnd"/>
            <w:r w:rsidR="00C44862">
              <w:rPr>
                <w:color w:val="000000"/>
              </w:rPr>
              <w:t xml:space="preserve"> to IITM as per the prevailing rate of tax on the day of disposal of the solid waste.</w:t>
            </w:r>
          </w:p>
          <w:p w:rsidR="006C7E3E" w:rsidRPr="0030368E" w:rsidRDefault="006C7E3E" w:rsidP="00C51B07">
            <w:pPr>
              <w:numPr>
                <w:ilvl w:val="0"/>
                <w:numId w:val="14"/>
              </w:numPr>
              <w:pBdr>
                <w:top w:val="nil"/>
                <w:left w:val="nil"/>
                <w:bottom w:val="nil"/>
                <w:right w:val="nil"/>
                <w:between w:val="nil"/>
              </w:pBdr>
              <w:spacing w:after="0" w:line="240" w:lineRule="auto"/>
              <w:ind w:left="342" w:hanging="180"/>
              <w:jc w:val="both"/>
              <w:rPr>
                <w:color w:val="000000"/>
              </w:rPr>
            </w:pPr>
            <w:r w:rsidRPr="0030368E">
              <w:rPr>
                <w:color w:val="000000"/>
              </w:rPr>
              <w:t xml:space="preserve">All conditional tenders </w:t>
            </w:r>
            <w:proofErr w:type="gramStart"/>
            <w:r w:rsidRPr="0030368E">
              <w:rPr>
                <w:color w:val="000000"/>
              </w:rPr>
              <w:t>will be summarily rejected</w:t>
            </w:r>
            <w:proofErr w:type="gramEnd"/>
            <w:r w:rsidRPr="0030368E">
              <w:rPr>
                <w:color w:val="000000"/>
              </w:rPr>
              <w:t>.</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jc w:val="center"/>
              <w:rPr>
                <w:b/>
                <w:color w:val="000000"/>
              </w:rPr>
            </w:pPr>
            <w:r w:rsidRPr="0030368E">
              <w:rPr>
                <w:b/>
                <w:color w:val="000000"/>
              </w:rPr>
              <w:t>6</w:t>
            </w:r>
          </w:p>
        </w:tc>
        <w:tc>
          <w:tcPr>
            <w:tcW w:w="9827" w:type="dxa"/>
            <w:gridSpan w:val="3"/>
          </w:tcPr>
          <w:p w:rsidR="006C7E3E" w:rsidRPr="0030368E" w:rsidRDefault="00716F1E" w:rsidP="00C51B07">
            <w:pPr>
              <w:jc w:val="both"/>
              <w:rPr>
                <w:b/>
              </w:rPr>
            </w:pPr>
            <w:r>
              <w:rPr>
                <w:b/>
              </w:rPr>
              <w:t xml:space="preserve">Payment: </w:t>
            </w:r>
            <w:r w:rsidRPr="004D18B4">
              <w:rPr>
                <w:bCs/>
              </w:rPr>
              <w:t>The vendor shall clean t</w:t>
            </w:r>
            <w:r w:rsidR="00D02622">
              <w:rPr>
                <w:bCs/>
              </w:rPr>
              <w:t>he</w:t>
            </w:r>
            <w:r w:rsidR="00C44862">
              <w:rPr>
                <w:bCs/>
              </w:rPr>
              <w:t xml:space="preserve"> solid</w:t>
            </w:r>
            <w:r w:rsidR="00D02622">
              <w:rPr>
                <w:bCs/>
              </w:rPr>
              <w:t xml:space="preserve"> waste material every month </w:t>
            </w:r>
            <w:r w:rsidR="00D02622" w:rsidRPr="009D6604">
              <w:rPr>
                <w:b/>
              </w:rPr>
              <w:t>(OR)</w:t>
            </w:r>
            <w:r w:rsidR="00D02622">
              <w:rPr>
                <w:bCs/>
              </w:rPr>
              <w:t xml:space="preserve"> when the shed is half filled </w:t>
            </w:r>
            <w:r w:rsidR="00D02622" w:rsidRPr="009D6604">
              <w:rPr>
                <w:b/>
              </w:rPr>
              <w:t>(OR)</w:t>
            </w:r>
            <w:r w:rsidR="00D02622">
              <w:rPr>
                <w:bCs/>
              </w:rPr>
              <w:t xml:space="preserve"> as and when instructed by the E</w:t>
            </w:r>
            <w:r w:rsidRPr="004D18B4">
              <w:rPr>
                <w:bCs/>
              </w:rPr>
              <w:t>ngineering in-charge and payment</w:t>
            </w:r>
            <w:r w:rsidR="00D8795F">
              <w:rPr>
                <w:bCs/>
              </w:rPr>
              <w:t xml:space="preserve"> as per</w:t>
            </w:r>
            <w:r w:rsidR="005D41A7">
              <w:rPr>
                <w:bCs/>
              </w:rPr>
              <w:t xml:space="preserve"> the percentage quoted to</w:t>
            </w:r>
            <w:r w:rsidR="006C7E3E" w:rsidRPr="004D18B4">
              <w:rPr>
                <w:bCs/>
              </w:rPr>
              <w:t xml:space="preserve"> be made to IITM within 2 days</w:t>
            </w:r>
            <w:r w:rsidRPr="004D18B4">
              <w:rPr>
                <w:bCs/>
              </w:rPr>
              <w:t xml:space="preserve"> before lifting the materials</w:t>
            </w:r>
            <w:r w:rsidR="006C7E3E" w:rsidRPr="004D18B4">
              <w:rPr>
                <w:bCs/>
              </w:rPr>
              <w:t>.</w:t>
            </w:r>
            <w:r w:rsidR="005D41A7" w:rsidRPr="004D5A47">
              <w:rPr>
                <w:color w:val="000000"/>
              </w:rPr>
              <w:t xml:space="preserve"> </w:t>
            </w:r>
            <w:proofErr w:type="gramStart"/>
            <w:r w:rsidR="005D41A7" w:rsidRPr="004D5A47">
              <w:rPr>
                <w:color w:val="000000"/>
              </w:rPr>
              <w:t>The GST shall be paid extra by contractor at the prevailing rate</w:t>
            </w:r>
            <w:proofErr w:type="gramEnd"/>
            <w:r w:rsidR="005D41A7" w:rsidRPr="004D5A47">
              <w:rPr>
                <w:color w:val="000000"/>
              </w:rPr>
              <w:t xml:space="preserve"> on the date of disposal.</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jc w:val="center"/>
              <w:rPr>
                <w:b/>
                <w:color w:val="000000"/>
              </w:rPr>
            </w:pPr>
            <w:r w:rsidRPr="0030368E">
              <w:rPr>
                <w:b/>
                <w:color w:val="000000"/>
              </w:rPr>
              <w:t>7</w:t>
            </w:r>
          </w:p>
        </w:tc>
        <w:tc>
          <w:tcPr>
            <w:tcW w:w="9827" w:type="dxa"/>
            <w:gridSpan w:val="3"/>
          </w:tcPr>
          <w:p w:rsidR="006C7E3E" w:rsidRPr="0030368E" w:rsidRDefault="006C7E3E" w:rsidP="00C51B07">
            <w:pPr>
              <w:jc w:val="both"/>
            </w:pPr>
            <w:r w:rsidRPr="0030368E">
              <w:rPr>
                <w:b/>
              </w:rPr>
              <w:t xml:space="preserve">Terms and Conditions: </w:t>
            </w:r>
            <w:r w:rsidRPr="0030368E">
              <w:t xml:space="preserve">Failure to comply with any of the instructions stated in this document or offering unsatisfactory explanations for non-compliance will likely lead to rejection of offers. </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jc w:val="center"/>
              <w:rPr>
                <w:b/>
                <w:color w:val="000000"/>
              </w:rPr>
            </w:pPr>
            <w:r w:rsidRPr="0030368E">
              <w:rPr>
                <w:b/>
                <w:color w:val="000000"/>
              </w:rPr>
              <w:t>8</w:t>
            </w:r>
          </w:p>
        </w:tc>
        <w:tc>
          <w:tcPr>
            <w:tcW w:w="9827" w:type="dxa"/>
            <w:gridSpan w:val="3"/>
          </w:tcPr>
          <w:p w:rsidR="006C7E3E" w:rsidRPr="0030368E" w:rsidRDefault="006C7E3E" w:rsidP="00C51B07">
            <w:pPr>
              <w:jc w:val="both"/>
            </w:pPr>
            <w:r w:rsidRPr="0030368E">
              <w:rPr>
                <w:b/>
              </w:rPr>
              <w:t xml:space="preserve">Right of Acceptance: </w:t>
            </w:r>
            <w:r w:rsidRPr="0030368E">
              <w:t>IIT Madras reserves the right to reject the whole or any part of the Tender without assigning any reason or to accept them in part or full.</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jc w:val="center"/>
              <w:rPr>
                <w:b/>
                <w:color w:val="000000"/>
              </w:rPr>
            </w:pPr>
            <w:r w:rsidRPr="0030368E">
              <w:rPr>
                <w:b/>
                <w:color w:val="000000"/>
              </w:rPr>
              <w:t>9</w:t>
            </w:r>
          </w:p>
        </w:tc>
        <w:tc>
          <w:tcPr>
            <w:tcW w:w="9827" w:type="dxa"/>
            <w:gridSpan w:val="3"/>
          </w:tcPr>
          <w:p w:rsidR="006C7E3E" w:rsidRPr="0030368E" w:rsidRDefault="006C7E3E" w:rsidP="00C51B07">
            <w:pPr>
              <w:jc w:val="both"/>
              <w:rPr>
                <w:b/>
              </w:rPr>
            </w:pPr>
            <w:r w:rsidRPr="0030368E">
              <w:rPr>
                <w:b/>
              </w:rPr>
              <w:t xml:space="preserve">Communication of Acceptance: </w:t>
            </w:r>
            <w:r w:rsidRPr="0030368E">
              <w:t xml:space="preserve">Letter of Intimation and acceptance </w:t>
            </w:r>
            <w:proofErr w:type="gramStart"/>
            <w:r w:rsidRPr="0030368E">
              <w:t>will be communicated</w:t>
            </w:r>
            <w:proofErr w:type="gramEnd"/>
            <w:r w:rsidRPr="0030368E">
              <w:t xml:space="preserve"> by post to the successful bidder to the address indicated in the bid. </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ind w:right="-108" w:hanging="90"/>
              <w:jc w:val="center"/>
              <w:rPr>
                <w:b/>
                <w:color w:val="000000"/>
              </w:rPr>
            </w:pPr>
            <w:r w:rsidRPr="0030368E">
              <w:rPr>
                <w:b/>
                <w:color w:val="000000"/>
              </w:rPr>
              <w:t>10</w:t>
            </w:r>
          </w:p>
        </w:tc>
        <w:tc>
          <w:tcPr>
            <w:tcW w:w="9827" w:type="dxa"/>
            <w:gridSpan w:val="3"/>
          </w:tcPr>
          <w:p w:rsidR="006C7E3E" w:rsidRPr="0030368E" w:rsidRDefault="006C7E3E" w:rsidP="007A5B86">
            <w:pPr>
              <w:jc w:val="both"/>
            </w:pPr>
            <w:r w:rsidRPr="0030368E">
              <w:rPr>
                <w:b/>
              </w:rPr>
              <w:t xml:space="preserve">Duration of the contract: </w:t>
            </w:r>
            <w:r w:rsidR="00AF1270">
              <w:t>T</w:t>
            </w:r>
            <w:r w:rsidRPr="0030368E">
              <w:t xml:space="preserve">he contract will be awarded </w:t>
            </w:r>
            <w:r w:rsidR="00AF1270">
              <w:t xml:space="preserve">for a </w:t>
            </w:r>
            <w:r w:rsidRPr="0030368E">
              <w:t>period</w:t>
            </w:r>
            <w:r w:rsidR="00AF1270">
              <w:t xml:space="preserve"> </w:t>
            </w:r>
            <w:r w:rsidR="00C44862">
              <w:t>up to 31st March 2024</w:t>
            </w:r>
            <w:r w:rsidR="00AF1270">
              <w:t xml:space="preserve"> and</w:t>
            </w:r>
            <w:r w:rsidRPr="0030368E">
              <w:t xml:space="preserve"> may be further extended up to a maximum of </w:t>
            </w:r>
            <w:r w:rsidR="00AF1270">
              <w:t xml:space="preserve">one year </w:t>
            </w:r>
            <w:r w:rsidR="00C44862">
              <w:t xml:space="preserve">from the initial date of issue of </w:t>
            </w:r>
            <w:r w:rsidR="007A5B86">
              <w:t>work</w:t>
            </w:r>
            <w:r w:rsidR="00C44862">
              <w:t xml:space="preserve"> order </w:t>
            </w:r>
            <w:r w:rsidRPr="0030368E">
              <w:t>depending on the satisfactory performance and as recommended by the Contract Monitoring Committee.</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ind w:right="-108" w:hanging="90"/>
              <w:jc w:val="center"/>
              <w:rPr>
                <w:b/>
                <w:color w:val="000000"/>
              </w:rPr>
            </w:pPr>
            <w:r w:rsidRPr="0030368E">
              <w:rPr>
                <w:b/>
                <w:color w:val="000000"/>
              </w:rPr>
              <w:t>11</w:t>
            </w:r>
          </w:p>
        </w:tc>
        <w:tc>
          <w:tcPr>
            <w:tcW w:w="9827" w:type="dxa"/>
            <w:gridSpan w:val="3"/>
          </w:tcPr>
          <w:p w:rsidR="006C7E3E" w:rsidRPr="0030368E" w:rsidRDefault="006C7E3E" w:rsidP="00C51B07">
            <w:pPr>
              <w:jc w:val="both"/>
              <w:rPr>
                <w:b/>
              </w:rPr>
            </w:pPr>
            <w:r w:rsidRPr="0030368E">
              <w:t xml:space="preserve">All information including selection and rejection of technical or financial bids of the prospective bidders </w:t>
            </w:r>
            <w:proofErr w:type="gramStart"/>
            <w:r w:rsidRPr="0030368E">
              <w:t>will be communicated</w:t>
            </w:r>
            <w:proofErr w:type="gramEnd"/>
            <w:r w:rsidRPr="0030368E">
              <w:t xml:space="preserve"> through e-Tender portal. In terms of Rule 173(iv) of General Financial Rule 2017, the bidder shall be at liberty to question the bidding conditions, bidding process and/or rejection of bids.</w:t>
            </w:r>
          </w:p>
        </w:tc>
      </w:tr>
      <w:tr w:rsidR="006C7E3E" w:rsidRPr="0030368E" w:rsidTr="005E5633">
        <w:tc>
          <w:tcPr>
            <w:tcW w:w="378" w:type="dxa"/>
            <w:gridSpan w:val="2"/>
          </w:tcPr>
          <w:p w:rsidR="006C7E3E" w:rsidRPr="0030368E" w:rsidRDefault="006C7E3E" w:rsidP="00C51B07">
            <w:pPr>
              <w:pBdr>
                <w:top w:val="nil"/>
                <w:left w:val="nil"/>
                <w:bottom w:val="nil"/>
                <w:right w:val="nil"/>
                <w:between w:val="nil"/>
              </w:pBdr>
              <w:spacing w:before="60" w:after="60"/>
              <w:ind w:right="-108" w:hanging="90"/>
              <w:jc w:val="center"/>
              <w:rPr>
                <w:b/>
                <w:color w:val="000000"/>
              </w:rPr>
            </w:pPr>
            <w:r w:rsidRPr="0030368E">
              <w:rPr>
                <w:b/>
                <w:color w:val="000000"/>
              </w:rPr>
              <w:t>12</w:t>
            </w:r>
          </w:p>
        </w:tc>
        <w:tc>
          <w:tcPr>
            <w:tcW w:w="9827" w:type="dxa"/>
            <w:gridSpan w:val="3"/>
          </w:tcPr>
          <w:p w:rsidR="006C7E3E" w:rsidRPr="0030368E" w:rsidRDefault="006C7E3E" w:rsidP="00C51B07">
            <w:pPr>
              <w:pBdr>
                <w:top w:val="nil"/>
                <w:left w:val="nil"/>
                <w:bottom w:val="nil"/>
                <w:right w:val="nil"/>
                <w:between w:val="nil"/>
              </w:pBdr>
              <w:spacing w:before="60" w:after="60"/>
              <w:jc w:val="both"/>
              <w:rPr>
                <w:color w:val="000000"/>
              </w:rPr>
            </w:pPr>
            <w:r w:rsidRPr="0030368E">
              <w:rPr>
                <w:b/>
                <w:color w:val="000000"/>
              </w:rPr>
              <w:t xml:space="preserve">Conditions of contract: </w:t>
            </w:r>
          </w:p>
          <w:p w:rsidR="006C7E3E" w:rsidRPr="0030368E" w:rsidRDefault="006C7E3E" w:rsidP="00C51B07">
            <w:pPr>
              <w:spacing w:before="60" w:after="60"/>
              <w:jc w:val="both"/>
            </w:pPr>
            <w:r w:rsidRPr="0030368E">
              <w:t xml:space="preserve">Bidders should quote </w:t>
            </w:r>
            <w:proofErr w:type="gramStart"/>
            <w:r w:rsidRPr="0030368E">
              <w:t>on the basis of</w:t>
            </w:r>
            <w:proofErr w:type="gramEnd"/>
            <w:r w:rsidRPr="0030368E">
              <w:t xml:space="preserve"> the conditions referred to in the invitation to tender and tender papers.</w:t>
            </w:r>
          </w:p>
        </w:tc>
      </w:tr>
      <w:tr w:rsidR="003E776F" w:rsidRPr="0030368E" w:rsidTr="005E5633">
        <w:tc>
          <w:tcPr>
            <w:tcW w:w="378" w:type="dxa"/>
            <w:gridSpan w:val="2"/>
          </w:tcPr>
          <w:p w:rsidR="003E776F" w:rsidRPr="0030368E" w:rsidRDefault="003E776F" w:rsidP="00C51B07">
            <w:pPr>
              <w:pBdr>
                <w:top w:val="nil"/>
                <w:left w:val="nil"/>
                <w:bottom w:val="nil"/>
                <w:right w:val="nil"/>
                <w:between w:val="nil"/>
              </w:pBdr>
              <w:spacing w:before="60" w:after="60"/>
              <w:ind w:right="-108" w:hanging="90"/>
              <w:jc w:val="center"/>
              <w:rPr>
                <w:b/>
                <w:color w:val="000000"/>
              </w:rPr>
            </w:pPr>
            <w:r>
              <w:rPr>
                <w:b/>
                <w:color w:val="000000"/>
              </w:rPr>
              <w:t>13</w:t>
            </w:r>
          </w:p>
        </w:tc>
        <w:tc>
          <w:tcPr>
            <w:tcW w:w="9827" w:type="dxa"/>
            <w:gridSpan w:val="3"/>
          </w:tcPr>
          <w:p w:rsidR="00295382" w:rsidRPr="00D557FD" w:rsidRDefault="00295382" w:rsidP="00C51B07">
            <w:pPr>
              <w:pStyle w:val="TableParagraph"/>
              <w:spacing w:line="243" w:lineRule="exact"/>
              <w:ind w:left="107"/>
              <w:rPr>
                <w:rFonts w:asciiTheme="minorHAnsi" w:hAnsiTheme="minorHAnsi" w:cstheme="minorHAnsi"/>
                <w:b/>
              </w:rPr>
            </w:pPr>
            <w:r w:rsidRPr="00D557FD">
              <w:rPr>
                <w:rFonts w:asciiTheme="minorHAnsi" w:hAnsiTheme="minorHAnsi" w:cstheme="minorHAnsi"/>
                <w:b/>
              </w:rPr>
              <w:t>Bidder</w:t>
            </w:r>
            <w:r w:rsidRPr="00D557FD">
              <w:rPr>
                <w:rFonts w:asciiTheme="minorHAnsi" w:hAnsiTheme="minorHAnsi" w:cstheme="minorHAnsi"/>
                <w:b/>
                <w:spacing w:val="-3"/>
              </w:rPr>
              <w:t xml:space="preserve"> </w:t>
            </w:r>
            <w:r w:rsidRPr="00D557FD">
              <w:rPr>
                <w:rFonts w:asciiTheme="minorHAnsi" w:hAnsiTheme="minorHAnsi" w:cstheme="minorHAnsi"/>
                <w:b/>
              </w:rPr>
              <w:t>shall</w:t>
            </w:r>
            <w:r w:rsidRPr="00D557FD">
              <w:rPr>
                <w:rFonts w:asciiTheme="minorHAnsi" w:hAnsiTheme="minorHAnsi" w:cstheme="minorHAnsi"/>
                <w:b/>
                <w:spacing w:val="-4"/>
              </w:rPr>
              <w:t xml:space="preserve"> </w:t>
            </w:r>
            <w:r w:rsidRPr="00D557FD">
              <w:rPr>
                <w:rFonts w:asciiTheme="minorHAnsi" w:hAnsiTheme="minorHAnsi" w:cstheme="minorHAnsi"/>
                <w:b/>
              </w:rPr>
              <w:t>submit</w:t>
            </w:r>
            <w:r w:rsidRPr="00D557FD">
              <w:rPr>
                <w:rFonts w:asciiTheme="minorHAnsi" w:hAnsiTheme="minorHAnsi" w:cstheme="minorHAnsi"/>
                <w:b/>
                <w:spacing w:val="-2"/>
              </w:rPr>
              <w:t xml:space="preserve"> </w:t>
            </w:r>
            <w:r w:rsidRPr="00D557FD">
              <w:rPr>
                <w:rFonts w:asciiTheme="minorHAnsi" w:hAnsiTheme="minorHAnsi" w:cstheme="minorHAnsi"/>
                <w:b/>
              </w:rPr>
              <w:t>along</w:t>
            </w:r>
            <w:r w:rsidRPr="00D557FD">
              <w:rPr>
                <w:rFonts w:asciiTheme="minorHAnsi" w:hAnsiTheme="minorHAnsi" w:cstheme="minorHAnsi"/>
                <w:b/>
                <w:spacing w:val="-4"/>
              </w:rPr>
              <w:t xml:space="preserve"> </w:t>
            </w:r>
            <w:r w:rsidRPr="00D557FD">
              <w:rPr>
                <w:rFonts w:asciiTheme="minorHAnsi" w:hAnsiTheme="minorHAnsi" w:cstheme="minorHAnsi"/>
                <w:b/>
              </w:rPr>
              <w:t>with</w:t>
            </w:r>
            <w:r w:rsidRPr="00D557FD">
              <w:rPr>
                <w:rFonts w:asciiTheme="minorHAnsi" w:hAnsiTheme="minorHAnsi" w:cstheme="minorHAnsi"/>
                <w:b/>
                <w:spacing w:val="-2"/>
              </w:rPr>
              <w:t xml:space="preserve"> </w:t>
            </w:r>
            <w:r w:rsidRPr="00D557FD">
              <w:rPr>
                <w:rFonts w:asciiTheme="minorHAnsi" w:hAnsiTheme="minorHAnsi" w:cstheme="minorHAnsi"/>
                <w:b/>
              </w:rPr>
              <w:t>this</w:t>
            </w:r>
            <w:r w:rsidRPr="00D557FD">
              <w:rPr>
                <w:rFonts w:asciiTheme="minorHAnsi" w:hAnsiTheme="minorHAnsi" w:cstheme="minorHAnsi"/>
                <w:b/>
                <w:spacing w:val="-3"/>
              </w:rPr>
              <w:t xml:space="preserve"> </w:t>
            </w:r>
            <w:r w:rsidRPr="00D557FD">
              <w:rPr>
                <w:rFonts w:asciiTheme="minorHAnsi" w:hAnsiTheme="minorHAnsi" w:cstheme="minorHAnsi"/>
                <w:b/>
              </w:rPr>
              <w:t>Tender:</w:t>
            </w:r>
          </w:p>
          <w:p w:rsidR="003E776F" w:rsidRPr="00407D2D" w:rsidRDefault="00295382" w:rsidP="00407D2D">
            <w:pPr>
              <w:pStyle w:val="ListParagraph"/>
              <w:numPr>
                <w:ilvl w:val="0"/>
                <w:numId w:val="40"/>
              </w:numPr>
              <w:pBdr>
                <w:top w:val="nil"/>
                <w:left w:val="nil"/>
                <w:bottom w:val="nil"/>
                <w:right w:val="nil"/>
                <w:between w:val="nil"/>
              </w:pBdr>
              <w:spacing w:before="60" w:after="60"/>
              <w:jc w:val="both"/>
              <w:rPr>
                <w:rFonts w:asciiTheme="minorHAnsi" w:hAnsiTheme="minorHAnsi" w:cstheme="minorHAnsi"/>
              </w:rPr>
            </w:pPr>
            <w:r w:rsidRPr="00407D2D">
              <w:rPr>
                <w:rFonts w:asciiTheme="minorHAnsi" w:hAnsiTheme="minorHAnsi" w:cstheme="minorHAnsi"/>
              </w:rPr>
              <w:t>Name</w:t>
            </w:r>
            <w:r w:rsidRPr="00407D2D">
              <w:rPr>
                <w:rFonts w:asciiTheme="minorHAnsi" w:hAnsiTheme="minorHAnsi" w:cstheme="minorHAnsi"/>
                <w:spacing w:val="-4"/>
              </w:rPr>
              <w:t xml:space="preserve"> </w:t>
            </w:r>
            <w:r w:rsidRPr="00407D2D">
              <w:rPr>
                <w:rFonts w:asciiTheme="minorHAnsi" w:hAnsiTheme="minorHAnsi" w:cstheme="minorHAnsi"/>
              </w:rPr>
              <w:t>and</w:t>
            </w:r>
            <w:r w:rsidRPr="00407D2D">
              <w:rPr>
                <w:rFonts w:asciiTheme="minorHAnsi" w:hAnsiTheme="minorHAnsi" w:cstheme="minorHAnsi"/>
                <w:spacing w:val="-1"/>
              </w:rPr>
              <w:t xml:space="preserve"> </w:t>
            </w:r>
            <w:r w:rsidRPr="00407D2D">
              <w:rPr>
                <w:rFonts w:asciiTheme="minorHAnsi" w:hAnsiTheme="minorHAnsi" w:cstheme="minorHAnsi"/>
              </w:rPr>
              <w:t>full</w:t>
            </w:r>
            <w:r w:rsidRPr="00407D2D">
              <w:rPr>
                <w:rFonts w:asciiTheme="minorHAnsi" w:hAnsiTheme="minorHAnsi" w:cstheme="minorHAnsi"/>
                <w:spacing w:val="-2"/>
              </w:rPr>
              <w:t xml:space="preserve"> </w:t>
            </w:r>
            <w:r w:rsidRPr="00407D2D">
              <w:rPr>
                <w:rFonts w:asciiTheme="minorHAnsi" w:hAnsiTheme="minorHAnsi" w:cstheme="minorHAnsi"/>
              </w:rPr>
              <w:t>address</w:t>
            </w:r>
            <w:r w:rsidRPr="00407D2D">
              <w:rPr>
                <w:rFonts w:asciiTheme="minorHAnsi" w:hAnsiTheme="minorHAnsi" w:cstheme="minorHAnsi"/>
                <w:spacing w:val="-3"/>
              </w:rPr>
              <w:t xml:space="preserve"> </w:t>
            </w:r>
            <w:r w:rsidRPr="00407D2D">
              <w:rPr>
                <w:rFonts w:asciiTheme="minorHAnsi" w:hAnsiTheme="minorHAnsi" w:cstheme="minorHAnsi"/>
              </w:rPr>
              <w:t>of</w:t>
            </w:r>
            <w:r w:rsidRPr="00407D2D">
              <w:rPr>
                <w:rFonts w:asciiTheme="minorHAnsi" w:hAnsiTheme="minorHAnsi" w:cstheme="minorHAnsi"/>
                <w:spacing w:val="-4"/>
              </w:rPr>
              <w:t xml:space="preserve"> </w:t>
            </w:r>
            <w:r w:rsidRPr="00407D2D">
              <w:rPr>
                <w:rFonts w:asciiTheme="minorHAnsi" w:hAnsiTheme="minorHAnsi" w:cstheme="minorHAnsi"/>
              </w:rPr>
              <w:t>the Banker</w:t>
            </w:r>
            <w:r w:rsidR="009D6604" w:rsidRPr="00407D2D">
              <w:rPr>
                <w:rFonts w:asciiTheme="minorHAnsi" w:hAnsiTheme="minorHAnsi" w:cstheme="minorHAnsi"/>
                <w:spacing w:val="-3"/>
              </w:rPr>
              <w:t xml:space="preserve">, </w:t>
            </w:r>
            <w:r w:rsidR="009D6604" w:rsidRPr="00407D2D">
              <w:rPr>
                <w:rFonts w:asciiTheme="minorHAnsi" w:hAnsiTheme="minorHAnsi" w:cstheme="minorHAnsi"/>
              </w:rPr>
              <w:t>S</w:t>
            </w:r>
            <w:r w:rsidRPr="00407D2D">
              <w:rPr>
                <w:rFonts w:asciiTheme="minorHAnsi" w:hAnsiTheme="minorHAnsi" w:cstheme="minorHAnsi"/>
              </w:rPr>
              <w:t>wift</w:t>
            </w:r>
            <w:r w:rsidRPr="00407D2D">
              <w:rPr>
                <w:rFonts w:asciiTheme="minorHAnsi" w:hAnsiTheme="minorHAnsi" w:cstheme="minorHAnsi"/>
                <w:spacing w:val="-2"/>
              </w:rPr>
              <w:t xml:space="preserve"> </w:t>
            </w:r>
            <w:r w:rsidRPr="00407D2D">
              <w:rPr>
                <w:rFonts w:asciiTheme="minorHAnsi" w:hAnsiTheme="minorHAnsi" w:cstheme="minorHAnsi"/>
              </w:rPr>
              <w:t>code</w:t>
            </w:r>
            <w:r w:rsidR="009D6604" w:rsidRPr="00407D2D">
              <w:rPr>
                <w:rFonts w:asciiTheme="minorHAnsi" w:hAnsiTheme="minorHAnsi" w:cstheme="minorHAnsi"/>
                <w:spacing w:val="-2"/>
              </w:rPr>
              <w:t xml:space="preserve">, </w:t>
            </w:r>
            <w:r w:rsidRPr="00407D2D">
              <w:rPr>
                <w:rFonts w:asciiTheme="minorHAnsi" w:hAnsiTheme="minorHAnsi" w:cstheme="minorHAnsi"/>
              </w:rPr>
              <w:t>PAN</w:t>
            </w:r>
            <w:r w:rsidR="009D6604" w:rsidRPr="00407D2D">
              <w:rPr>
                <w:rFonts w:asciiTheme="minorHAnsi" w:hAnsiTheme="minorHAnsi" w:cstheme="minorHAnsi"/>
                <w:spacing w:val="-1"/>
              </w:rPr>
              <w:t xml:space="preserve"> </w:t>
            </w:r>
            <w:r w:rsidRPr="00407D2D">
              <w:rPr>
                <w:rFonts w:asciiTheme="minorHAnsi" w:hAnsiTheme="minorHAnsi" w:cstheme="minorHAnsi"/>
              </w:rPr>
              <w:t>and</w:t>
            </w:r>
            <w:r w:rsidRPr="00407D2D">
              <w:rPr>
                <w:rFonts w:asciiTheme="minorHAnsi" w:hAnsiTheme="minorHAnsi" w:cstheme="minorHAnsi"/>
                <w:spacing w:val="-1"/>
              </w:rPr>
              <w:t xml:space="preserve"> </w:t>
            </w:r>
            <w:r w:rsidRPr="00407D2D">
              <w:rPr>
                <w:rFonts w:asciiTheme="minorHAnsi" w:hAnsiTheme="minorHAnsi" w:cstheme="minorHAnsi"/>
              </w:rPr>
              <w:t>GSTIN</w:t>
            </w:r>
            <w:r w:rsidRPr="00407D2D">
              <w:rPr>
                <w:rFonts w:asciiTheme="minorHAnsi" w:hAnsiTheme="minorHAnsi" w:cstheme="minorHAnsi"/>
                <w:spacing w:val="-2"/>
              </w:rPr>
              <w:t xml:space="preserve"> </w:t>
            </w:r>
            <w:r w:rsidRPr="00407D2D">
              <w:rPr>
                <w:rFonts w:asciiTheme="minorHAnsi" w:hAnsiTheme="minorHAnsi" w:cstheme="minorHAnsi"/>
              </w:rPr>
              <w:t>number.</w:t>
            </w:r>
          </w:p>
          <w:p w:rsidR="00407D2D" w:rsidRPr="00407D2D" w:rsidRDefault="00407D2D" w:rsidP="00407D2D">
            <w:pPr>
              <w:pStyle w:val="ListParagraph"/>
              <w:numPr>
                <w:ilvl w:val="0"/>
                <w:numId w:val="40"/>
              </w:numPr>
              <w:pBdr>
                <w:top w:val="nil"/>
                <w:left w:val="nil"/>
                <w:bottom w:val="nil"/>
                <w:right w:val="nil"/>
                <w:between w:val="nil"/>
              </w:pBdr>
              <w:spacing w:before="60" w:after="60"/>
              <w:jc w:val="both"/>
              <w:rPr>
                <w:rFonts w:asciiTheme="minorHAnsi" w:hAnsiTheme="minorHAnsi" w:cstheme="minorHAnsi"/>
                <w:b/>
                <w:color w:val="000000"/>
              </w:rPr>
            </w:pPr>
            <w:r w:rsidRPr="0030368E">
              <w:lastRenderedPageBreak/>
              <w:t xml:space="preserve">GST registration proof showing registration </w:t>
            </w:r>
            <w:r>
              <w:t>number, area of registration etc</w:t>
            </w:r>
            <w:r w:rsidRPr="0030368E">
              <w:t>.</w:t>
            </w:r>
          </w:p>
        </w:tc>
      </w:tr>
      <w:tr w:rsidR="006C7E3E" w:rsidRPr="0030368E" w:rsidTr="005E5633">
        <w:tc>
          <w:tcPr>
            <w:tcW w:w="378" w:type="dxa"/>
            <w:gridSpan w:val="2"/>
          </w:tcPr>
          <w:p w:rsidR="006C7E3E" w:rsidRPr="0030368E" w:rsidRDefault="003E776F" w:rsidP="00C51B07">
            <w:pPr>
              <w:pBdr>
                <w:top w:val="nil"/>
                <w:left w:val="nil"/>
                <w:bottom w:val="nil"/>
                <w:right w:val="nil"/>
                <w:between w:val="nil"/>
              </w:pBdr>
              <w:spacing w:before="60" w:after="60"/>
              <w:ind w:right="-108" w:hanging="90"/>
              <w:jc w:val="center"/>
              <w:rPr>
                <w:b/>
                <w:color w:val="000000"/>
              </w:rPr>
            </w:pPr>
            <w:r>
              <w:rPr>
                <w:b/>
                <w:color w:val="000000"/>
              </w:rPr>
              <w:lastRenderedPageBreak/>
              <w:t>14</w:t>
            </w:r>
          </w:p>
        </w:tc>
        <w:tc>
          <w:tcPr>
            <w:tcW w:w="9827" w:type="dxa"/>
            <w:gridSpan w:val="3"/>
          </w:tcPr>
          <w:p w:rsidR="006C7E3E" w:rsidRPr="0030368E" w:rsidRDefault="006C7E3E" w:rsidP="00C51B07">
            <w:pPr>
              <w:pBdr>
                <w:top w:val="nil"/>
                <w:left w:val="nil"/>
                <w:bottom w:val="nil"/>
                <w:right w:val="nil"/>
                <w:between w:val="nil"/>
              </w:pBdr>
              <w:spacing w:before="60" w:after="60"/>
              <w:jc w:val="both"/>
              <w:rPr>
                <w:b/>
                <w:color w:val="000000"/>
              </w:rPr>
            </w:pPr>
            <w:r w:rsidRPr="0030368E">
              <w:rPr>
                <w:b/>
                <w:color w:val="000000"/>
              </w:rPr>
              <w:t xml:space="preserve">Jurisdiction: </w:t>
            </w:r>
            <w:r w:rsidRPr="0030368E">
              <w:rPr>
                <w:color w:val="000000"/>
              </w:rPr>
              <w:t xml:space="preserve">All questions, disputes, or differences arising under, out of or in connection with the contract, if concluded, shall be subject to the exclusive jurisdiction at the place from which the acceptance of Tender </w:t>
            </w:r>
            <w:proofErr w:type="gramStart"/>
            <w:r w:rsidRPr="0030368E">
              <w:rPr>
                <w:color w:val="000000"/>
              </w:rPr>
              <w:t>is issued</w:t>
            </w:r>
            <w:proofErr w:type="gramEnd"/>
            <w:r w:rsidRPr="0030368E">
              <w:rPr>
                <w:color w:val="000000"/>
              </w:rPr>
              <w:t>.</w:t>
            </w:r>
          </w:p>
        </w:tc>
      </w:tr>
      <w:tr w:rsidR="006C7E3E" w:rsidRPr="0030368E" w:rsidTr="005E5633">
        <w:tc>
          <w:tcPr>
            <w:tcW w:w="378" w:type="dxa"/>
            <w:gridSpan w:val="2"/>
          </w:tcPr>
          <w:p w:rsidR="006C7E3E" w:rsidRPr="0030368E" w:rsidRDefault="00D557FD" w:rsidP="00C51B07">
            <w:pPr>
              <w:pBdr>
                <w:top w:val="nil"/>
                <w:left w:val="nil"/>
                <w:bottom w:val="nil"/>
                <w:right w:val="nil"/>
                <w:between w:val="nil"/>
              </w:pBdr>
              <w:spacing w:before="60" w:after="60"/>
              <w:ind w:right="-108" w:hanging="90"/>
              <w:jc w:val="center"/>
              <w:rPr>
                <w:b/>
                <w:color w:val="000000"/>
              </w:rPr>
            </w:pPr>
            <w:r>
              <w:rPr>
                <w:b/>
                <w:color w:val="000000"/>
              </w:rPr>
              <w:t>15</w:t>
            </w:r>
          </w:p>
        </w:tc>
        <w:tc>
          <w:tcPr>
            <w:tcW w:w="9827" w:type="dxa"/>
            <w:gridSpan w:val="3"/>
          </w:tcPr>
          <w:p w:rsidR="00D557FD" w:rsidRPr="00D557FD" w:rsidRDefault="00D557FD" w:rsidP="00C51B07">
            <w:pPr>
              <w:pStyle w:val="TableParagraph"/>
              <w:spacing w:line="243" w:lineRule="exact"/>
              <w:ind w:left="107"/>
              <w:jc w:val="both"/>
              <w:rPr>
                <w:rFonts w:asciiTheme="minorHAnsi" w:hAnsiTheme="minorHAnsi" w:cstheme="minorHAnsi"/>
                <w:b/>
              </w:rPr>
            </w:pPr>
            <w:r w:rsidRPr="00D557FD">
              <w:rPr>
                <w:rFonts w:asciiTheme="minorHAnsi" w:hAnsiTheme="minorHAnsi" w:cstheme="minorHAnsi"/>
                <w:b/>
              </w:rPr>
              <w:t>Dispute</w:t>
            </w:r>
            <w:r w:rsidRPr="00D557FD">
              <w:rPr>
                <w:rFonts w:asciiTheme="minorHAnsi" w:hAnsiTheme="minorHAnsi" w:cstheme="minorHAnsi"/>
                <w:b/>
                <w:spacing w:val="-4"/>
              </w:rPr>
              <w:t xml:space="preserve"> </w:t>
            </w:r>
            <w:r w:rsidRPr="00D557FD">
              <w:rPr>
                <w:rFonts w:asciiTheme="minorHAnsi" w:hAnsiTheme="minorHAnsi" w:cstheme="minorHAnsi"/>
                <w:b/>
              </w:rPr>
              <w:t>Settlement:</w:t>
            </w:r>
          </w:p>
          <w:p w:rsidR="00D557FD" w:rsidRPr="00D557FD" w:rsidRDefault="00D557FD" w:rsidP="00C51B07">
            <w:pPr>
              <w:pStyle w:val="TableParagraph"/>
              <w:numPr>
                <w:ilvl w:val="0"/>
                <w:numId w:val="34"/>
              </w:numPr>
              <w:tabs>
                <w:tab w:val="left" w:pos="497"/>
              </w:tabs>
              <w:spacing w:before="80" w:after="80"/>
              <w:ind w:right="134"/>
              <w:jc w:val="both"/>
              <w:rPr>
                <w:rFonts w:asciiTheme="minorHAnsi" w:hAnsiTheme="minorHAnsi" w:cstheme="minorHAnsi"/>
              </w:rPr>
            </w:pPr>
            <w:r w:rsidRPr="00D557FD">
              <w:rPr>
                <w:rFonts w:asciiTheme="minorHAnsi" w:hAnsiTheme="minorHAnsi" w:cstheme="minorHAnsi"/>
              </w:rPr>
              <w:t xml:space="preserve">It </w:t>
            </w:r>
            <w:proofErr w:type="gramStart"/>
            <w:r w:rsidRPr="00D557FD">
              <w:rPr>
                <w:rFonts w:asciiTheme="minorHAnsi" w:hAnsiTheme="minorHAnsi" w:cstheme="minorHAnsi"/>
              </w:rPr>
              <w:t>is mutually agreed</w:t>
            </w:r>
            <w:proofErr w:type="gramEnd"/>
            <w:r w:rsidRPr="00D557FD">
              <w:rPr>
                <w:rFonts w:asciiTheme="minorHAnsi" w:hAnsiTheme="minorHAnsi" w:cstheme="minorHAnsi"/>
              </w:rPr>
              <w:t xml:space="preserve"> that all differences and disputes arising out of or in connection with these agreements</w:t>
            </w:r>
            <w:r w:rsidRPr="00D557FD">
              <w:rPr>
                <w:rFonts w:asciiTheme="minorHAnsi" w:hAnsiTheme="minorHAnsi" w:cstheme="minorHAnsi"/>
                <w:spacing w:val="1"/>
              </w:rPr>
              <w:t xml:space="preserve"> </w:t>
            </w:r>
            <w:r w:rsidRPr="00D557FD">
              <w:rPr>
                <w:rFonts w:asciiTheme="minorHAnsi" w:hAnsiTheme="minorHAnsi" w:cstheme="minorHAnsi"/>
              </w:rPr>
              <w:t>shall</w:t>
            </w:r>
            <w:r w:rsidRPr="00D557FD">
              <w:rPr>
                <w:rFonts w:asciiTheme="minorHAnsi" w:hAnsiTheme="minorHAnsi" w:cstheme="minorHAnsi"/>
                <w:spacing w:val="1"/>
              </w:rPr>
              <w:t xml:space="preserve"> </w:t>
            </w:r>
            <w:r w:rsidRPr="00D557FD">
              <w:rPr>
                <w:rFonts w:asciiTheme="minorHAnsi" w:hAnsiTheme="minorHAnsi" w:cstheme="minorHAnsi"/>
              </w:rPr>
              <w:t>be</w:t>
            </w:r>
            <w:r w:rsidRPr="00D557FD">
              <w:rPr>
                <w:rFonts w:asciiTheme="minorHAnsi" w:hAnsiTheme="minorHAnsi" w:cstheme="minorHAnsi"/>
                <w:spacing w:val="1"/>
              </w:rPr>
              <w:t xml:space="preserve"> </w:t>
            </w:r>
            <w:r w:rsidRPr="00D557FD">
              <w:rPr>
                <w:rFonts w:asciiTheme="minorHAnsi" w:hAnsiTheme="minorHAnsi" w:cstheme="minorHAnsi"/>
              </w:rPr>
              <w:t>settled</w:t>
            </w:r>
            <w:r w:rsidRPr="00D557FD">
              <w:rPr>
                <w:rFonts w:asciiTheme="minorHAnsi" w:hAnsiTheme="minorHAnsi" w:cstheme="minorHAnsi"/>
                <w:spacing w:val="1"/>
              </w:rPr>
              <w:t xml:space="preserve"> </w:t>
            </w:r>
            <w:r w:rsidRPr="00D557FD">
              <w:rPr>
                <w:rFonts w:asciiTheme="minorHAnsi" w:hAnsiTheme="minorHAnsi" w:cstheme="minorHAnsi"/>
              </w:rPr>
              <w:t>by</w:t>
            </w:r>
            <w:r w:rsidRPr="00D557FD">
              <w:rPr>
                <w:rFonts w:asciiTheme="minorHAnsi" w:hAnsiTheme="minorHAnsi" w:cstheme="minorHAnsi"/>
                <w:spacing w:val="1"/>
              </w:rPr>
              <w:t xml:space="preserve"> </w:t>
            </w:r>
            <w:r w:rsidRPr="00D557FD">
              <w:rPr>
                <w:rFonts w:asciiTheme="minorHAnsi" w:hAnsiTheme="minorHAnsi" w:cstheme="minorHAnsi"/>
              </w:rPr>
              <w:t>mutual</w:t>
            </w:r>
            <w:r w:rsidRPr="00D557FD">
              <w:rPr>
                <w:rFonts w:asciiTheme="minorHAnsi" w:hAnsiTheme="minorHAnsi" w:cstheme="minorHAnsi"/>
                <w:spacing w:val="1"/>
              </w:rPr>
              <w:t xml:space="preserve"> </w:t>
            </w:r>
            <w:r w:rsidRPr="00D557FD">
              <w:rPr>
                <w:rFonts w:asciiTheme="minorHAnsi" w:hAnsiTheme="minorHAnsi" w:cstheme="minorHAnsi"/>
              </w:rPr>
              <w:t>discussions</w:t>
            </w:r>
            <w:r w:rsidRPr="00D557FD">
              <w:rPr>
                <w:rFonts w:asciiTheme="minorHAnsi" w:hAnsiTheme="minorHAnsi" w:cstheme="minorHAnsi"/>
                <w:spacing w:val="1"/>
              </w:rPr>
              <w:t xml:space="preserve"> </w:t>
            </w:r>
            <w:r w:rsidRPr="00D557FD">
              <w:rPr>
                <w:rFonts w:asciiTheme="minorHAnsi" w:hAnsiTheme="minorHAnsi" w:cstheme="minorHAnsi"/>
              </w:rPr>
              <w:t>and</w:t>
            </w:r>
            <w:r w:rsidRPr="00D557FD">
              <w:rPr>
                <w:rFonts w:asciiTheme="minorHAnsi" w:hAnsiTheme="minorHAnsi" w:cstheme="minorHAnsi"/>
                <w:spacing w:val="1"/>
              </w:rPr>
              <w:t xml:space="preserve"> </w:t>
            </w:r>
            <w:r w:rsidRPr="00D557FD">
              <w:rPr>
                <w:rFonts w:asciiTheme="minorHAnsi" w:hAnsiTheme="minorHAnsi" w:cstheme="minorHAnsi"/>
              </w:rPr>
              <w:t>negotiations</w:t>
            </w:r>
            <w:r w:rsidR="00D93EC5">
              <w:rPr>
                <w:rFonts w:asciiTheme="minorHAnsi" w:hAnsiTheme="minorHAnsi" w:cstheme="minorHAnsi"/>
              </w:rPr>
              <w:t>.</w:t>
            </w:r>
            <w:r w:rsidRPr="00D557FD">
              <w:rPr>
                <w:rFonts w:asciiTheme="minorHAnsi" w:hAnsiTheme="minorHAnsi" w:cstheme="minorHAnsi"/>
                <w:spacing w:val="1"/>
              </w:rPr>
              <w:t xml:space="preserve"> </w:t>
            </w:r>
            <w:r w:rsidR="00D93EC5">
              <w:rPr>
                <w:rFonts w:asciiTheme="minorHAnsi" w:hAnsiTheme="minorHAnsi" w:cstheme="minorHAnsi"/>
                <w:spacing w:val="1"/>
              </w:rPr>
              <w:t>I</w:t>
            </w:r>
            <w:r w:rsidRPr="00D557FD">
              <w:rPr>
                <w:rFonts w:asciiTheme="minorHAnsi" w:hAnsiTheme="minorHAnsi" w:cstheme="minorHAnsi"/>
              </w:rPr>
              <w:t>f</w:t>
            </w:r>
            <w:r w:rsidRPr="00D557FD">
              <w:rPr>
                <w:rFonts w:asciiTheme="minorHAnsi" w:hAnsiTheme="minorHAnsi" w:cstheme="minorHAnsi"/>
                <w:spacing w:val="1"/>
              </w:rPr>
              <w:t xml:space="preserve"> </w:t>
            </w:r>
            <w:r w:rsidRPr="00D557FD">
              <w:rPr>
                <w:rFonts w:asciiTheme="minorHAnsi" w:hAnsiTheme="minorHAnsi" w:cstheme="minorHAnsi"/>
              </w:rPr>
              <w:t>such</w:t>
            </w:r>
            <w:r w:rsidRPr="00D557FD">
              <w:rPr>
                <w:rFonts w:asciiTheme="minorHAnsi" w:hAnsiTheme="minorHAnsi" w:cstheme="minorHAnsi"/>
                <w:spacing w:val="1"/>
              </w:rPr>
              <w:t xml:space="preserve"> </w:t>
            </w:r>
            <w:r w:rsidRPr="00D557FD">
              <w:rPr>
                <w:rFonts w:asciiTheme="minorHAnsi" w:hAnsiTheme="minorHAnsi" w:cstheme="minorHAnsi"/>
              </w:rPr>
              <w:t>disputes</w:t>
            </w:r>
            <w:r w:rsidRPr="00D557FD">
              <w:rPr>
                <w:rFonts w:asciiTheme="minorHAnsi" w:hAnsiTheme="minorHAnsi" w:cstheme="minorHAnsi"/>
                <w:spacing w:val="1"/>
              </w:rPr>
              <w:t xml:space="preserve"> </w:t>
            </w:r>
            <w:r w:rsidRPr="00D557FD">
              <w:rPr>
                <w:rFonts w:asciiTheme="minorHAnsi" w:hAnsiTheme="minorHAnsi" w:cstheme="minorHAnsi"/>
              </w:rPr>
              <w:t>and</w:t>
            </w:r>
            <w:r w:rsidRPr="00D557FD">
              <w:rPr>
                <w:rFonts w:asciiTheme="minorHAnsi" w:hAnsiTheme="minorHAnsi" w:cstheme="minorHAnsi"/>
                <w:spacing w:val="1"/>
              </w:rPr>
              <w:t xml:space="preserve"> </w:t>
            </w:r>
            <w:r w:rsidRPr="00D557FD">
              <w:rPr>
                <w:rFonts w:asciiTheme="minorHAnsi" w:hAnsiTheme="minorHAnsi" w:cstheme="minorHAnsi"/>
              </w:rPr>
              <w:t xml:space="preserve">differences </w:t>
            </w:r>
            <w:r w:rsidR="00D93EC5">
              <w:rPr>
                <w:rFonts w:asciiTheme="minorHAnsi" w:hAnsiTheme="minorHAnsi" w:cstheme="minorHAnsi"/>
              </w:rPr>
              <w:t xml:space="preserve">are not settled </w:t>
            </w:r>
            <w:r w:rsidR="00945017">
              <w:rPr>
                <w:rFonts w:asciiTheme="minorHAnsi" w:hAnsiTheme="minorHAnsi" w:cstheme="minorHAnsi"/>
              </w:rPr>
              <w:t xml:space="preserve">within </w:t>
            </w:r>
            <w:r w:rsidR="00D93EC5">
              <w:rPr>
                <w:rFonts w:asciiTheme="minorHAnsi" w:hAnsiTheme="minorHAnsi" w:cstheme="minorHAnsi"/>
              </w:rPr>
              <w:t>15</w:t>
            </w:r>
            <w:r w:rsidR="00945017">
              <w:rPr>
                <w:rFonts w:asciiTheme="minorHAnsi" w:hAnsiTheme="minorHAnsi" w:cstheme="minorHAnsi"/>
              </w:rPr>
              <w:t xml:space="preserve"> days from the date of written request made by the contractor</w:t>
            </w:r>
            <w:r w:rsidR="00D93EC5">
              <w:rPr>
                <w:rFonts w:asciiTheme="minorHAnsi" w:hAnsiTheme="minorHAnsi" w:cstheme="minorHAnsi"/>
              </w:rPr>
              <w:t xml:space="preserve"> to the agreement signing authority</w:t>
            </w:r>
            <w:r w:rsidR="00945017">
              <w:rPr>
                <w:rFonts w:asciiTheme="minorHAnsi" w:hAnsiTheme="minorHAnsi" w:cstheme="minorHAnsi"/>
              </w:rPr>
              <w:t>, the contractor can make a written request to</w:t>
            </w:r>
            <w:r w:rsidR="00945017" w:rsidRPr="00D557FD">
              <w:rPr>
                <w:rFonts w:asciiTheme="minorHAnsi" w:hAnsiTheme="minorHAnsi" w:cstheme="minorHAnsi"/>
              </w:rPr>
              <w:t xml:space="preserve"> the </w:t>
            </w:r>
            <w:r w:rsidR="00945017">
              <w:rPr>
                <w:rFonts w:asciiTheme="minorHAnsi" w:hAnsiTheme="minorHAnsi" w:cstheme="minorHAnsi"/>
              </w:rPr>
              <w:t>Dispute Resolution Committee (DRC) / (</w:t>
            </w:r>
            <w:proofErr w:type="spellStart"/>
            <w:r w:rsidR="00D93EC5">
              <w:rPr>
                <w:rFonts w:asciiTheme="minorHAnsi" w:hAnsiTheme="minorHAnsi" w:cstheme="minorHAnsi"/>
              </w:rPr>
              <w:t>i.e</w:t>
            </w:r>
            <w:proofErr w:type="spellEnd"/>
            <w:r w:rsidR="00D93EC5">
              <w:rPr>
                <w:rFonts w:asciiTheme="minorHAnsi" w:hAnsiTheme="minorHAnsi" w:cstheme="minorHAnsi"/>
              </w:rPr>
              <w:t xml:space="preserve"> </w:t>
            </w:r>
            <w:r w:rsidR="00945017">
              <w:rPr>
                <w:rFonts w:asciiTheme="minorHAnsi" w:hAnsiTheme="minorHAnsi" w:cstheme="minorHAnsi"/>
              </w:rPr>
              <w:t xml:space="preserve">Contract Monitoring Committee) </w:t>
            </w:r>
            <w:r w:rsidR="00D93EC5">
              <w:rPr>
                <w:rFonts w:asciiTheme="minorHAnsi" w:hAnsiTheme="minorHAnsi" w:cstheme="minorHAnsi"/>
              </w:rPr>
              <w:t>within</w:t>
            </w:r>
            <w:r w:rsidR="00945017">
              <w:rPr>
                <w:rFonts w:asciiTheme="minorHAnsi" w:hAnsiTheme="minorHAnsi" w:cstheme="minorHAnsi"/>
              </w:rPr>
              <w:t xml:space="preserve"> 7 days for further </w:t>
            </w:r>
            <w:r w:rsidR="00D93EC5">
              <w:rPr>
                <w:rFonts w:asciiTheme="minorHAnsi" w:hAnsiTheme="minorHAnsi" w:cstheme="minorHAnsi"/>
              </w:rPr>
              <w:t>resolution</w:t>
            </w:r>
            <w:r w:rsidR="00945017">
              <w:rPr>
                <w:rFonts w:asciiTheme="minorHAnsi" w:hAnsiTheme="minorHAnsi" w:cstheme="minorHAnsi"/>
              </w:rPr>
              <w:t>. The DRC shall make a resolution within 14 days from the date of receipt of request made by the contractor. If the contractor is not satisfied with the resolution made by the DRC, the contractor shall make a request to the Director</w:t>
            </w:r>
            <w:r w:rsidR="00E9306D">
              <w:rPr>
                <w:rFonts w:asciiTheme="minorHAnsi" w:hAnsiTheme="minorHAnsi" w:cstheme="minorHAnsi"/>
              </w:rPr>
              <w:t>, IIT Madras</w:t>
            </w:r>
            <w:r w:rsidR="00945017">
              <w:rPr>
                <w:rFonts w:asciiTheme="minorHAnsi" w:hAnsiTheme="minorHAnsi" w:cstheme="minorHAnsi"/>
              </w:rPr>
              <w:t xml:space="preserve"> within 7 days from the date of DRC's resolution</w:t>
            </w:r>
            <w:r w:rsidR="00E9306D">
              <w:rPr>
                <w:rFonts w:asciiTheme="minorHAnsi" w:hAnsiTheme="minorHAnsi" w:cstheme="minorHAnsi"/>
              </w:rPr>
              <w:t xml:space="preserve"> for appointing a </w:t>
            </w:r>
            <w:r w:rsidRPr="00D557FD">
              <w:rPr>
                <w:rFonts w:asciiTheme="minorHAnsi" w:hAnsiTheme="minorHAnsi" w:cstheme="minorHAnsi"/>
              </w:rPr>
              <w:t>sole Arbitrator</w:t>
            </w:r>
            <w:r w:rsidR="00D93EC5">
              <w:rPr>
                <w:rFonts w:asciiTheme="minorHAnsi" w:hAnsiTheme="minorHAnsi" w:cstheme="minorHAnsi"/>
              </w:rPr>
              <w:t xml:space="preserve">. The sole Arbitrator's </w:t>
            </w:r>
            <w:r w:rsidRPr="00D557FD">
              <w:rPr>
                <w:rFonts w:asciiTheme="minorHAnsi" w:hAnsiTheme="minorHAnsi" w:cstheme="minorHAnsi"/>
              </w:rPr>
              <w:t>decision</w:t>
            </w:r>
            <w:r w:rsidR="00D93EC5">
              <w:rPr>
                <w:rFonts w:asciiTheme="minorHAnsi" w:hAnsiTheme="minorHAnsi" w:cstheme="minorHAnsi"/>
              </w:rPr>
              <w:t xml:space="preserve"> on the issue</w:t>
            </w:r>
            <w:r w:rsidRPr="00D557FD">
              <w:rPr>
                <w:rFonts w:asciiTheme="minorHAnsi" w:hAnsiTheme="minorHAnsi" w:cstheme="minorHAnsi"/>
              </w:rPr>
              <w:t xml:space="preserve"> shall be final</w:t>
            </w:r>
            <w:r w:rsidRPr="00D557FD">
              <w:rPr>
                <w:rFonts w:asciiTheme="minorHAnsi" w:hAnsiTheme="minorHAnsi" w:cstheme="minorHAnsi"/>
                <w:spacing w:val="1"/>
              </w:rPr>
              <w:t xml:space="preserve"> </w:t>
            </w:r>
            <w:r w:rsidRPr="00D557FD">
              <w:rPr>
                <w:rFonts w:asciiTheme="minorHAnsi" w:hAnsiTheme="minorHAnsi" w:cstheme="minorHAnsi"/>
              </w:rPr>
              <w:t>and</w:t>
            </w:r>
            <w:r w:rsidRPr="00D557FD">
              <w:rPr>
                <w:rFonts w:asciiTheme="minorHAnsi" w:hAnsiTheme="minorHAnsi" w:cstheme="minorHAnsi"/>
                <w:spacing w:val="-1"/>
              </w:rPr>
              <w:t xml:space="preserve"> </w:t>
            </w:r>
            <w:r w:rsidRPr="00D557FD">
              <w:rPr>
                <w:rFonts w:asciiTheme="minorHAnsi" w:hAnsiTheme="minorHAnsi" w:cstheme="minorHAnsi"/>
              </w:rPr>
              <w:t>binding</w:t>
            </w:r>
            <w:r w:rsidRPr="00D557FD">
              <w:rPr>
                <w:rFonts w:asciiTheme="minorHAnsi" w:hAnsiTheme="minorHAnsi" w:cstheme="minorHAnsi"/>
                <w:spacing w:val="-1"/>
              </w:rPr>
              <w:t xml:space="preserve"> </w:t>
            </w:r>
            <w:r w:rsidRPr="00D557FD">
              <w:rPr>
                <w:rFonts w:asciiTheme="minorHAnsi" w:hAnsiTheme="minorHAnsi" w:cstheme="minorHAnsi"/>
              </w:rPr>
              <w:t>on</w:t>
            </w:r>
            <w:r w:rsidRPr="00D557FD">
              <w:rPr>
                <w:rFonts w:asciiTheme="minorHAnsi" w:hAnsiTheme="minorHAnsi" w:cstheme="minorHAnsi"/>
                <w:spacing w:val="-2"/>
              </w:rPr>
              <w:t xml:space="preserve"> </w:t>
            </w:r>
            <w:r w:rsidRPr="00D557FD">
              <w:rPr>
                <w:rFonts w:asciiTheme="minorHAnsi" w:hAnsiTheme="minorHAnsi" w:cstheme="minorHAnsi"/>
              </w:rPr>
              <w:t>both</w:t>
            </w:r>
            <w:r w:rsidRPr="00D557FD">
              <w:rPr>
                <w:rFonts w:asciiTheme="minorHAnsi" w:hAnsiTheme="minorHAnsi" w:cstheme="minorHAnsi"/>
                <w:spacing w:val="1"/>
              </w:rPr>
              <w:t xml:space="preserve"> </w:t>
            </w:r>
            <w:r w:rsidRPr="00D557FD">
              <w:rPr>
                <w:rFonts w:asciiTheme="minorHAnsi" w:hAnsiTheme="minorHAnsi" w:cstheme="minorHAnsi"/>
              </w:rPr>
              <w:t>the</w:t>
            </w:r>
            <w:r w:rsidRPr="00D557FD">
              <w:rPr>
                <w:rFonts w:asciiTheme="minorHAnsi" w:hAnsiTheme="minorHAnsi" w:cstheme="minorHAnsi"/>
                <w:spacing w:val="-1"/>
              </w:rPr>
              <w:t xml:space="preserve"> </w:t>
            </w:r>
            <w:r w:rsidRPr="00D557FD">
              <w:rPr>
                <w:rFonts w:asciiTheme="minorHAnsi" w:hAnsiTheme="minorHAnsi" w:cstheme="minorHAnsi"/>
              </w:rPr>
              <w:t>parties.</w:t>
            </w:r>
          </w:p>
          <w:p w:rsidR="006C7E3E" w:rsidRPr="0030368E" w:rsidRDefault="00D557FD" w:rsidP="007F2A3E">
            <w:pPr>
              <w:pStyle w:val="ListParagraph"/>
              <w:numPr>
                <w:ilvl w:val="0"/>
                <w:numId w:val="34"/>
              </w:numPr>
              <w:spacing w:before="60" w:after="60"/>
            </w:pPr>
            <w:r w:rsidRPr="007F2A3E">
              <w:rPr>
                <w:rFonts w:asciiTheme="minorHAnsi" w:hAnsiTheme="minorHAnsi" w:cstheme="minorHAnsi"/>
              </w:rPr>
              <w:t xml:space="preserve">It </w:t>
            </w:r>
            <w:proofErr w:type="gramStart"/>
            <w:r w:rsidRPr="007F2A3E">
              <w:rPr>
                <w:rFonts w:asciiTheme="minorHAnsi" w:hAnsiTheme="minorHAnsi" w:cstheme="minorHAnsi"/>
              </w:rPr>
              <w:t>is also agreed</w:t>
            </w:r>
            <w:proofErr w:type="gramEnd"/>
            <w:r w:rsidRPr="007F2A3E">
              <w:rPr>
                <w:rFonts w:asciiTheme="minorHAnsi" w:hAnsiTheme="minorHAnsi" w:cstheme="minorHAnsi"/>
              </w:rPr>
              <w:t xml:space="preserve"> that in case of any disagreements/disputes in connection with the contract, the</w:t>
            </w:r>
            <w:r w:rsidRPr="007F2A3E">
              <w:rPr>
                <w:rFonts w:asciiTheme="minorHAnsi" w:hAnsiTheme="minorHAnsi" w:cstheme="minorHAnsi"/>
                <w:spacing w:val="1"/>
              </w:rPr>
              <w:t xml:space="preserve"> </w:t>
            </w:r>
            <w:r w:rsidRPr="007F2A3E">
              <w:rPr>
                <w:rFonts w:asciiTheme="minorHAnsi" w:hAnsiTheme="minorHAnsi" w:cstheme="minorHAnsi"/>
              </w:rPr>
              <w:t>same shall be settled under the Court of Law within its jurisdiction at Chennai. The resultant</w:t>
            </w:r>
            <w:r w:rsidRPr="007F2A3E">
              <w:rPr>
                <w:rFonts w:asciiTheme="minorHAnsi" w:hAnsiTheme="minorHAnsi" w:cstheme="minorHAnsi"/>
                <w:spacing w:val="1"/>
              </w:rPr>
              <w:t xml:space="preserve"> </w:t>
            </w:r>
            <w:r w:rsidRPr="007F2A3E">
              <w:rPr>
                <w:rFonts w:asciiTheme="minorHAnsi" w:hAnsiTheme="minorHAnsi" w:cstheme="minorHAnsi"/>
              </w:rPr>
              <w:t>contract</w:t>
            </w:r>
            <w:r w:rsidRPr="007F2A3E">
              <w:rPr>
                <w:rFonts w:asciiTheme="minorHAnsi" w:hAnsiTheme="minorHAnsi" w:cstheme="minorHAnsi"/>
                <w:spacing w:val="-1"/>
              </w:rPr>
              <w:t xml:space="preserve"> </w:t>
            </w:r>
            <w:proofErr w:type="gramStart"/>
            <w:r w:rsidRPr="007F2A3E">
              <w:rPr>
                <w:rFonts w:asciiTheme="minorHAnsi" w:hAnsiTheme="minorHAnsi" w:cstheme="minorHAnsi"/>
              </w:rPr>
              <w:t>will</w:t>
            </w:r>
            <w:r w:rsidRPr="007F2A3E">
              <w:rPr>
                <w:rFonts w:asciiTheme="minorHAnsi" w:hAnsiTheme="minorHAnsi" w:cstheme="minorHAnsi"/>
                <w:spacing w:val="-1"/>
              </w:rPr>
              <w:t xml:space="preserve"> </w:t>
            </w:r>
            <w:r w:rsidRPr="007F2A3E">
              <w:rPr>
                <w:rFonts w:asciiTheme="minorHAnsi" w:hAnsiTheme="minorHAnsi" w:cstheme="minorHAnsi"/>
              </w:rPr>
              <w:t>be</w:t>
            </w:r>
            <w:r w:rsidRPr="007F2A3E">
              <w:rPr>
                <w:rFonts w:asciiTheme="minorHAnsi" w:hAnsiTheme="minorHAnsi" w:cstheme="minorHAnsi"/>
                <w:spacing w:val="-1"/>
              </w:rPr>
              <w:t xml:space="preserve"> </w:t>
            </w:r>
            <w:r w:rsidRPr="007F2A3E">
              <w:rPr>
                <w:rFonts w:asciiTheme="minorHAnsi" w:hAnsiTheme="minorHAnsi" w:cstheme="minorHAnsi"/>
              </w:rPr>
              <w:t>interpreted</w:t>
            </w:r>
            <w:proofErr w:type="gramEnd"/>
            <w:r w:rsidRPr="007F2A3E">
              <w:rPr>
                <w:rFonts w:asciiTheme="minorHAnsi" w:hAnsiTheme="minorHAnsi" w:cstheme="minorHAnsi"/>
              </w:rPr>
              <w:t xml:space="preserve"> under Indian</w:t>
            </w:r>
            <w:r w:rsidRPr="007F2A3E">
              <w:rPr>
                <w:rFonts w:asciiTheme="minorHAnsi" w:hAnsiTheme="minorHAnsi" w:cstheme="minorHAnsi"/>
                <w:spacing w:val="-5"/>
              </w:rPr>
              <w:t xml:space="preserve"> </w:t>
            </w:r>
            <w:r w:rsidRPr="007F2A3E">
              <w:rPr>
                <w:rFonts w:asciiTheme="minorHAnsi" w:hAnsiTheme="minorHAnsi" w:cstheme="minorHAnsi"/>
              </w:rPr>
              <w:t>Laws</w:t>
            </w:r>
            <w:r w:rsidRPr="007F2A3E">
              <w:rPr>
                <w:rFonts w:asciiTheme="minorHAnsi" w:hAnsiTheme="minorHAnsi" w:cstheme="minorHAnsi"/>
                <w:sz w:val="20"/>
                <w:szCs w:val="20"/>
              </w:rPr>
              <w:t>.</w:t>
            </w:r>
          </w:p>
        </w:tc>
      </w:tr>
      <w:tr w:rsidR="006C7E3E" w:rsidRPr="0030368E" w:rsidTr="005E5633">
        <w:tc>
          <w:tcPr>
            <w:tcW w:w="378" w:type="dxa"/>
            <w:gridSpan w:val="2"/>
          </w:tcPr>
          <w:p w:rsidR="006C7E3E" w:rsidRPr="0030368E" w:rsidRDefault="00D557FD" w:rsidP="00C51B07">
            <w:pPr>
              <w:pBdr>
                <w:top w:val="nil"/>
                <w:left w:val="nil"/>
                <w:bottom w:val="nil"/>
                <w:right w:val="nil"/>
                <w:between w:val="nil"/>
              </w:pBdr>
              <w:spacing w:before="60" w:after="60"/>
              <w:ind w:right="-108" w:hanging="90"/>
              <w:jc w:val="center"/>
              <w:rPr>
                <w:b/>
                <w:color w:val="000000"/>
              </w:rPr>
            </w:pPr>
            <w:r>
              <w:rPr>
                <w:b/>
                <w:color w:val="000000"/>
              </w:rPr>
              <w:t>16</w:t>
            </w:r>
          </w:p>
        </w:tc>
        <w:tc>
          <w:tcPr>
            <w:tcW w:w="9827" w:type="dxa"/>
            <w:gridSpan w:val="3"/>
          </w:tcPr>
          <w:p w:rsidR="006C7E3E" w:rsidRPr="002F1CCC" w:rsidRDefault="006C7E3E" w:rsidP="00C51B07">
            <w:pPr>
              <w:widowControl w:val="0"/>
              <w:pBdr>
                <w:top w:val="nil"/>
                <w:left w:val="nil"/>
                <w:bottom w:val="nil"/>
                <w:right w:val="nil"/>
                <w:between w:val="nil"/>
              </w:pBdr>
              <w:spacing w:line="242" w:lineRule="auto"/>
              <w:ind w:left="107"/>
              <w:rPr>
                <w:b/>
                <w:color w:val="000000"/>
              </w:rPr>
            </w:pPr>
            <w:r w:rsidRPr="0030368E">
              <w:rPr>
                <w:b/>
                <w:color w:val="000000"/>
              </w:rPr>
              <w:t>Breach of Terms and Conditions:</w:t>
            </w:r>
          </w:p>
          <w:p w:rsidR="006C7E3E" w:rsidRPr="0030368E" w:rsidRDefault="006C7E3E" w:rsidP="00C51B07">
            <w:pPr>
              <w:widowControl w:val="0"/>
              <w:pBdr>
                <w:top w:val="nil"/>
                <w:left w:val="nil"/>
                <w:bottom w:val="nil"/>
                <w:right w:val="nil"/>
                <w:between w:val="nil"/>
              </w:pBdr>
              <w:ind w:left="107" w:right="134"/>
              <w:jc w:val="both"/>
              <w:rPr>
                <w:color w:val="000000"/>
              </w:rPr>
            </w:pPr>
            <w:r w:rsidRPr="0030368E">
              <w:rPr>
                <w:color w:val="000000"/>
              </w:rPr>
              <w:t>IITM may, without prejudice to any other remedy for breach of contract by written notice of default  sent to the bidder, terminate the contract in whole or part:</w:t>
            </w:r>
          </w:p>
          <w:p w:rsidR="006C7E3E" w:rsidRPr="0030368E" w:rsidRDefault="006C7E3E" w:rsidP="00C51B07">
            <w:pPr>
              <w:widowControl w:val="0"/>
              <w:numPr>
                <w:ilvl w:val="0"/>
                <w:numId w:val="6"/>
              </w:numPr>
              <w:pBdr>
                <w:top w:val="nil"/>
                <w:left w:val="nil"/>
                <w:bottom w:val="nil"/>
                <w:right w:val="nil"/>
                <w:between w:val="nil"/>
              </w:pBdr>
              <w:tabs>
                <w:tab w:val="left" w:pos="631"/>
                <w:tab w:val="left" w:pos="9107"/>
              </w:tabs>
              <w:spacing w:after="0" w:line="240" w:lineRule="auto"/>
              <w:ind w:right="134"/>
              <w:jc w:val="both"/>
              <w:rPr>
                <w:color w:val="000000"/>
              </w:rPr>
            </w:pPr>
            <w:r w:rsidRPr="0030368E">
              <w:rPr>
                <w:color w:val="000000"/>
              </w:rPr>
              <w:t>If the bidder fails to provide any or all of the services within the period(s) specified in the</w:t>
            </w:r>
            <w:r w:rsidRPr="0030368E">
              <w:t xml:space="preserve"> </w:t>
            </w:r>
            <w:r w:rsidRPr="0030368E">
              <w:rPr>
                <w:color w:val="000000"/>
              </w:rPr>
              <w:t>contract.</w:t>
            </w:r>
          </w:p>
          <w:p w:rsidR="006C7E3E" w:rsidRPr="0030368E" w:rsidRDefault="006C7E3E" w:rsidP="00C51B07">
            <w:pPr>
              <w:widowControl w:val="0"/>
              <w:numPr>
                <w:ilvl w:val="0"/>
                <w:numId w:val="6"/>
              </w:numPr>
              <w:pBdr>
                <w:top w:val="nil"/>
                <w:left w:val="nil"/>
                <w:bottom w:val="nil"/>
                <w:right w:val="nil"/>
                <w:between w:val="nil"/>
              </w:pBdr>
              <w:tabs>
                <w:tab w:val="left" w:pos="585"/>
                <w:tab w:val="left" w:pos="9107"/>
              </w:tabs>
              <w:spacing w:after="0" w:line="242" w:lineRule="auto"/>
              <w:ind w:left="584" w:right="134" w:hanging="255"/>
              <w:jc w:val="both"/>
              <w:rPr>
                <w:color w:val="000000"/>
              </w:rPr>
            </w:pPr>
            <w:r w:rsidRPr="0030368E">
              <w:rPr>
                <w:color w:val="000000"/>
              </w:rPr>
              <w:t>If the bidder fails to perform any other obligation(s) under the contract.</w:t>
            </w:r>
          </w:p>
          <w:p w:rsidR="006C7E3E" w:rsidRPr="0030368E" w:rsidRDefault="006C7E3E" w:rsidP="00C51B07">
            <w:pPr>
              <w:spacing w:before="60" w:after="60"/>
            </w:pPr>
            <w:r w:rsidRPr="0030368E">
              <w:t>If the bidder has engaged in corrupt or fraudulent or unethical practices in competing for or in executing the contract.</w:t>
            </w:r>
          </w:p>
        </w:tc>
      </w:tr>
      <w:tr w:rsidR="00D557FD" w:rsidRPr="0030368E" w:rsidTr="005E5633">
        <w:tc>
          <w:tcPr>
            <w:tcW w:w="378" w:type="dxa"/>
            <w:gridSpan w:val="2"/>
          </w:tcPr>
          <w:p w:rsidR="00D557FD" w:rsidRDefault="00D557FD" w:rsidP="00C51B07">
            <w:pPr>
              <w:pBdr>
                <w:top w:val="nil"/>
                <w:left w:val="nil"/>
                <w:bottom w:val="nil"/>
                <w:right w:val="nil"/>
                <w:between w:val="nil"/>
              </w:pBdr>
              <w:spacing w:before="60" w:after="60"/>
              <w:ind w:right="-108" w:hanging="90"/>
              <w:jc w:val="center"/>
              <w:rPr>
                <w:b/>
                <w:color w:val="000000"/>
              </w:rPr>
            </w:pPr>
            <w:r>
              <w:rPr>
                <w:b/>
                <w:color w:val="000000"/>
              </w:rPr>
              <w:t>17</w:t>
            </w:r>
          </w:p>
        </w:tc>
        <w:tc>
          <w:tcPr>
            <w:tcW w:w="9827" w:type="dxa"/>
            <w:gridSpan w:val="3"/>
          </w:tcPr>
          <w:p w:rsidR="00953EAC" w:rsidRDefault="00D557FD" w:rsidP="00A75FB2">
            <w:pPr>
              <w:tabs>
                <w:tab w:val="left" w:pos="1541"/>
              </w:tabs>
              <w:ind w:right="481"/>
              <w:rPr>
                <w:rFonts w:asciiTheme="minorHAnsi" w:hAnsiTheme="minorHAnsi" w:cstheme="minorHAnsi"/>
              </w:rPr>
            </w:pPr>
            <w:r w:rsidRPr="00D557FD">
              <w:rPr>
                <w:rFonts w:asciiTheme="minorHAnsi" w:hAnsiTheme="minorHAnsi" w:cstheme="minorHAnsi"/>
                <w:b/>
              </w:rPr>
              <w:t>PENALTY</w:t>
            </w:r>
            <w:r w:rsidR="00A75FB2">
              <w:rPr>
                <w:rFonts w:asciiTheme="minorHAnsi" w:hAnsiTheme="minorHAnsi" w:cstheme="minorHAnsi"/>
              </w:rPr>
              <w:t>:</w:t>
            </w:r>
          </w:p>
          <w:p w:rsidR="00D557FD" w:rsidRPr="00953EAC" w:rsidRDefault="00953EAC" w:rsidP="004E7201">
            <w:pPr>
              <w:tabs>
                <w:tab w:val="left" w:pos="1541"/>
              </w:tabs>
              <w:ind w:right="481"/>
              <w:rPr>
                <w:rFonts w:asciiTheme="minorHAnsi" w:hAnsiTheme="minorHAnsi" w:cstheme="minorHAnsi"/>
              </w:rPr>
            </w:pPr>
            <w:r>
              <w:t xml:space="preserve">In case the </w:t>
            </w:r>
            <w:r w:rsidR="004E7201">
              <w:t xml:space="preserve">solid waste </w:t>
            </w:r>
            <w:proofErr w:type="gramStart"/>
            <w:r>
              <w:t>is not lifted</w:t>
            </w:r>
            <w:proofErr w:type="gramEnd"/>
            <w:r>
              <w:t xml:space="preserve"> within the specified time, a ground rent per day will be charged @ 0.5 percent of the sale value for 7 days. </w:t>
            </w:r>
            <w:r w:rsidR="004E7201">
              <w:t xml:space="preserve">After </w:t>
            </w:r>
            <w:proofErr w:type="gramStart"/>
            <w:r w:rsidR="004E7201">
              <w:t>one week</w:t>
            </w:r>
            <w:proofErr w:type="gramEnd"/>
            <w:r w:rsidR="004E7201">
              <w:t xml:space="preserve"> notice period, i</w:t>
            </w:r>
            <w:r>
              <w:t>t will be treated as abandoned</w:t>
            </w:r>
            <w:r w:rsidR="004E7201">
              <w:t xml:space="preserve"> solid waste</w:t>
            </w:r>
            <w:r>
              <w:t xml:space="preserve"> lot and appropriate action will be initiated against the </w:t>
            </w:r>
            <w:r w:rsidR="004E7201">
              <w:t>contractor</w:t>
            </w:r>
            <w:r>
              <w:t xml:space="preserve"> for such abandoned lot apart from forfeiture of Security Deposit and debarring/blacklisting for two years from </w:t>
            </w:r>
            <w:r w:rsidR="004E7201">
              <w:t>any</w:t>
            </w:r>
            <w:r>
              <w:t xml:space="preserve"> auctions</w:t>
            </w:r>
            <w:r w:rsidR="004E7201">
              <w:t xml:space="preserve"> / tenders in IIT Madras</w:t>
            </w:r>
            <w:r>
              <w:t>.</w:t>
            </w:r>
          </w:p>
        </w:tc>
      </w:tr>
      <w:tr w:rsidR="00D557FD" w:rsidRPr="0030368E" w:rsidTr="005E5633">
        <w:tc>
          <w:tcPr>
            <w:tcW w:w="378" w:type="dxa"/>
            <w:gridSpan w:val="2"/>
          </w:tcPr>
          <w:p w:rsidR="00D557FD" w:rsidRDefault="00D557FD" w:rsidP="00C51B07">
            <w:pPr>
              <w:pBdr>
                <w:top w:val="nil"/>
                <w:left w:val="nil"/>
                <w:bottom w:val="nil"/>
                <w:right w:val="nil"/>
                <w:between w:val="nil"/>
              </w:pBdr>
              <w:spacing w:before="60" w:after="60"/>
              <w:ind w:right="-108" w:hanging="90"/>
              <w:jc w:val="center"/>
              <w:rPr>
                <w:b/>
                <w:color w:val="000000"/>
              </w:rPr>
            </w:pPr>
            <w:r>
              <w:rPr>
                <w:b/>
                <w:color w:val="000000"/>
              </w:rPr>
              <w:t>18</w:t>
            </w:r>
          </w:p>
        </w:tc>
        <w:tc>
          <w:tcPr>
            <w:tcW w:w="9827" w:type="dxa"/>
            <w:gridSpan w:val="3"/>
          </w:tcPr>
          <w:p w:rsidR="00D557FD" w:rsidRPr="00D557FD" w:rsidRDefault="00D557FD" w:rsidP="00C51B07">
            <w:pPr>
              <w:widowControl w:val="0"/>
              <w:pBdr>
                <w:top w:val="nil"/>
                <w:left w:val="nil"/>
                <w:bottom w:val="nil"/>
                <w:right w:val="nil"/>
                <w:between w:val="nil"/>
              </w:pBdr>
              <w:spacing w:line="242" w:lineRule="auto"/>
              <w:ind w:left="107"/>
              <w:rPr>
                <w:b/>
                <w:color w:val="000000"/>
              </w:rPr>
            </w:pPr>
            <w:r w:rsidRPr="00D557FD">
              <w:rPr>
                <w:lang w:val="en-US"/>
              </w:rPr>
              <w:t>The bidder shall certify that the tender document submitted by him / her are of the same replica of the</w:t>
            </w:r>
            <w:r w:rsidRPr="00D557FD">
              <w:rPr>
                <w:spacing w:val="1"/>
                <w:lang w:val="en-US"/>
              </w:rPr>
              <w:t xml:space="preserve"> </w:t>
            </w:r>
            <w:r w:rsidRPr="00D557FD">
              <w:rPr>
                <w:lang w:val="en-US"/>
              </w:rPr>
              <w:t>tender document as published by IIT Madras and no corrections, additions and alterations made to the</w:t>
            </w:r>
            <w:r w:rsidRPr="00D557FD">
              <w:rPr>
                <w:spacing w:val="1"/>
                <w:lang w:val="en-US"/>
              </w:rPr>
              <w:t xml:space="preserve"> </w:t>
            </w:r>
            <w:r w:rsidRPr="00D557FD">
              <w:rPr>
                <w:lang w:val="en-US"/>
              </w:rPr>
              <w:t>same.</w:t>
            </w:r>
            <w:r w:rsidRPr="00D557FD">
              <w:rPr>
                <w:spacing w:val="29"/>
                <w:lang w:val="en-US"/>
              </w:rPr>
              <w:t xml:space="preserve"> </w:t>
            </w:r>
            <w:r w:rsidRPr="00D557FD">
              <w:rPr>
                <w:lang w:val="en-US"/>
              </w:rPr>
              <w:t>If</w:t>
            </w:r>
            <w:r w:rsidRPr="00D557FD">
              <w:rPr>
                <w:spacing w:val="28"/>
                <w:lang w:val="en-US"/>
              </w:rPr>
              <w:t xml:space="preserve"> </w:t>
            </w:r>
            <w:r w:rsidRPr="00D557FD">
              <w:rPr>
                <w:lang w:val="en-US"/>
              </w:rPr>
              <w:t>any</w:t>
            </w:r>
            <w:r w:rsidRPr="00D557FD">
              <w:rPr>
                <w:spacing w:val="27"/>
                <w:lang w:val="en-US"/>
              </w:rPr>
              <w:t xml:space="preserve"> </w:t>
            </w:r>
            <w:r w:rsidRPr="00D557FD">
              <w:rPr>
                <w:lang w:val="en-US"/>
              </w:rPr>
              <w:t>deviation</w:t>
            </w:r>
            <w:r w:rsidRPr="00D557FD">
              <w:rPr>
                <w:spacing w:val="30"/>
                <w:lang w:val="en-US"/>
              </w:rPr>
              <w:t xml:space="preserve"> </w:t>
            </w:r>
            <w:r w:rsidRPr="00D557FD">
              <w:rPr>
                <w:lang w:val="en-US"/>
              </w:rPr>
              <w:t>found</w:t>
            </w:r>
            <w:r w:rsidRPr="00D557FD">
              <w:rPr>
                <w:spacing w:val="27"/>
                <w:lang w:val="en-US"/>
              </w:rPr>
              <w:t xml:space="preserve"> </w:t>
            </w:r>
            <w:r w:rsidRPr="00D557FD">
              <w:rPr>
                <w:lang w:val="en-US"/>
              </w:rPr>
              <w:t>in</w:t>
            </w:r>
            <w:r w:rsidRPr="00D557FD">
              <w:rPr>
                <w:spacing w:val="29"/>
                <w:lang w:val="en-US"/>
              </w:rPr>
              <w:t xml:space="preserve"> </w:t>
            </w:r>
            <w:r w:rsidRPr="00D557FD">
              <w:rPr>
                <w:lang w:val="en-US"/>
              </w:rPr>
              <w:t>the</w:t>
            </w:r>
            <w:r w:rsidRPr="00D557FD">
              <w:rPr>
                <w:spacing w:val="28"/>
                <w:lang w:val="en-US"/>
              </w:rPr>
              <w:t xml:space="preserve"> </w:t>
            </w:r>
            <w:r w:rsidRPr="00D557FD">
              <w:rPr>
                <w:lang w:val="en-US"/>
              </w:rPr>
              <w:t>same</w:t>
            </w:r>
            <w:r w:rsidRPr="00D557FD">
              <w:rPr>
                <w:spacing w:val="29"/>
                <w:lang w:val="en-US"/>
              </w:rPr>
              <w:t xml:space="preserve"> </w:t>
            </w:r>
            <w:r w:rsidRPr="00D557FD">
              <w:rPr>
                <w:lang w:val="en-US"/>
              </w:rPr>
              <w:t>at</w:t>
            </w:r>
            <w:r w:rsidRPr="00D557FD">
              <w:rPr>
                <w:spacing w:val="30"/>
                <w:lang w:val="en-US"/>
              </w:rPr>
              <w:t xml:space="preserve"> </w:t>
            </w:r>
            <w:r w:rsidRPr="00D557FD">
              <w:rPr>
                <w:lang w:val="en-US"/>
              </w:rPr>
              <w:t>any</w:t>
            </w:r>
            <w:r w:rsidRPr="00D557FD">
              <w:rPr>
                <w:spacing w:val="27"/>
                <w:lang w:val="en-US"/>
              </w:rPr>
              <w:t xml:space="preserve"> </w:t>
            </w:r>
            <w:r w:rsidRPr="00D557FD">
              <w:rPr>
                <w:lang w:val="en-US"/>
              </w:rPr>
              <w:t>stage</w:t>
            </w:r>
            <w:r w:rsidRPr="00D557FD">
              <w:rPr>
                <w:spacing w:val="28"/>
                <w:lang w:val="en-US"/>
              </w:rPr>
              <w:t xml:space="preserve"> </w:t>
            </w:r>
            <w:r w:rsidRPr="00D557FD">
              <w:rPr>
                <w:lang w:val="en-US"/>
              </w:rPr>
              <w:t>and</w:t>
            </w:r>
            <w:r w:rsidRPr="00D557FD">
              <w:rPr>
                <w:spacing w:val="29"/>
                <w:lang w:val="en-US"/>
              </w:rPr>
              <w:t xml:space="preserve"> </w:t>
            </w:r>
            <w:r w:rsidRPr="00D557FD">
              <w:rPr>
                <w:lang w:val="en-US"/>
              </w:rPr>
              <w:t>date,</w:t>
            </w:r>
            <w:r w:rsidRPr="00D557FD">
              <w:rPr>
                <w:spacing w:val="27"/>
                <w:lang w:val="en-US"/>
              </w:rPr>
              <w:t xml:space="preserve"> </w:t>
            </w:r>
            <w:r w:rsidRPr="00D557FD">
              <w:rPr>
                <w:lang w:val="en-US"/>
              </w:rPr>
              <w:t>the</w:t>
            </w:r>
            <w:r w:rsidRPr="00D557FD">
              <w:rPr>
                <w:spacing w:val="26"/>
                <w:lang w:val="en-US"/>
              </w:rPr>
              <w:t xml:space="preserve"> </w:t>
            </w:r>
            <w:r w:rsidRPr="00D557FD">
              <w:rPr>
                <w:lang w:val="en-US"/>
              </w:rPr>
              <w:t>bid</w:t>
            </w:r>
            <w:r w:rsidRPr="00D557FD">
              <w:rPr>
                <w:spacing w:val="29"/>
                <w:lang w:val="en-US"/>
              </w:rPr>
              <w:t xml:space="preserve"> </w:t>
            </w:r>
            <w:r w:rsidRPr="00D557FD">
              <w:rPr>
                <w:lang w:val="en-US"/>
              </w:rPr>
              <w:t>/</w:t>
            </w:r>
            <w:r w:rsidRPr="00D557FD">
              <w:rPr>
                <w:spacing w:val="26"/>
                <w:lang w:val="en-US"/>
              </w:rPr>
              <w:t xml:space="preserve"> </w:t>
            </w:r>
            <w:r w:rsidRPr="00D557FD">
              <w:rPr>
                <w:lang w:val="en-US"/>
              </w:rPr>
              <w:t>contract</w:t>
            </w:r>
            <w:r w:rsidRPr="00D557FD">
              <w:rPr>
                <w:spacing w:val="27"/>
                <w:lang w:val="en-US"/>
              </w:rPr>
              <w:t xml:space="preserve"> </w:t>
            </w:r>
            <w:proofErr w:type="gramStart"/>
            <w:r w:rsidRPr="00D557FD">
              <w:rPr>
                <w:lang w:val="en-US"/>
              </w:rPr>
              <w:t>will</w:t>
            </w:r>
            <w:r w:rsidRPr="00D557FD">
              <w:rPr>
                <w:spacing w:val="28"/>
                <w:lang w:val="en-US"/>
              </w:rPr>
              <w:t xml:space="preserve"> </w:t>
            </w:r>
            <w:r w:rsidRPr="00D557FD">
              <w:rPr>
                <w:lang w:val="en-US"/>
              </w:rPr>
              <w:t>be</w:t>
            </w:r>
            <w:r w:rsidRPr="00D557FD">
              <w:rPr>
                <w:spacing w:val="28"/>
                <w:lang w:val="en-US"/>
              </w:rPr>
              <w:t xml:space="preserve"> </w:t>
            </w:r>
            <w:r w:rsidRPr="00D557FD">
              <w:rPr>
                <w:lang w:val="en-US"/>
              </w:rPr>
              <w:t>rejected</w:t>
            </w:r>
            <w:r w:rsidRPr="00D557FD">
              <w:rPr>
                <w:spacing w:val="29"/>
                <w:lang w:val="en-US"/>
              </w:rPr>
              <w:t xml:space="preserve"> </w:t>
            </w:r>
            <w:r w:rsidRPr="00D557FD">
              <w:rPr>
                <w:lang w:val="en-US"/>
              </w:rPr>
              <w:t>/ terminated</w:t>
            </w:r>
            <w:proofErr w:type="gramEnd"/>
            <w:r w:rsidRPr="00D557FD">
              <w:rPr>
                <w:spacing w:val="-2"/>
                <w:lang w:val="en-US"/>
              </w:rPr>
              <w:t xml:space="preserve"> </w:t>
            </w:r>
            <w:r w:rsidRPr="00D557FD">
              <w:rPr>
                <w:lang w:val="en-US"/>
              </w:rPr>
              <w:t>and</w:t>
            </w:r>
            <w:r w:rsidRPr="00D557FD">
              <w:rPr>
                <w:spacing w:val="-1"/>
                <w:lang w:val="en-US"/>
              </w:rPr>
              <w:t xml:space="preserve"> </w:t>
            </w:r>
            <w:r w:rsidRPr="00D557FD">
              <w:rPr>
                <w:lang w:val="en-US"/>
              </w:rPr>
              <w:t>actions</w:t>
            </w:r>
            <w:r w:rsidRPr="00D557FD">
              <w:rPr>
                <w:spacing w:val="-3"/>
                <w:lang w:val="en-US"/>
              </w:rPr>
              <w:t xml:space="preserve"> </w:t>
            </w:r>
            <w:r w:rsidRPr="00D557FD">
              <w:rPr>
                <w:lang w:val="en-US"/>
              </w:rPr>
              <w:t>will</w:t>
            </w:r>
            <w:r w:rsidRPr="00D557FD">
              <w:rPr>
                <w:spacing w:val="-1"/>
                <w:lang w:val="en-US"/>
              </w:rPr>
              <w:t xml:space="preserve"> </w:t>
            </w:r>
            <w:r w:rsidRPr="00D557FD">
              <w:rPr>
                <w:lang w:val="en-US"/>
              </w:rPr>
              <w:t>be</w:t>
            </w:r>
            <w:r w:rsidRPr="00D557FD">
              <w:rPr>
                <w:spacing w:val="-2"/>
                <w:lang w:val="en-US"/>
              </w:rPr>
              <w:t xml:space="preserve"> </w:t>
            </w:r>
            <w:r w:rsidRPr="00D557FD">
              <w:rPr>
                <w:lang w:val="en-US"/>
              </w:rPr>
              <w:t>initiated</w:t>
            </w:r>
            <w:r w:rsidRPr="00D557FD">
              <w:rPr>
                <w:spacing w:val="-1"/>
                <w:lang w:val="en-US"/>
              </w:rPr>
              <w:t xml:space="preserve"> </w:t>
            </w:r>
            <w:r w:rsidRPr="00D557FD">
              <w:rPr>
                <w:lang w:val="en-US"/>
              </w:rPr>
              <w:t>as</w:t>
            </w:r>
            <w:r w:rsidRPr="00D557FD">
              <w:rPr>
                <w:spacing w:val="-3"/>
                <w:lang w:val="en-US"/>
              </w:rPr>
              <w:t xml:space="preserve"> </w:t>
            </w:r>
            <w:r w:rsidRPr="00D557FD">
              <w:rPr>
                <w:lang w:val="en-US"/>
              </w:rPr>
              <w:t>per</w:t>
            </w:r>
            <w:r w:rsidRPr="00D557FD">
              <w:rPr>
                <w:spacing w:val="-1"/>
                <w:lang w:val="en-US"/>
              </w:rPr>
              <w:t xml:space="preserve"> </w:t>
            </w:r>
            <w:r w:rsidRPr="00D557FD">
              <w:rPr>
                <w:lang w:val="en-US"/>
              </w:rPr>
              <w:t>the</w:t>
            </w:r>
            <w:r w:rsidRPr="00D557FD">
              <w:rPr>
                <w:spacing w:val="-2"/>
                <w:lang w:val="en-US"/>
              </w:rPr>
              <w:t xml:space="preserve"> </w:t>
            </w:r>
            <w:r w:rsidRPr="00D557FD">
              <w:rPr>
                <w:lang w:val="en-US"/>
              </w:rPr>
              <w:t>terms</w:t>
            </w:r>
            <w:r w:rsidRPr="00D557FD">
              <w:rPr>
                <w:spacing w:val="-3"/>
                <w:lang w:val="en-US"/>
              </w:rPr>
              <w:t xml:space="preserve"> </w:t>
            </w:r>
            <w:r w:rsidRPr="00D557FD">
              <w:rPr>
                <w:lang w:val="en-US"/>
              </w:rPr>
              <w:t>and</w:t>
            </w:r>
            <w:r w:rsidRPr="00D557FD">
              <w:rPr>
                <w:spacing w:val="-1"/>
                <w:lang w:val="en-US"/>
              </w:rPr>
              <w:t xml:space="preserve"> </w:t>
            </w:r>
            <w:r w:rsidRPr="00D557FD">
              <w:rPr>
                <w:lang w:val="en-US"/>
              </w:rPr>
              <w:t>conditions</w:t>
            </w:r>
            <w:r w:rsidRPr="00D557FD">
              <w:rPr>
                <w:spacing w:val="-3"/>
                <w:lang w:val="en-US"/>
              </w:rPr>
              <w:t xml:space="preserve"> </w:t>
            </w:r>
            <w:r w:rsidRPr="00D557FD">
              <w:rPr>
                <w:lang w:val="en-US"/>
              </w:rPr>
              <w:t>of</w:t>
            </w:r>
            <w:r w:rsidRPr="00D557FD">
              <w:rPr>
                <w:spacing w:val="-3"/>
                <w:lang w:val="en-US"/>
              </w:rPr>
              <w:t xml:space="preserve"> </w:t>
            </w:r>
            <w:r w:rsidRPr="00D557FD">
              <w:rPr>
                <w:lang w:val="en-US"/>
              </w:rPr>
              <w:t>the</w:t>
            </w:r>
            <w:r w:rsidRPr="00D557FD">
              <w:rPr>
                <w:spacing w:val="-2"/>
                <w:lang w:val="en-US"/>
              </w:rPr>
              <w:t xml:space="preserve"> </w:t>
            </w:r>
            <w:r w:rsidRPr="00D557FD">
              <w:rPr>
                <w:lang w:val="en-US"/>
              </w:rPr>
              <w:t>contract.</w:t>
            </w:r>
          </w:p>
        </w:tc>
      </w:tr>
      <w:tr w:rsidR="006C7E3E" w:rsidRPr="0030368E" w:rsidTr="005E5633">
        <w:tc>
          <w:tcPr>
            <w:tcW w:w="378" w:type="dxa"/>
            <w:gridSpan w:val="2"/>
          </w:tcPr>
          <w:p w:rsidR="006C7E3E" w:rsidRPr="0030368E" w:rsidRDefault="00D557FD" w:rsidP="00C51B07">
            <w:pPr>
              <w:pBdr>
                <w:top w:val="nil"/>
                <w:left w:val="nil"/>
                <w:bottom w:val="nil"/>
                <w:right w:val="nil"/>
                <w:between w:val="nil"/>
              </w:pBdr>
              <w:ind w:right="-108" w:hanging="90"/>
              <w:jc w:val="center"/>
              <w:rPr>
                <w:b/>
                <w:color w:val="000000"/>
              </w:rPr>
            </w:pPr>
            <w:r>
              <w:rPr>
                <w:b/>
                <w:color w:val="000000"/>
              </w:rPr>
              <w:t>19</w:t>
            </w:r>
          </w:p>
        </w:tc>
        <w:tc>
          <w:tcPr>
            <w:tcW w:w="9827" w:type="dxa"/>
            <w:gridSpan w:val="3"/>
          </w:tcPr>
          <w:p w:rsidR="006C7E3E" w:rsidRPr="002F1CCC" w:rsidRDefault="00036582" w:rsidP="00C51B07">
            <w:pPr>
              <w:widowControl w:val="0"/>
              <w:pBdr>
                <w:top w:val="nil"/>
                <w:left w:val="nil"/>
                <w:bottom w:val="nil"/>
                <w:right w:val="nil"/>
                <w:between w:val="nil"/>
              </w:pBdr>
              <w:ind w:left="107" w:right="102"/>
              <w:jc w:val="both"/>
              <w:rPr>
                <w:b/>
                <w:bCs/>
                <w:color w:val="000000"/>
              </w:rPr>
            </w:pPr>
            <w:r>
              <w:rPr>
                <w:b/>
                <w:bCs/>
                <w:color w:val="000000"/>
              </w:rPr>
              <w:t xml:space="preserve">BIDDER ELIGIBILITY </w:t>
            </w:r>
            <w:r w:rsidR="006C7E3E" w:rsidRPr="004D5A47">
              <w:rPr>
                <w:b/>
                <w:bCs/>
                <w:color w:val="000000"/>
              </w:rPr>
              <w:t>CRITERIA:</w:t>
            </w:r>
          </w:p>
          <w:p w:rsidR="006C7E3E" w:rsidRPr="0030368E" w:rsidRDefault="006C7E3E" w:rsidP="00C51B07">
            <w:pPr>
              <w:widowControl w:val="0"/>
              <w:numPr>
                <w:ilvl w:val="0"/>
                <w:numId w:val="17"/>
              </w:numPr>
              <w:pBdr>
                <w:top w:val="nil"/>
                <w:left w:val="nil"/>
                <w:bottom w:val="nil"/>
                <w:right w:val="nil"/>
                <w:between w:val="nil"/>
              </w:pBdr>
              <w:tabs>
                <w:tab w:val="left" w:pos="631"/>
                <w:tab w:val="left" w:pos="9107"/>
              </w:tabs>
              <w:spacing w:after="0" w:line="240" w:lineRule="auto"/>
              <w:ind w:right="134"/>
              <w:jc w:val="both"/>
              <w:rPr>
                <w:color w:val="000000"/>
              </w:rPr>
            </w:pPr>
            <w:r w:rsidRPr="0030368E">
              <w:rPr>
                <w:color w:val="000000"/>
              </w:rPr>
              <w:t xml:space="preserve">The bidder shall not be from a country sharing land border with India and if the bidder is from a country sharing land border with India the bidder </w:t>
            </w:r>
            <w:proofErr w:type="gramStart"/>
            <w:r w:rsidRPr="0030368E">
              <w:rPr>
                <w:color w:val="000000"/>
              </w:rPr>
              <w:t>should have been registered</w:t>
            </w:r>
            <w:proofErr w:type="gramEnd"/>
            <w:r w:rsidRPr="0030368E">
              <w:rPr>
                <w:color w:val="000000"/>
              </w:rPr>
              <w:t xml:space="preserve"> with the competent authority as per orders of DIPP OM No. F. No. 6/18/2019-PPD dated 23rd July 2020, and </w:t>
            </w:r>
            <w:proofErr w:type="spellStart"/>
            <w:r w:rsidRPr="0030368E">
              <w:rPr>
                <w:color w:val="000000"/>
              </w:rPr>
              <w:t>MoCI</w:t>
            </w:r>
            <w:proofErr w:type="spellEnd"/>
            <w:r w:rsidRPr="0030368E">
              <w:rPr>
                <w:color w:val="000000"/>
              </w:rPr>
              <w:t xml:space="preserve"> Order No. P-45021/112/2020-PP (BE II) (E-43780) dated 24th August 2020. A declaration as per format given in </w:t>
            </w:r>
            <w:r w:rsidR="003C16B1">
              <w:rPr>
                <w:b/>
                <w:bCs/>
                <w:color w:val="000000"/>
              </w:rPr>
              <w:t>Annexure – D</w:t>
            </w:r>
            <w:r w:rsidRPr="0030368E">
              <w:rPr>
                <w:color w:val="000000"/>
              </w:rPr>
              <w:t xml:space="preserve"> </w:t>
            </w:r>
            <w:proofErr w:type="gramStart"/>
            <w:r w:rsidRPr="0030368E">
              <w:rPr>
                <w:color w:val="000000"/>
              </w:rPr>
              <w:t>shall be submitted</w:t>
            </w:r>
            <w:proofErr w:type="gramEnd"/>
            <w:r w:rsidRPr="0030368E">
              <w:rPr>
                <w:color w:val="000000"/>
              </w:rPr>
              <w:t xml:space="preserve"> with the bid.</w:t>
            </w:r>
          </w:p>
          <w:p w:rsidR="006C7E3E" w:rsidRPr="0030368E" w:rsidRDefault="006C7E3E" w:rsidP="00C51B07">
            <w:pPr>
              <w:widowControl w:val="0"/>
              <w:pBdr>
                <w:top w:val="nil"/>
                <w:left w:val="nil"/>
                <w:bottom w:val="nil"/>
                <w:right w:val="nil"/>
                <w:between w:val="nil"/>
              </w:pBdr>
              <w:tabs>
                <w:tab w:val="left" w:pos="631"/>
                <w:tab w:val="left" w:pos="9107"/>
              </w:tabs>
              <w:ind w:left="720" w:right="134"/>
              <w:jc w:val="both"/>
              <w:rPr>
                <w:color w:val="000000"/>
              </w:rPr>
            </w:pPr>
          </w:p>
          <w:p w:rsidR="006C7E3E" w:rsidRPr="0030368E" w:rsidRDefault="006C7E3E" w:rsidP="00C51B07">
            <w:pPr>
              <w:widowControl w:val="0"/>
              <w:numPr>
                <w:ilvl w:val="0"/>
                <w:numId w:val="17"/>
              </w:numPr>
              <w:pBdr>
                <w:top w:val="nil"/>
                <w:left w:val="nil"/>
                <w:bottom w:val="nil"/>
                <w:right w:val="nil"/>
                <w:between w:val="nil"/>
              </w:pBdr>
              <w:tabs>
                <w:tab w:val="left" w:pos="631"/>
                <w:tab w:val="left" w:pos="9107"/>
              </w:tabs>
              <w:spacing w:after="0" w:line="240" w:lineRule="auto"/>
              <w:ind w:right="134"/>
              <w:jc w:val="both"/>
              <w:rPr>
                <w:color w:val="000000"/>
              </w:rPr>
            </w:pPr>
            <w:r w:rsidRPr="0030368E">
              <w:rPr>
                <w:color w:val="000000"/>
              </w:rPr>
              <w:t xml:space="preserve">Only 'Class-I local suppliers' and ‘Class-II local suppliers’, as defined under DIPP, </w:t>
            </w:r>
            <w:proofErr w:type="spellStart"/>
            <w:r w:rsidRPr="0030368E">
              <w:rPr>
                <w:color w:val="000000"/>
              </w:rPr>
              <w:t>MoCI</w:t>
            </w:r>
            <w:proofErr w:type="spellEnd"/>
            <w:r w:rsidRPr="0030368E">
              <w:rPr>
                <w:color w:val="000000"/>
              </w:rPr>
              <w:t xml:space="preserve"> Order No. P45021/2/2017-PP (BE II) dated 16th September 2020 and other subsequent orders issued therein, shall be eligible to bid in this tender. Declaration for Class-I / Class-II local suppliers </w:t>
            </w:r>
            <w:proofErr w:type="gramStart"/>
            <w:r w:rsidRPr="0030368E">
              <w:rPr>
                <w:color w:val="000000"/>
              </w:rPr>
              <w:t>should be submitted</w:t>
            </w:r>
            <w:proofErr w:type="gramEnd"/>
            <w:r w:rsidRPr="0030368E">
              <w:rPr>
                <w:color w:val="000000"/>
              </w:rPr>
              <w:t xml:space="preserve"> in the prescribed </w:t>
            </w:r>
            <w:proofErr w:type="spellStart"/>
            <w:r w:rsidRPr="0030368E">
              <w:rPr>
                <w:color w:val="000000"/>
              </w:rPr>
              <w:t>proforma</w:t>
            </w:r>
            <w:proofErr w:type="spellEnd"/>
            <w:r w:rsidRPr="0030368E">
              <w:rPr>
                <w:color w:val="000000"/>
              </w:rPr>
              <w:t xml:space="preserve"> format as per </w:t>
            </w:r>
            <w:r w:rsidR="003C16B1">
              <w:rPr>
                <w:b/>
                <w:bCs/>
                <w:color w:val="000000"/>
              </w:rPr>
              <w:t>Annexure – E</w:t>
            </w:r>
            <w:r w:rsidRPr="0030368E">
              <w:rPr>
                <w:color w:val="000000"/>
              </w:rPr>
              <w:t>.</w:t>
            </w:r>
          </w:p>
          <w:p w:rsidR="006C7E3E" w:rsidRPr="00026E56" w:rsidRDefault="006C7E3E" w:rsidP="00C51B07">
            <w:pPr>
              <w:widowControl w:val="0"/>
              <w:pBdr>
                <w:top w:val="nil"/>
                <w:left w:val="nil"/>
                <w:bottom w:val="nil"/>
                <w:right w:val="nil"/>
                <w:between w:val="nil"/>
              </w:pBdr>
              <w:ind w:left="107" w:right="141"/>
              <w:jc w:val="both"/>
              <w:rPr>
                <w:color w:val="000000"/>
              </w:rPr>
            </w:pPr>
          </w:p>
          <w:p w:rsidR="006C7E3E" w:rsidRDefault="006C7E3E" w:rsidP="00C51B07">
            <w:pPr>
              <w:widowControl w:val="0"/>
              <w:numPr>
                <w:ilvl w:val="0"/>
                <w:numId w:val="17"/>
              </w:numPr>
              <w:pBdr>
                <w:top w:val="nil"/>
                <w:left w:val="nil"/>
                <w:bottom w:val="nil"/>
                <w:right w:val="nil"/>
                <w:between w:val="nil"/>
              </w:pBdr>
              <w:tabs>
                <w:tab w:val="left" w:pos="631"/>
                <w:tab w:val="left" w:pos="9107"/>
              </w:tabs>
              <w:spacing w:after="6" w:line="270" w:lineRule="auto"/>
              <w:ind w:right="34"/>
              <w:jc w:val="both"/>
              <w:rPr>
                <w:color w:val="000000"/>
              </w:rPr>
            </w:pPr>
            <w:r w:rsidRPr="00026E56">
              <w:rPr>
                <w:color w:val="000000"/>
              </w:rPr>
              <w:t xml:space="preserve">The bidder nor any of its partners </w:t>
            </w:r>
            <w:proofErr w:type="gramStart"/>
            <w:r w:rsidRPr="00026E56">
              <w:rPr>
                <w:color w:val="000000"/>
              </w:rPr>
              <w:t>has been blacklisted / debarred /involved / convicted in any criminal case / economic offence nor any criminal case</w:t>
            </w:r>
            <w:proofErr w:type="gramEnd"/>
            <w:r w:rsidRPr="00026E56">
              <w:rPr>
                <w:color w:val="000000"/>
              </w:rPr>
              <w:t xml:space="preserve"> / economic offence is pending against the firm or any partner of the Firm before any Court of Law / Police. A self-declaration format given in </w:t>
            </w:r>
            <w:r w:rsidR="003C16B1">
              <w:rPr>
                <w:b/>
                <w:bCs/>
                <w:color w:val="000000"/>
              </w:rPr>
              <w:t>Annexure – F</w:t>
            </w:r>
            <w:r w:rsidRPr="00026E56">
              <w:rPr>
                <w:color w:val="000000"/>
              </w:rPr>
              <w:t>.</w:t>
            </w:r>
          </w:p>
          <w:p w:rsidR="006C7E3E" w:rsidRDefault="006C7E3E" w:rsidP="00C51B07">
            <w:pPr>
              <w:pStyle w:val="ListParagraph"/>
              <w:rPr>
                <w:color w:val="000000"/>
              </w:rPr>
            </w:pPr>
          </w:p>
          <w:p w:rsidR="002E42A9" w:rsidRPr="00B156B0" w:rsidRDefault="006C7E3E" w:rsidP="00C51B07">
            <w:pPr>
              <w:widowControl w:val="0"/>
              <w:numPr>
                <w:ilvl w:val="0"/>
                <w:numId w:val="17"/>
              </w:numPr>
              <w:pBdr>
                <w:top w:val="nil"/>
                <w:left w:val="nil"/>
                <w:bottom w:val="nil"/>
                <w:right w:val="nil"/>
                <w:between w:val="nil"/>
              </w:pBdr>
              <w:tabs>
                <w:tab w:val="left" w:pos="631"/>
                <w:tab w:val="left" w:pos="9107"/>
              </w:tabs>
              <w:spacing w:after="6" w:line="270" w:lineRule="auto"/>
              <w:ind w:right="34"/>
              <w:jc w:val="both"/>
              <w:rPr>
                <w:color w:val="000000"/>
              </w:rPr>
            </w:pPr>
            <w:r w:rsidRPr="00026E56">
              <w:rPr>
                <w:color w:val="000000"/>
              </w:rPr>
              <w:t>The bidder should have e</w:t>
            </w:r>
            <w:r w:rsidR="00B800F7">
              <w:rPr>
                <w:color w:val="000000"/>
              </w:rPr>
              <w:t>xperience in disposal of</w:t>
            </w:r>
            <w:r w:rsidR="0021034B">
              <w:rPr>
                <w:color w:val="000000"/>
              </w:rPr>
              <w:t xml:space="preserve"> solid</w:t>
            </w:r>
            <w:r w:rsidR="003D56E6">
              <w:rPr>
                <w:color w:val="000000"/>
              </w:rPr>
              <w:t xml:space="preserve"> waste and handled</w:t>
            </w:r>
            <w:r w:rsidR="0021034B">
              <w:rPr>
                <w:color w:val="000000"/>
              </w:rPr>
              <w:t xml:space="preserve"> </w:t>
            </w:r>
            <w:proofErr w:type="spellStart"/>
            <w:r w:rsidR="0021034B">
              <w:rPr>
                <w:color w:val="000000"/>
              </w:rPr>
              <w:t>at</w:t>
            </w:r>
            <w:r w:rsidR="00B800F7">
              <w:rPr>
                <w:color w:val="000000"/>
              </w:rPr>
              <w:t>least</w:t>
            </w:r>
            <w:proofErr w:type="spellEnd"/>
            <w:r w:rsidR="0021034B">
              <w:rPr>
                <w:color w:val="000000"/>
              </w:rPr>
              <w:t xml:space="preserve"> one</w:t>
            </w:r>
            <w:r>
              <w:rPr>
                <w:color w:val="000000"/>
              </w:rPr>
              <w:t xml:space="preserve"> </w:t>
            </w:r>
            <w:r w:rsidR="003D56E6">
              <w:rPr>
                <w:color w:val="000000"/>
              </w:rPr>
              <w:t>cont</w:t>
            </w:r>
            <w:r w:rsidR="0021034B">
              <w:rPr>
                <w:color w:val="000000"/>
              </w:rPr>
              <w:t>r</w:t>
            </w:r>
            <w:r w:rsidR="003D56E6">
              <w:rPr>
                <w:color w:val="000000"/>
              </w:rPr>
              <w:t xml:space="preserve">act </w:t>
            </w:r>
            <w:r w:rsidRPr="00026E56">
              <w:rPr>
                <w:color w:val="000000"/>
              </w:rPr>
              <w:t>to</w:t>
            </w:r>
            <w:r w:rsidR="003D56E6">
              <w:rPr>
                <w:color w:val="000000"/>
              </w:rPr>
              <w:t xml:space="preserve"> Central/ State Government/ </w:t>
            </w:r>
            <w:r w:rsidR="0021034B">
              <w:rPr>
                <w:color w:val="000000"/>
              </w:rPr>
              <w:t>Corporations/</w:t>
            </w:r>
            <w:r w:rsidR="003D56E6">
              <w:rPr>
                <w:color w:val="000000"/>
              </w:rPr>
              <w:t>Autonomous Institution/</w:t>
            </w:r>
            <w:r w:rsidRPr="00026E56">
              <w:rPr>
                <w:color w:val="000000"/>
              </w:rPr>
              <w:t xml:space="preserve"> reputed </w:t>
            </w:r>
            <w:r w:rsidR="0021034B">
              <w:rPr>
                <w:color w:val="000000"/>
              </w:rPr>
              <w:t xml:space="preserve">private </w:t>
            </w:r>
            <w:r w:rsidRPr="00026E56">
              <w:rPr>
                <w:color w:val="000000"/>
              </w:rPr>
              <w:t>firms</w:t>
            </w:r>
            <w:r w:rsidR="003D56E6">
              <w:rPr>
                <w:color w:val="000000"/>
              </w:rPr>
              <w:t xml:space="preserve">/ </w:t>
            </w:r>
            <w:r w:rsidR="0021034B">
              <w:rPr>
                <w:color w:val="000000"/>
              </w:rPr>
              <w:t xml:space="preserve">Institutions </w:t>
            </w:r>
            <w:r w:rsidR="003D56E6">
              <w:rPr>
                <w:color w:val="000000"/>
              </w:rPr>
              <w:t xml:space="preserve">etc. for the last </w:t>
            </w:r>
            <w:r w:rsidR="001432B4">
              <w:rPr>
                <w:color w:val="000000"/>
              </w:rPr>
              <w:t xml:space="preserve">three </w:t>
            </w:r>
            <w:r w:rsidR="003D56E6">
              <w:rPr>
                <w:color w:val="000000"/>
              </w:rPr>
              <w:t xml:space="preserve">years i.e. </w:t>
            </w:r>
            <w:r w:rsidR="001432B4">
              <w:rPr>
                <w:color w:val="000000"/>
              </w:rPr>
              <w:t xml:space="preserve">2020-21, </w:t>
            </w:r>
            <w:r w:rsidR="003D56E6">
              <w:rPr>
                <w:color w:val="000000"/>
              </w:rPr>
              <w:t>2021-22 and 2022-23</w:t>
            </w:r>
            <w:r w:rsidRPr="00026E56">
              <w:rPr>
                <w:color w:val="000000"/>
              </w:rPr>
              <w:t>.</w:t>
            </w:r>
            <w:r w:rsidR="002E42A9" w:rsidRPr="00B156B0">
              <w:rPr>
                <w:b/>
                <w:bCs/>
                <w:color w:val="000000"/>
              </w:rPr>
              <w:t>Copies of the documents listed bel</w:t>
            </w:r>
            <w:r w:rsidR="0021034B">
              <w:rPr>
                <w:b/>
                <w:bCs/>
                <w:color w:val="000000"/>
              </w:rPr>
              <w:t>ow should be submitted as proof</w:t>
            </w:r>
            <w:r w:rsidR="002E42A9" w:rsidRPr="00B156B0">
              <w:rPr>
                <w:b/>
                <w:bCs/>
                <w:color w:val="000000"/>
              </w:rPr>
              <w:t xml:space="preserve"> for the above Work Experience</w:t>
            </w:r>
            <w:r w:rsidR="002E42A9">
              <w:rPr>
                <w:color w:val="000000"/>
              </w:rPr>
              <w:t xml:space="preserve">: </w:t>
            </w:r>
          </w:p>
          <w:p w:rsidR="002E42A9" w:rsidRDefault="002E42A9" w:rsidP="00C51B07">
            <w:pPr>
              <w:widowControl w:val="0"/>
              <w:pBdr>
                <w:top w:val="nil"/>
                <w:left w:val="nil"/>
                <w:bottom w:val="nil"/>
                <w:right w:val="nil"/>
                <w:between w:val="nil"/>
              </w:pBdr>
              <w:tabs>
                <w:tab w:val="left" w:pos="631"/>
                <w:tab w:val="left" w:pos="9107"/>
              </w:tabs>
              <w:spacing w:after="6" w:line="270" w:lineRule="auto"/>
              <w:ind w:left="527" w:right="34"/>
              <w:jc w:val="both"/>
              <w:rPr>
                <w:color w:val="000000"/>
              </w:rPr>
            </w:pPr>
            <w:r>
              <w:rPr>
                <w:color w:val="000000"/>
              </w:rPr>
              <w:t xml:space="preserve">1) Work Order </w:t>
            </w:r>
          </w:p>
          <w:p w:rsidR="003D56E6" w:rsidRPr="007B5DF4" w:rsidRDefault="002E42A9" w:rsidP="00C51B07">
            <w:pPr>
              <w:widowControl w:val="0"/>
              <w:pBdr>
                <w:top w:val="nil"/>
                <w:left w:val="nil"/>
                <w:bottom w:val="nil"/>
                <w:right w:val="nil"/>
                <w:between w:val="nil"/>
              </w:pBdr>
              <w:tabs>
                <w:tab w:val="left" w:pos="631"/>
                <w:tab w:val="left" w:pos="9107"/>
              </w:tabs>
              <w:spacing w:after="6" w:line="270" w:lineRule="auto"/>
              <w:ind w:left="527" w:right="34"/>
              <w:jc w:val="both"/>
              <w:rPr>
                <w:color w:val="000000"/>
              </w:rPr>
            </w:pPr>
            <w:r>
              <w:rPr>
                <w:color w:val="000000"/>
              </w:rPr>
              <w:t xml:space="preserve">2) Work Completion Certificates or Performance Certificate </w:t>
            </w:r>
            <w:r w:rsidR="0021034B">
              <w:rPr>
                <w:color w:val="000000"/>
              </w:rPr>
              <w:t>issued by the client</w:t>
            </w:r>
          </w:p>
          <w:p w:rsidR="007B5DF4" w:rsidRDefault="003D56E6" w:rsidP="00C51B07">
            <w:pPr>
              <w:widowControl w:val="0"/>
              <w:numPr>
                <w:ilvl w:val="0"/>
                <w:numId w:val="17"/>
              </w:numPr>
              <w:pBdr>
                <w:top w:val="nil"/>
                <w:left w:val="nil"/>
                <w:bottom w:val="nil"/>
                <w:right w:val="nil"/>
                <w:between w:val="nil"/>
              </w:pBdr>
              <w:tabs>
                <w:tab w:val="left" w:pos="631"/>
                <w:tab w:val="left" w:pos="9107"/>
              </w:tabs>
              <w:spacing w:after="6" w:line="270" w:lineRule="auto"/>
              <w:ind w:right="34"/>
              <w:jc w:val="both"/>
              <w:rPr>
                <w:color w:val="000000"/>
              </w:rPr>
            </w:pPr>
            <w:r>
              <w:rPr>
                <w:color w:val="000000"/>
              </w:rPr>
              <w:t xml:space="preserve">The bidder should have filed Income </w:t>
            </w:r>
            <w:r w:rsidR="005B239A">
              <w:rPr>
                <w:color w:val="000000"/>
              </w:rPr>
              <w:t>Tax returns for the past 3</w:t>
            </w:r>
            <w:r>
              <w:rPr>
                <w:color w:val="000000"/>
              </w:rPr>
              <w:t xml:space="preserve"> years. The annual account </w:t>
            </w:r>
            <w:r w:rsidR="005B239A">
              <w:rPr>
                <w:color w:val="000000"/>
              </w:rPr>
              <w:t xml:space="preserve">statement and Profit &amp; Loss statement for the FY 2020-21, 2021-22, 2022-23 </w:t>
            </w:r>
            <w:proofErr w:type="gramStart"/>
            <w:r>
              <w:rPr>
                <w:color w:val="000000"/>
              </w:rPr>
              <w:t>should be attached</w:t>
            </w:r>
            <w:proofErr w:type="gramEnd"/>
            <w:r>
              <w:rPr>
                <w:color w:val="000000"/>
              </w:rPr>
              <w:t>.</w:t>
            </w:r>
          </w:p>
          <w:p w:rsidR="007B5DF4" w:rsidRPr="007B5DF4" w:rsidRDefault="007B5DF4" w:rsidP="00C51B07">
            <w:pPr>
              <w:widowControl w:val="0"/>
              <w:numPr>
                <w:ilvl w:val="0"/>
                <w:numId w:val="17"/>
              </w:numPr>
              <w:pBdr>
                <w:top w:val="nil"/>
                <w:left w:val="nil"/>
                <w:bottom w:val="nil"/>
                <w:right w:val="nil"/>
                <w:between w:val="nil"/>
              </w:pBdr>
              <w:tabs>
                <w:tab w:val="left" w:pos="631"/>
                <w:tab w:val="left" w:pos="9107"/>
              </w:tabs>
              <w:spacing w:after="6" w:line="270" w:lineRule="auto"/>
              <w:ind w:right="34"/>
              <w:jc w:val="both"/>
              <w:rPr>
                <w:color w:val="000000"/>
              </w:rPr>
            </w:pPr>
            <w:r w:rsidRPr="007B5DF4">
              <w:rPr>
                <w:color w:val="000000"/>
              </w:rPr>
              <w:t xml:space="preserve">The agency should have </w:t>
            </w:r>
            <w:r w:rsidR="006511D4">
              <w:rPr>
                <w:color w:val="000000"/>
              </w:rPr>
              <w:t>an average</w:t>
            </w:r>
            <w:r w:rsidRPr="007B5DF4">
              <w:rPr>
                <w:color w:val="000000"/>
              </w:rPr>
              <w:t xml:space="preserve"> annual turnover of minimum </w:t>
            </w:r>
            <w:r w:rsidRPr="0076654D">
              <w:rPr>
                <w:b/>
                <w:color w:val="000000"/>
              </w:rPr>
              <w:t>Rs.</w:t>
            </w:r>
            <w:r w:rsidR="00D557FD" w:rsidRPr="0076654D">
              <w:rPr>
                <w:b/>
                <w:color w:val="000000"/>
              </w:rPr>
              <w:t>5.00</w:t>
            </w:r>
            <w:r w:rsidRPr="0076654D">
              <w:rPr>
                <w:b/>
                <w:color w:val="000000"/>
              </w:rPr>
              <w:t xml:space="preserve"> Lakhs</w:t>
            </w:r>
            <w:r w:rsidRPr="0076654D">
              <w:rPr>
                <w:color w:val="000000"/>
              </w:rPr>
              <w:t xml:space="preserve"> </w:t>
            </w:r>
            <w:r w:rsidR="00942309" w:rsidRPr="0076654D">
              <w:rPr>
                <w:color w:val="000000"/>
              </w:rPr>
              <w:t>for</w:t>
            </w:r>
            <w:r w:rsidR="00942309">
              <w:rPr>
                <w:color w:val="000000"/>
              </w:rPr>
              <w:t xml:space="preserve"> </w:t>
            </w:r>
            <w:r w:rsidRPr="007B5DF4">
              <w:rPr>
                <w:color w:val="000000"/>
              </w:rPr>
              <w:t>the last 3 years</w:t>
            </w:r>
            <w:r w:rsidR="00942309">
              <w:rPr>
                <w:color w:val="000000"/>
              </w:rPr>
              <w:t xml:space="preserve"> FY 2020-21, 2021-22, 2022-23</w:t>
            </w:r>
            <w:r w:rsidRPr="007B5DF4">
              <w:rPr>
                <w:color w:val="000000"/>
              </w:rPr>
              <w:t xml:space="preserve">. </w:t>
            </w:r>
            <w:proofErr w:type="gramStart"/>
            <w:r w:rsidRPr="007B5DF4">
              <w:rPr>
                <w:color w:val="000000"/>
              </w:rPr>
              <w:t>This should be certified by a chartered accountant</w:t>
            </w:r>
            <w:proofErr w:type="gramEnd"/>
            <w:r w:rsidRPr="007B5DF4">
              <w:rPr>
                <w:color w:val="000000"/>
              </w:rPr>
              <w:t xml:space="preserve">. (Necessary Annual accounts statements </w:t>
            </w:r>
            <w:proofErr w:type="gramStart"/>
            <w:r w:rsidRPr="007B5DF4">
              <w:rPr>
                <w:color w:val="000000"/>
              </w:rPr>
              <w:t>should be attached</w:t>
            </w:r>
            <w:proofErr w:type="gramEnd"/>
            <w:r w:rsidRPr="007B5DF4">
              <w:rPr>
                <w:color w:val="000000"/>
              </w:rPr>
              <w:t>).</w:t>
            </w:r>
          </w:p>
          <w:p w:rsidR="006C7E3E" w:rsidRPr="0030368E" w:rsidRDefault="006C7E3E" w:rsidP="00C51B07">
            <w:pPr>
              <w:widowControl w:val="0"/>
              <w:pBdr>
                <w:top w:val="nil"/>
                <w:left w:val="nil"/>
                <w:bottom w:val="nil"/>
                <w:right w:val="nil"/>
                <w:between w:val="nil"/>
              </w:pBdr>
              <w:tabs>
                <w:tab w:val="left" w:pos="631"/>
                <w:tab w:val="left" w:pos="9107"/>
              </w:tabs>
              <w:spacing w:after="0" w:line="240" w:lineRule="auto"/>
              <w:ind w:right="134"/>
              <w:jc w:val="both"/>
              <w:rPr>
                <w:color w:val="000000"/>
              </w:rPr>
            </w:pPr>
          </w:p>
        </w:tc>
      </w:tr>
      <w:tr w:rsidR="006C7E3E" w:rsidRPr="0030368E" w:rsidTr="005E5633">
        <w:trPr>
          <w:trHeight w:val="263"/>
        </w:trPr>
        <w:tc>
          <w:tcPr>
            <w:tcW w:w="378" w:type="dxa"/>
            <w:gridSpan w:val="2"/>
          </w:tcPr>
          <w:p w:rsidR="006C7E3E" w:rsidRPr="0030368E" w:rsidRDefault="00D557FD" w:rsidP="00C51B07">
            <w:pPr>
              <w:pBdr>
                <w:top w:val="nil"/>
                <w:left w:val="nil"/>
                <w:bottom w:val="nil"/>
                <w:right w:val="nil"/>
                <w:between w:val="nil"/>
              </w:pBdr>
              <w:ind w:right="-108" w:hanging="90"/>
              <w:jc w:val="center"/>
              <w:rPr>
                <w:b/>
                <w:color w:val="000000"/>
              </w:rPr>
            </w:pPr>
            <w:r>
              <w:rPr>
                <w:b/>
                <w:color w:val="000000"/>
              </w:rPr>
              <w:lastRenderedPageBreak/>
              <w:t>20</w:t>
            </w:r>
          </w:p>
        </w:tc>
        <w:tc>
          <w:tcPr>
            <w:tcW w:w="9827" w:type="dxa"/>
            <w:gridSpan w:val="3"/>
          </w:tcPr>
          <w:p w:rsidR="006C7E3E" w:rsidRPr="0030368E" w:rsidRDefault="006C7E3E" w:rsidP="00C51B07">
            <w:pPr>
              <w:rPr>
                <w:b/>
              </w:rPr>
            </w:pPr>
            <w:r w:rsidRPr="0030368E">
              <w:rPr>
                <w:b/>
              </w:rPr>
              <w:t>Number of Bids and their Submission</w:t>
            </w:r>
          </w:p>
          <w:p w:rsidR="006C7E3E" w:rsidRPr="0030368E" w:rsidRDefault="006C7E3E" w:rsidP="00C51B07">
            <w:r w:rsidRPr="0030368E">
              <w:t xml:space="preserve">The bidders should submit the bids in two bid system as detailed below:- </w:t>
            </w:r>
          </w:p>
          <w:p w:rsidR="006C7E3E" w:rsidRPr="0030368E" w:rsidRDefault="006C7E3E" w:rsidP="00C51B07">
            <w:pPr>
              <w:tabs>
                <w:tab w:val="left" w:pos="785"/>
              </w:tabs>
              <w:rPr>
                <w:b/>
              </w:rPr>
            </w:pPr>
            <w:r w:rsidRPr="0030368E">
              <w:rPr>
                <w:b/>
              </w:rPr>
              <w:t xml:space="preserve">Bid I  </w:t>
            </w:r>
            <w:r w:rsidRPr="0030368E">
              <w:rPr>
                <w:b/>
              </w:rPr>
              <w:tab/>
              <w:t>Technical Bid</w:t>
            </w:r>
          </w:p>
          <w:p w:rsidR="006C7E3E" w:rsidRPr="0030368E" w:rsidRDefault="006C7E3E" w:rsidP="00C51B07">
            <w:pPr>
              <w:tabs>
                <w:tab w:val="left" w:pos="791"/>
              </w:tabs>
            </w:pPr>
            <w:r w:rsidRPr="0030368E">
              <w:t>The t</w:t>
            </w:r>
            <w:r>
              <w:t xml:space="preserve">echnical bid should consist of </w:t>
            </w:r>
            <w:r w:rsidR="00CD61EF">
              <w:t xml:space="preserve">Proof of EMD, Bidder Eligibility </w:t>
            </w:r>
            <w:r w:rsidRPr="0030368E">
              <w:t>Criteria</w:t>
            </w:r>
            <w:r w:rsidR="00A019EB">
              <w:t>, C</w:t>
            </w:r>
            <w:r>
              <w:t xml:space="preserve">ompliance </w:t>
            </w:r>
            <w:r w:rsidR="00CD61EF">
              <w:t>sheet (</w:t>
            </w:r>
            <w:proofErr w:type="spellStart"/>
            <w:r w:rsidR="00CD61EF">
              <w:t>P</w:t>
            </w:r>
            <w:r w:rsidRPr="0030368E">
              <w:t>roforma</w:t>
            </w:r>
            <w:proofErr w:type="spellEnd"/>
            <w:r w:rsidRPr="0030368E">
              <w:t xml:space="preserve"> given in </w:t>
            </w:r>
            <w:r w:rsidRPr="0030368E">
              <w:rPr>
                <w:b/>
              </w:rPr>
              <w:t>Annexure-</w:t>
            </w:r>
            <w:r w:rsidR="00CD61EF">
              <w:rPr>
                <w:b/>
              </w:rPr>
              <w:t>B</w:t>
            </w:r>
            <w:r w:rsidRPr="0030368E">
              <w:t>) along with all relevant documents proof.</w:t>
            </w:r>
          </w:p>
          <w:p w:rsidR="006C7E3E" w:rsidRPr="005B239A" w:rsidRDefault="006C7E3E" w:rsidP="00C51B07">
            <w:pPr>
              <w:pBdr>
                <w:top w:val="nil"/>
                <w:left w:val="nil"/>
                <w:bottom w:val="nil"/>
                <w:right w:val="nil"/>
                <w:between w:val="nil"/>
              </w:pBdr>
              <w:jc w:val="both"/>
              <w:rPr>
                <w:color w:val="000000"/>
              </w:rPr>
            </w:pPr>
            <w:r w:rsidRPr="0030368E">
              <w:rPr>
                <w:color w:val="000000"/>
              </w:rPr>
              <w:t xml:space="preserve">The bidder should go through the scope of work given in </w:t>
            </w:r>
            <w:r w:rsidRPr="00CB73B3">
              <w:rPr>
                <w:b/>
                <w:bCs/>
                <w:color w:val="000000"/>
              </w:rPr>
              <w:t>Annexure-A</w:t>
            </w:r>
            <w:r w:rsidRPr="0030368E">
              <w:rPr>
                <w:color w:val="000000"/>
              </w:rPr>
              <w:t xml:space="preserve"> of the tender document, understand the requirement of IITM and submit their technical bid covering the following details along with all relevant document proof in the </w:t>
            </w:r>
            <w:proofErr w:type="spellStart"/>
            <w:r w:rsidRPr="0030368E">
              <w:rPr>
                <w:color w:val="000000"/>
              </w:rPr>
              <w:t>proforma</w:t>
            </w:r>
            <w:proofErr w:type="spellEnd"/>
            <w:r w:rsidRPr="0030368E">
              <w:rPr>
                <w:color w:val="000000"/>
              </w:rPr>
              <w:t xml:space="preserve"> given in </w:t>
            </w:r>
            <w:r w:rsidR="006C0325" w:rsidRPr="006440C9">
              <w:rPr>
                <w:b/>
                <w:color w:val="000000"/>
              </w:rPr>
              <w:t>Annexure–B</w:t>
            </w:r>
          </w:p>
          <w:p w:rsidR="006C7E3E" w:rsidRPr="00CD61EF" w:rsidRDefault="006C7E3E" w:rsidP="00C51B07">
            <w:pPr>
              <w:jc w:val="both"/>
              <w:rPr>
                <w:b/>
                <w:lang w:val="en-US"/>
              </w:rPr>
            </w:pPr>
            <w:r w:rsidRPr="0030368E">
              <w:rPr>
                <w:b/>
              </w:rPr>
              <w:t xml:space="preserve">The proof attached </w:t>
            </w:r>
            <w:proofErr w:type="gramStart"/>
            <w:r w:rsidRPr="0030368E">
              <w:rPr>
                <w:b/>
              </w:rPr>
              <w:t>should be indexed</w:t>
            </w:r>
            <w:proofErr w:type="gramEnd"/>
            <w:r w:rsidRPr="0030368E">
              <w:rPr>
                <w:b/>
              </w:rPr>
              <w:t xml:space="preserve"> and page numbers of the attached proof should be clearly mentioned in the Technical Bid format</w:t>
            </w:r>
            <w:r w:rsidR="00CD61EF">
              <w:rPr>
                <w:b/>
              </w:rPr>
              <w:t xml:space="preserve">. </w:t>
            </w:r>
            <w:r w:rsidR="00CD61EF">
              <w:rPr>
                <w:b/>
                <w:lang w:val="en-US"/>
              </w:rPr>
              <w:t xml:space="preserve">Any tender document without these details </w:t>
            </w:r>
            <w:proofErr w:type="gramStart"/>
            <w:r w:rsidR="00CD61EF">
              <w:rPr>
                <w:b/>
                <w:lang w:val="en-US"/>
              </w:rPr>
              <w:t xml:space="preserve">shall be </w:t>
            </w:r>
            <w:r w:rsidR="005F0BEA">
              <w:rPr>
                <w:b/>
                <w:lang w:val="en-US"/>
              </w:rPr>
              <w:t>considered invalid and rejected</w:t>
            </w:r>
            <w:proofErr w:type="gramEnd"/>
            <w:r w:rsidR="005F0BEA">
              <w:rPr>
                <w:b/>
                <w:lang w:val="en-US"/>
              </w:rPr>
              <w:t>.</w:t>
            </w:r>
          </w:p>
          <w:p w:rsidR="006C7E3E" w:rsidRDefault="006C7E3E" w:rsidP="00C51B07">
            <w:pPr>
              <w:spacing w:before="80"/>
              <w:rPr>
                <w:b/>
              </w:rPr>
            </w:pPr>
            <w:r w:rsidRPr="0030368E">
              <w:rPr>
                <w:b/>
              </w:rPr>
              <w:t xml:space="preserve">Bid II </w:t>
            </w:r>
            <w:r w:rsidRPr="0030368E">
              <w:rPr>
                <w:b/>
              </w:rPr>
              <w:tab/>
              <w:t>Financial Bid</w:t>
            </w:r>
          </w:p>
          <w:p w:rsidR="006C7E3E" w:rsidRPr="005F0BEA" w:rsidRDefault="005F0BEA" w:rsidP="00C24B25">
            <w:pPr>
              <w:spacing w:before="80"/>
              <w:jc w:val="both"/>
              <w:rPr>
                <w:bCs/>
              </w:rPr>
            </w:pPr>
            <w:r w:rsidRPr="005F0BEA">
              <w:rPr>
                <w:bCs/>
              </w:rPr>
              <w:t>The financial bid should be submitted in excel format (</w:t>
            </w:r>
            <w:proofErr w:type="spellStart"/>
            <w:r w:rsidRPr="005F0BEA">
              <w:rPr>
                <w:bCs/>
              </w:rPr>
              <w:t>BoQ</w:t>
            </w:r>
            <w:proofErr w:type="spellEnd"/>
            <w:r w:rsidRPr="005F0BEA">
              <w:rPr>
                <w:bCs/>
              </w:rPr>
              <w:t xml:space="preserve">) as per the </w:t>
            </w:r>
            <w:proofErr w:type="spellStart"/>
            <w:r w:rsidRPr="005F0BEA">
              <w:rPr>
                <w:bCs/>
              </w:rPr>
              <w:t>Proforma</w:t>
            </w:r>
            <w:proofErr w:type="spellEnd"/>
            <w:r w:rsidRPr="005F0BEA">
              <w:rPr>
                <w:bCs/>
              </w:rPr>
              <w:t xml:space="preserve"> (</w:t>
            </w:r>
            <w:r w:rsidRPr="005F0BEA">
              <w:rPr>
                <w:b/>
              </w:rPr>
              <w:t>Annexure-C</w:t>
            </w:r>
            <w:r w:rsidRPr="005F0BEA">
              <w:rPr>
                <w:bCs/>
              </w:rPr>
              <w:t>) uploaded in CPP e-procurement portal. The</w:t>
            </w:r>
            <w:r w:rsidR="009118F1">
              <w:rPr>
                <w:bCs/>
              </w:rPr>
              <w:t xml:space="preserve"> rate should be</w:t>
            </w:r>
            <w:r w:rsidRPr="005F0BEA">
              <w:rPr>
                <w:bCs/>
              </w:rPr>
              <w:t xml:space="preserve"> </w:t>
            </w:r>
            <w:r w:rsidR="009118F1">
              <w:rPr>
                <w:bCs/>
              </w:rPr>
              <w:t>q</w:t>
            </w:r>
            <w:r w:rsidRPr="005F0BEA">
              <w:rPr>
                <w:bCs/>
              </w:rPr>
              <w:t>uoted</w:t>
            </w:r>
            <w:r w:rsidR="003F7C58">
              <w:rPr>
                <w:bCs/>
              </w:rPr>
              <w:t xml:space="preserve"> above the ra</w:t>
            </w:r>
            <w:r w:rsidR="00041717">
              <w:rPr>
                <w:bCs/>
              </w:rPr>
              <w:t>tes mentioned in the Appendix “D</w:t>
            </w:r>
            <w:r w:rsidR="003F7C58">
              <w:rPr>
                <w:bCs/>
              </w:rPr>
              <w:t>”</w:t>
            </w:r>
            <w:r w:rsidRPr="005F0BEA">
              <w:rPr>
                <w:bCs/>
              </w:rPr>
              <w:t xml:space="preserve"> </w:t>
            </w:r>
            <w:r w:rsidR="009118F1">
              <w:rPr>
                <w:bCs/>
              </w:rPr>
              <w:t xml:space="preserve">in a </w:t>
            </w:r>
            <w:r w:rsidR="009118F1" w:rsidRPr="00977708">
              <w:rPr>
                <w:b/>
              </w:rPr>
              <w:t xml:space="preserve">single </w:t>
            </w:r>
            <w:r w:rsidRPr="00977708">
              <w:rPr>
                <w:b/>
              </w:rPr>
              <w:t>percentage (%)</w:t>
            </w:r>
            <w:r w:rsidR="003F7C58">
              <w:rPr>
                <w:b/>
              </w:rPr>
              <w:t xml:space="preserve"> plus only  </w:t>
            </w:r>
            <w:r w:rsidR="00977708">
              <w:rPr>
                <w:bCs/>
              </w:rPr>
              <w:t>and</w:t>
            </w:r>
            <w:r w:rsidRPr="005F0BEA">
              <w:rPr>
                <w:bCs/>
              </w:rPr>
              <w:t xml:space="preserve"> should be exclusive of GST </w:t>
            </w:r>
            <w:r w:rsidR="00C24B25">
              <w:rPr>
                <w:bCs/>
              </w:rPr>
              <w:t>but inclusive of all other statutory levies including labour, material, safety PPEs, consumables, transportation and local body approval if any etc.</w:t>
            </w:r>
          </w:p>
        </w:tc>
      </w:tr>
      <w:tr w:rsidR="006C7E3E" w:rsidRPr="0030368E" w:rsidTr="005E5633">
        <w:tc>
          <w:tcPr>
            <w:tcW w:w="378" w:type="dxa"/>
            <w:gridSpan w:val="2"/>
          </w:tcPr>
          <w:p w:rsidR="006C7E3E" w:rsidRPr="0030368E" w:rsidRDefault="00434780" w:rsidP="00C51B07">
            <w:pPr>
              <w:pBdr>
                <w:top w:val="nil"/>
                <w:left w:val="nil"/>
                <w:bottom w:val="nil"/>
                <w:right w:val="nil"/>
                <w:between w:val="nil"/>
              </w:pBdr>
              <w:ind w:right="-108" w:hanging="90"/>
              <w:jc w:val="center"/>
              <w:rPr>
                <w:b/>
                <w:color w:val="000000"/>
              </w:rPr>
            </w:pPr>
            <w:r>
              <w:rPr>
                <w:b/>
                <w:color w:val="000000"/>
              </w:rPr>
              <w:t>21</w:t>
            </w:r>
          </w:p>
        </w:tc>
        <w:tc>
          <w:tcPr>
            <w:tcW w:w="9827" w:type="dxa"/>
            <w:gridSpan w:val="3"/>
          </w:tcPr>
          <w:p w:rsidR="00B76FBD" w:rsidRDefault="006C7E3E" w:rsidP="00C51B07">
            <w:pPr>
              <w:spacing w:after="0"/>
              <w:rPr>
                <w:b/>
                <w:bCs/>
                <w:color w:val="000000"/>
              </w:rPr>
            </w:pPr>
            <w:r w:rsidRPr="004D5A47">
              <w:rPr>
                <w:b/>
                <w:bCs/>
                <w:color w:val="000000"/>
              </w:rPr>
              <w:t>Evaluation of Bids:</w:t>
            </w:r>
          </w:p>
          <w:p w:rsidR="00B76FBD" w:rsidRPr="00B76FBD" w:rsidRDefault="008C0894" w:rsidP="00C51B07">
            <w:pPr>
              <w:spacing w:after="0"/>
              <w:rPr>
                <w:color w:val="000000"/>
              </w:rPr>
            </w:pPr>
            <w:r w:rsidRPr="004D5A47">
              <w:rPr>
                <w:color w:val="000000"/>
              </w:rPr>
              <w:t>Bi</w:t>
            </w:r>
            <w:r>
              <w:rPr>
                <w:color w:val="000000"/>
              </w:rPr>
              <w:t>d evaluation will be done in two</w:t>
            </w:r>
            <w:r w:rsidRPr="004D5A47">
              <w:rPr>
                <w:color w:val="000000"/>
              </w:rPr>
              <w:t xml:space="preserve"> stage</w:t>
            </w:r>
            <w:r>
              <w:rPr>
                <w:color w:val="000000"/>
              </w:rPr>
              <w:t>s:</w:t>
            </w:r>
          </w:p>
          <w:p w:rsidR="006C7E3E" w:rsidRPr="008C0894" w:rsidRDefault="008C0894" w:rsidP="00C51B07">
            <w:pPr>
              <w:spacing w:after="0"/>
              <w:rPr>
                <w:b/>
                <w:bCs/>
                <w:color w:val="000000"/>
              </w:rPr>
            </w:pPr>
            <w:r>
              <w:rPr>
                <w:b/>
                <w:bCs/>
                <w:color w:val="000000"/>
              </w:rPr>
              <w:t xml:space="preserve">A. </w:t>
            </w:r>
            <w:r w:rsidR="006C7E3E" w:rsidRPr="008C0894">
              <w:rPr>
                <w:b/>
                <w:bCs/>
                <w:color w:val="000000"/>
              </w:rPr>
              <w:t>Technical Bid Evaluation:</w:t>
            </w:r>
          </w:p>
          <w:p w:rsidR="008C0894" w:rsidRDefault="008C0894" w:rsidP="00C51B07">
            <w:pPr>
              <w:spacing w:after="0"/>
              <w:rPr>
                <w:color w:val="000000"/>
              </w:rPr>
            </w:pPr>
            <w:r>
              <w:rPr>
                <w:color w:val="000000"/>
              </w:rPr>
              <w:t xml:space="preserve">Bidder who have complied all the conditions in the Bidder Eligibility Criteria alone </w:t>
            </w:r>
            <w:proofErr w:type="gramStart"/>
            <w:r>
              <w:rPr>
                <w:color w:val="000000"/>
              </w:rPr>
              <w:t>will be considered</w:t>
            </w:r>
            <w:proofErr w:type="gramEnd"/>
            <w:r>
              <w:rPr>
                <w:color w:val="000000"/>
              </w:rPr>
              <w:t xml:space="preserve"> for the opening of Financial Bid. </w:t>
            </w:r>
          </w:p>
          <w:p w:rsidR="006C7E3E" w:rsidRPr="004D5A47" w:rsidRDefault="008C0894" w:rsidP="00C51B07">
            <w:pPr>
              <w:spacing w:after="0"/>
              <w:rPr>
                <w:color w:val="000000"/>
              </w:rPr>
            </w:pPr>
            <w:r w:rsidRPr="008C0894">
              <w:rPr>
                <w:b/>
                <w:bCs/>
                <w:color w:val="000000"/>
              </w:rPr>
              <w:t>B.</w:t>
            </w:r>
            <w:r>
              <w:rPr>
                <w:b/>
                <w:bCs/>
                <w:color w:val="000000"/>
              </w:rPr>
              <w:t xml:space="preserve"> </w:t>
            </w:r>
            <w:r w:rsidR="006C7E3E" w:rsidRPr="004D5A47">
              <w:rPr>
                <w:b/>
                <w:bCs/>
                <w:color w:val="000000"/>
              </w:rPr>
              <w:t>Financial Bid Evaluation</w:t>
            </w:r>
          </w:p>
          <w:p w:rsidR="009123F6" w:rsidRPr="004707CA" w:rsidRDefault="009123F6" w:rsidP="00C51B07">
            <w:pPr>
              <w:pStyle w:val="ListParagraph"/>
              <w:numPr>
                <w:ilvl w:val="0"/>
                <w:numId w:val="30"/>
              </w:numPr>
              <w:spacing w:after="0" w:line="270" w:lineRule="auto"/>
              <w:ind w:right="34"/>
              <w:jc w:val="both"/>
              <w:rPr>
                <w:color w:val="000000"/>
              </w:rPr>
            </w:pPr>
            <w:r w:rsidRPr="004707CA">
              <w:rPr>
                <w:color w:val="000000"/>
              </w:rPr>
              <w:t xml:space="preserve">The technically qualified bidder who has </w:t>
            </w:r>
            <w:r w:rsidR="00FC6175" w:rsidRPr="00FC6175">
              <w:rPr>
                <w:b/>
                <w:bCs/>
                <w:color w:val="000000"/>
              </w:rPr>
              <w:t xml:space="preserve">quoted </w:t>
            </w:r>
            <w:r w:rsidR="003F7C58" w:rsidRPr="00FC6175">
              <w:rPr>
                <w:b/>
                <w:bCs/>
                <w:color w:val="000000"/>
              </w:rPr>
              <w:t>for</w:t>
            </w:r>
            <w:r w:rsidR="00FC6175" w:rsidRPr="00FC6175">
              <w:rPr>
                <w:b/>
                <w:bCs/>
                <w:color w:val="000000"/>
              </w:rPr>
              <w:t xml:space="preserve"> the solid</w:t>
            </w:r>
            <w:r w:rsidR="00FC6175">
              <w:rPr>
                <w:color w:val="000000"/>
              </w:rPr>
              <w:t xml:space="preserve"> </w:t>
            </w:r>
            <w:r w:rsidR="00FC6175" w:rsidRPr="00FC6175">
              <w:rPr>
                <w:b/>
                <w:bCs/>
                <w:color w:val="000000"/>
              </w:rPr>
              <w:t>waste above the reserve price on</w:t>
            </w:r>
            <w:r w:rsidR="003F7C58">
              <w:rPr>
                <w:color w:val="000000"/>
              </w:rPr>
              <w:t xml:space="preserve"> </w:t>
            </w:r>
            <w:r w:rsidR="003F7C58" w:rsidRPr="002F3508">
              <w:rPr>
                <w:b/>
                <w:color w:val="000000"/>
              </w:rPr>
              <w:t xml:space="preserve">Single </w:t>
            </w:r>
            <w:r w:rsidRPr="002F3508">
              <w:rPr>
                <w:b/>
                <w:color w:val="000000"/>
              </w:rPr>
              <w:t xml:space="preserve">highest </w:t>
            </w:r>
            <w:r w:rsidR="00235DA8" w:rsidRPr="002F3508">
              <w:rPr>
                <w:b/>
                <w:color w:val="000000"/>
              </w:rPr>
              <w:t xml:space="preserve">percentage </w:t>
            </w:r>
            <w:r w:rsidR="004960BF">
              <w:rPr>
                <w:b/>
                <w:color w:val="000000"/>
              </w:rPr>
              <w:t xml:space="preserve">(only plus %) </w:t>
            </w:r>
            <w:r w:rsidR="003F7C58" w:rsidRPr="002F3508">
              <w:rPr>
                <w:b/>
                <w:color w:val="000000"/>
              </w:rPr>
              <w:t xml:space="preserve">for </w:t>
            </w:r>
            <w:r w:rsidR="00DC39E5" w:rsidRPr="002F3508">
              <w:rPr>
                <w:b/>
                <w:color w:val="000000"/>
              </w:rPr>
              <w:t xml:space="preserve">overall </w:t>
            </w:r>
            <w:r w:rsidR="003F7C58" w:rsidRPr="002F3508">
              <w:rPr>
                <w:b/>
                <w:color w:val="000000"/>
              </w:rPr>
              <w:t xml:space="preserve">items </w:t>
            </w:r>
            <w:r w:rsidR="00DC39E5" w:rsidRPr="002F3508">
              <w:rPr>
                <w:b/>
                <w:color w:val="000000"/>
              </w:rPr>
              <w:t xml:space="preserve">listed </w:t>
            </w:r>
            <w:r w:rsidR="00120564" w:rsidRPr="002F3508">
              <w:rPr>
                <w:b/>
                <w:color w:val="000000"/>
              </w:rPr>
              <w:t>in</w:t>
            </w:r>
            <w:r w:rsidR="00120564">
              <w:rPr>
                <w:color w:val="000000"/>
              </w:rPr>
              <w:t xml:space="preserve"> “</w:t>
            </w:r>
            <w:r w:rsidR="00120564" w:rsidRPr="00120564">
              <w:rPr>
                <w:b/>
                <w:color w:val="000000"/>
              </w:rPr>
              <w:t>Appendix D</w:t>
            </w:r>
            <w:r w:rsidR="003F7C58">
              <w:rPr>
                <w:color w:val="000000"/>
              </w:rPr>
              <w:t xml:space="preserve">” </w:t>
            </w:r>
            <w:r w:rsidRPr="002F3508">
              <w:rPr>
                <w:b/>
                <w:color w:val="000000"/>
              </w:rPr>
              <w:t>will be declared as successful bidder (H1) and the contract will be awarded to the successful bidder (H1)</w:t>
            </w:r>
            <w:r w:rsidRPr="004707CA">
              <w:rPr>
                <w:color w:val="000000"/>
              </w:rPr>
              <w:t xml:space="preserve"> subject to other usual conditions.</w:t>
            </w:r>
          </w:p>
          <w:p w:rsidR="009123F6" w:rsidRPr="004707CA" w:rsidRDefault="009123F6" w:rsidP="00C51B07">
            <w:pPr>
              <w:pStyle w:val="ListParagraph"/>
              <w:numPr>
                <w:ilvl w:val="0"/>
                <w:numId w:val="30"/>
              </w:numPr>
              <w:spacing w:after="0" w:line="270" w:lineRule="auto"/>
              <w:ind w:right="34"/>
              <w:jc w:val="both"/>
              <w:rPr>
                <w:color w:val="000000"/>
              </w:rPr>
            </w:pPr>
            <w:r w:rsidRPr="004707CA">
              <w:rPr>
                <w:color w:val="000000"/>
              </w:rPr>
              <w:lastRenderedPageBreak/>
              <w:t xml:space="preserve">In case of tie among the bidders in the financial bid evaluation, those bidders alone will be asked to resubmit the financial bids as a </w:t>
            </w:r>
            <w:proofErr w:type="gramStart"/>
            <w:r w:rsidRPr="004707CA">
              <w:rPr>
                <w:color w:val="000000"/>
              </w:rPr>
              <w:t>tie breaker</w:t>
            </w:r>
            <w:proofErr w:type="gramEnd"/>
            <w:r w:rsidRPr="004707CA">
              <w:rPr>
                <w:color w:val="000000"/>
              </w:rPr>
              <w:t>.</w:t>
            </w:r>
          </w:p>
          <w:p w:rsidR="009123F6" w:rsidRDefault="009123F6" w:rsidP="00C51B07">
            <w:pPr>
              <w:pStyle w:val="ListParagraph"/>
              <w:numPr>
                <w:ilvl w:val="0"/>
                <w:numId w:val="30"/>
              </w:numPr>
              <w:spacing w:after="0" w:line="270" w:lineRule="auto"/>
              <w:ind w:right="34"/>
              <w:jc w:val="both"/>
              <w:rPr>
                <w:color w:val="000000"/>
              </w:rPr>
            </w:pPr>
            <w:r w:rsidRPr="004707CA">
              <w:rPr>
                <w:color w:val="000000"/>
              </w:rPr>
              <w:t>In the event of tie in the resubmitted financial bids, the bidder who has the highest</w:t>
            </w:r>
            <w:r w:rsidR="004960BF">
              <w:rPr>
                <w:color w:val="000000"/>
              </w:rPr>
              <w:t xml:space="preserve"> annual</w:t>
            </w:r>
            <w:r w:rsidRPr="004707CA">
              <w:rPr>
                <w:color w:val="000000"/>
              </w:rPr>
              <w:t xml:space="preserve"> turnover </w:t>
            </w:r>
            <w:proofErr w:type="gramStart"/>
            <w:r w:rsidRPr="004707CA">
              <w:rPr>
                <w:color w:val="000000"/>
              </w:rPr>
              <w:t>will be selected</w:t>
            </w:r>
            <w:proofErr w:type="gramEnd"/>
            <w:r w:rsidRPr="004707CA">
              <w:rPr>
                <w:color w:val="000000"/>
              </w:rPr>
              <w:t xml:space="preserve"> as success bidder.</w:t>
            </w:r>
          </w:p>
          <w:p w:rsidR="00424F1C" w:rsidRPr="00424F1C" w:rsidRDefault="00424F1C" w:rsidP="00C51B07">
            <w:pPr>
              <w:pStyle w:val="Default"/>
              <w:keepNext/>
              <w:numPr>
                <w:ilvl w:val="0"/>
                <w:numId w:val="30"/>
              </w:numPr>
              <w:suppressAutoHyphens/>
              <w:spacing w:after="20" w:line="276" w:lineRule="auto"/>
              <w:rPr>
                <w:rFonts w:ascii="Calibri" w:eastAsia="Calibri" w:hAnsi="Calibri" w:cs="Calibri"/>
                <w:sz w:val="22"/>
                <w:szCs w:val="22"/>
                <w:lang w:val="en-US" w:eastAsia="en-US" w:bidi="ar-SA"/>
              </w:rPr>
            </w:pPr>
            <w:r>
              <w:rPr>
                <w:rFonts w:ascii="Calibri" w:eastAsia="Calibri" w:hAnsi="Calibri" w:cs="Calibri"/>
                <w:sz w:val="22"/>
                <w:szCs w:val="22"/>
                <w:lang w:val="en-US" w:eastAsia="en-US" w:bidi="ar-SA"/>
              </w:rPr>
              <w:t xml:space="preserve">Negative quote </w:t>
            </w:r>
            <w:proofErr w:type="gramStart"/>
            <w:r>
              <w:rPr>
                <w:rFonts w:ascii="Calibri" w:eastAsia="Calibri" w:hAnsi="Calibri" w:cs="Calibri"/>
                <w:sz w:val="22"/>
                <w:szCs w:val="22"/>
                <w:lang w:val="en-US" w:eastAsia="en-US" w:bidi="ar-SA"/>
              </w:rPr>
              <w:t>will not be considered</w:t>
            </w:r>
            <w:proofErr w:type="gramEnd"/>
            <w:r>
              <w:rPr>
                <w:rFonts w:ascii="Calibri" w:eastAsia="Calibri" w:hAnsi="Calibri" w:cs="Calibri"/>
                <w:sz w:val="22"/>
                <w:szCs w:val="22"/>
                <w:lang w:val="en-US" w:eastAsia="en-US" w:bidi="ar-SA"/>
              </w:rPr>
              <w:t xml:space="preserve"> for </w:t>
            </w:r>
            <w:r w:rsidR="004960BF">
              <w:rPr>
                <w:rFonts w:ascii="Calibri" w:eastAsia="Calibri" w:hAnsi="Calibri" w:cs="Calibri"/>
                <w:sz w:val="22"/>
                <w:szCs w:val="22"/>
                <w:lang w:val="en-US" w:eastAsia="en-US" w:bidi="ar-SA"/>
              </w:rPr>
              <w:t xml:space="preserve">financial </w:t>
            </w:r>
            <w:r>
              <w:rPr>
                <w:rFonts w:ascii="Calibri" w:eastAsia="Calibri" w:hAnsi="Calibri" w:cs="Calibri"/>
                <w:sz w:val="22"/>
                <w:szCs w:val="22"/>
                <w:lang w:val="en-US" w:eastAsia="en-US" w:bidi="ar-SA"/>
              </w:rPr>
              <w:t>evaluation.</w:t>
            </w:r>
          </w:p>
        </w:tc>
      </w:tr>
      <w:tr w:rsidR="006C7E3E" w:rsidRPr="0030368E" w:rsidTr="005E5633">
        <w:tc>
          <w:tcPr>
            <w:tcW w:w="378" w:type="dxa"/>
            <w:gridSpan w:val="2"/>
          </w:tcPr>
          <w:p w:rsidR="006C7E3E" w:rsidRPr="0030368E" w:rsidRDefault="00B76FBD" w:rsidP="00C51B07">
            <w:pPr>
              <w:pBdr>
                <w:top w:val="nil"/>
                <w:left w:val="nil"/>
                <w:bottom w:val="nil"/>
                <w:right w:val="nil"/>
                <w:between w:val="nil"/>
              </w:pBdr>
              <w:ind w:right="-108" w:hanging="90"/>
              <w:jc w:val="center"/>
              <w:rPr>
                <w:b/>
                <w:color w:val="000000"/>
              </w:rPr>
            </w:pPr>
            <w:r>
              <w:rPr>
                <w:b/>
                <w:color w:val="000000"/>
              </w:rPr>
              <w:lastRenderedPageBreak/>
              <w:t>22</w:t>
            </w:r>
          </w:p>
        </w:tc>
        <w:tc>
          <w:tcPr>
            <w:tcW w:w="9827" w:type="dxa"/>
            <w:gridSpan w:val="3"/>
          </w:tcPr>
          <w:p w:rsidR="006C7E3E" w:rsidRPr="0030368E" w:rsidRDefault="006C7E3E" w:rsidP="00C51B07">
            <w:pPr>
              <w:jc w:val="both"/>
              <w:rPr>
                <w:b/>
              </w:rPr>
            </w:pPr>
            <w:r w:rsidRPr="0030368E">
              <w:rPr>
                <w:b/>
              </w:rPr>
              <w:t>Selection of successful bidder and Award of Work</w:t>
            </w:r>
          </w:p>
          <w:p w:rsidR="006C7E3E" w:rsidRPr="00CB73B3" w:rsidRDefault="006C7E3E" w:rsidP="00C51B07">
            <w:pPr>
              <w:spacing w:before="120" w:after="120"/>
              <w:ind w:right="138"/>
              <w:jc w:val="both"/>
              <w:rPr>
                <w:b/>
                <w:bCs/>
              </w:rPr>
            </w:pPr>
            <w:r w:rsidRPr="00CB73B3">
              <w:rPr>
                <w:b/>
                <w:bCs/>
              </w:rPr>
              <w:t xml:space="preserve">The work </w:t>
            </w:r>
            <w:proofErr w:type="gramStart"/>
            <w:r w:rsidRPr="00CB73B3">
              <w:rPr>
                <w:b/>
                <w:bCs/>
              </w:rPr>
              <w:t>will be awarded</w:t>
            </w:r>
            <w:proofErr w:type="gramEnd"/>
            <w:r w:rsidRPr="00CB73B3">
              <w:rPr>
                <w:b/>
                <w:bCs/>
              </w:rPr>
              <w:t xml:space="preserve"> to the Highest Percentage quoted bidder</w:t>
            </w:r>
            <w:r>
              <w:rPr>
                <w:b/>
                <w:bCs/>
              </w:rPr>
              <w:t>.</w:t>
            </w:r>
          </w:p>
        </w:tc>
      </w:tr>
      <w:tr w:rsidR="006C7E3E" w:rsidRPr="0030368E" w:rsidTr="005E5633">
        <w:trPr>
          <w:trHeight w:val="722"/>
        </w:trPr>
        <w:tc>
          <w:tcPr>
            <w:tcW w:w="378" w:type="dxa"/>
            <w:gridSpan w:val="2"/>
          </w:tcPr>
          <w:p w:rsidR="006C7E3E" w:rsidRPr="0030368E" w:rsidRDefault="00844EAB" w:rsidP="00C51B07">
            <w:pPr>
              <w:pBdr>
                <w:top w:val="nil"/>
                <w:left w:val="nil"/>
                <w:bottom w:val="nil"/>
                <w:right w:val="nil"/>
                <w:between w:val="nil"/>
              </w:pBdr>
              <w:spacing w:before="120" w:after="120"/>
              <w:ind w:right="-108" w:hanging="90"/>
              <w:jc w:val="center"/>
              <w:rPr>
                <w:b/>
                <w:color w:val="000000"/>
              </w:rPr>
            </w:pPr>
            <w:r>
              <w:rPr>
                <w:b/>
                <w:color w:val="000000"/>
              </w:rPr>
              <w:t>23</w:t>
            </w:r>
          </w:p>
        </w:tc>
        <w:tc>
          <w:tcPr>
            <w:tcW w:w="9827" w:type="dxa"/>
            <w:gridSpan w:val="3"/>
          </w:tcPr>
          <w:p w:rsidR="006C7E3E" w:rsidRPr="0030368E" w:rsidRDefault="006C7E3E" w:rsidP="00C51B07">
            <w:pPr>
              <w:spacing w:before="120" w:after="120"/>
              <w:jc w:val="both"/>
            </w:pPr>
            <w:r w:rsidRPr="0030368E">
              <w:t xml:space="preserve">The bidder shall certify that the tender documents submitted by him / her are of the same replica of the tender document as published by IIT Madras and no corrections, additions and alterations made to the same. If any deviation </w:t>
            </w:r>
            <w:proofErr w:type="gramStart"/>
            <w:r w:rsidRPr="0030368E">
              <w:t>is found</w:t>
            </w:r>
            <w:proofErr w:type="gramEnd"/>
            <w:r w:rsidRPr="0030368E">
              <w:t xml:space="preserve"> in the same at any stage and date, the bid / contract will be rejected / terminated and actions will be initiated as per the terms and conditions of the contract.</w:t>
            </w:r>
          </w:p>
        </w:tc>
      </w:tr>
      <w:tr w:rsidR="006C7E3E" w:rsidRPr="0030368E" w:rsidTr="005E5633">
        <w:trPr>
          <w:trHeight w:val="620"/>
        </w:trPr>
        <w:tc>
          <w:tcPr>
            <w:tcW w:w="378" w:type="dxa"/>
            <w:gridSpan w:val="2"/>
          </w:tcPr>
          <w:p w:rsidR="006C7E3E" w:rsidRPr="0030368E" w:rsidRDefault="00844EAB" w:rsidP="00C51B07">
            <w:pPr>
              <w:pBdr>
                <w:top w:val="nil"/>
                <w:left w:val="nil"/>
                <w:bottom w:val="nil"/>
                <w:right w:val="nil"/>
                <w:between w:val="nil"/>
              </w:pBdr>
              <w:spacing w:before="120" w:after="120"/>
              <w:ind w:right="-108" w:hanging="90"/>
              <w:jc w:val="center"/>
              <w:rPr>
                <w:b/>
                <w:color w:val="000000"/>
              </w:rPr>
            </w:pPr>
            <w:r>
              <w:rPr>
                <w:b/>
                <w:color w:val="000000"/>
              </w:rPr>
              <w:t>24</w:t>
            </w:r>
          </w:p>
        </w:tc>
        <w:tc>
          <w:tcPr>
            <w:tcW w:w="9827" w:type="dxa"/>
            <w:gridSpan w:val="3"/>
          </w:tcPr>
          <w:p w:rsidR="006C7E3E" w:rsidRPr="00844EAB" w:rsidRDefault="00844EAB" w:rsidP="00844EAB">
            <w:pPr>
              <w:tabs>
                <w:tab w:val="left" w:pos="5010"/>
              </w:tabs>
              <w:jc w:val="both"/>
            </w:pPr>
            <w:r>
              <w:rPr>
                <w:color w:val="000000"/>
              </w:rPr>
              <w:t>It is an e-tender and hence</w:t>
            </w:r>
            <w:r w:rsidRPr="0030368E">
              <w:rPr>
                <w:color w:val="000000"/>
              </w:rPr>
              <w:t xml:space="preserve"> the opening of the bids </w:t>
            </w:r>
            <w:proofErr w:type="gramStart"/>
            <w:r w:rsidRPr="0030368E">
              <w:rPr>
                <w:color w:val="000000"/>
              </w:rPr>
              <w:t>may be checked</w:t>
            </w:r>
            <w:proofErr w:type="gramEnd"/>
            <w:r w:rsidRPr="0030368E">
              <w:rPr>
                <w:color w:val="000000"/>
              </w:rPr>
              <w:t xml:space="preserve"> by using the respective logins of the bidders.</w:t>
            </w:r>
          </w:p>
        </w:tc>
      </w:tr>
      <w:tr w:rsidR="006C7E3E" w:rsidRPr="0030368E" w:rsidTr="005E5633">
        <w:trPr>
          <w:trHeight w:val="395"/>
        </w:trPr>
        <w:tc>
          <w:tcPr>
            <w:tcW w:w="378" w:type="dxa"/>
            <w:gridSpan w:val="2"/>
          </w:tcPr>
          <w:p w:rsidR="006C7E3E" w:rsidRPr="0030368E" w:rsidRDefault="006C7E3E" w:rsidP="00C51B07">
            <w:pPr>
              <w:pBdr>
                <w:top w:val="nil"/>
                <w:left w:val="nil"/>
                <w:bottom w:val="nil"/>
                <w:right w:val="nil"/>
                <w:between w:val="nil"/>
              </w:pBdr>
              <w:spacing w:before="120" w:after="120"/>
              <w:ind w:right="-108" w:hanging="90"/>
              <w:jc w:val="center"/>
              <w:rPr>
                <w:b/>
                <w:color w:val="000000"/>
              </w:rPr>
            </w:pPr>
            <w:r w:rsidRPr="0030368E">
              <w:rPr>
                <w:b/>
                <w:color w:val="000000"/>
              </w:rPr>
              <w:t>2</w:t>
            </w:r>
            <w:r w:rsidR="00844EAB">
              <w:rPr>
                <w:b/>
                <w:color w:val="000000"/>
              </w:rPr>
              <w:t>5</w:t>
            </w:r>
          </w:p>
        </w:tc>
        <w:tc>
          <w:tcPr>
            <w:tcW w:w="9827" w:type="dxa"/>
            <w:gridSpan w:val="3"/>
          </w:tcPr>
          <w:p w:rsidR="00844EAB" w:rsidRPr="0030368E" w:rsidRDefault="00844EAB" w:rsidP="00844EAB">
            <w:pPr>
              <w:tabs>
                <w:tab w:val="left" w:pos="5010"/>
              </w:tabs>
              <w:jc w:val="both"/>
              <w:rPr>
                <w:b/>
              </w:rPr>
            </w:pPr>
            <w:r w:rsidRPr="0030368E">
              <w:rPr>
                <w:b/>
              </w:rPr>
              <w:t>Execution of Contract and Security Deposit</w:t>
            </w:r>
          </w:p>
          <w:p w:rsidR="00844EAB" w:rsidRPr="0030368E" w:rsidRDefault="00844EAB" w:rsidP="00844EAB">
            <w:pPr>
              <w:numPr>
                <w:ilvl w:val="0"/>
                <w:numId w:val="16"/>
              </w:numPr>
              <w:pBdr>
                <w:top w:val="nil"/>
                <w:left w:val="nil"/>
                <w:bottom w:val="nil"/>
                <w:right w:val="nil"/>
                <w:between w:val="nil"/>
              </w:pBdr>
              <w:tabs>
                <w:tab w:val="left" w:pos="5010"/>
              </w:tabs>
              <w:spacing w:after="0" w:line="240" w:lineRule="auto"/>
              <w:jc w:val="both"/>
              <w:rPr>
                <w:color w:val="000000"/>
              </w:rPr>
            </w:pPr>
            <w:r w:rsidRPr="0030368E">
              <w:rPr>
                <w:color w:val="000000"/>
              </w:rPr>
              <w:t xml:space="preserve">A formal </w:t>
            </w:r>
            <w:r w:rsidR="00FC6175">
              <w:rPr>
                <w:color w:val="000000"/>
              </w:rPr>
              <w:t xml:space="preserve">agreement </w:t>
            </w:r>
            <w:proofErr w:type="gramStart"/>
            <w:r w:rsidRPr="0030368E">
              <w:rPr>
                <w:color w:val="000000"/>
              </w:rPr>
              <w:t>shall be entered into</w:t>
            </w:r>
            <w:proofErr w:type="gramEnd"/>
            <w:r w:rsidRPr="0030368E">
              <w:rPr>
                <w:color w:val="000000"/>
              </w:rPr>
              <w:t xml:space="preserve"> </w:t>
            </w:r>
            <w:r w:rsidRPr="0030368E">
              <w:t>with a successful</w:t>
            </w:r>
            <w:r w:rsidR="00FC6175">
              <w:t xml:space="preserve"> </w:t>
            </w:r>
            <w:r w:rsidR="00FC6175">
              <w:rPr>
                <w:color w:val="000000"/>
              </w:rPr>
              <w:t>bidder</w:t>
            </w:r>
            <w:r w:rsidRPr="0030368E">
              <w:rPr>
                <w:color w:val="000000"/>
              </w:rPr>
              <w:t xml:space="preserve">. </w:t>
            </w:r>
          </w:p>
          <w:p w:rsidR="00844EAB" w:rsidRPr="006405B4" w:rsidRDefault="00844EAB" w:rsidP="00844EAB">
            <w:pPr>
              <w:numPr>
                <w:ilvl w:val="0"/>
                <w:numId w:val="16"/>
              </w:numPr>
              <w:pBdr>
                <w:top w:val="nil"/>
                <w:left w:val="nil"/>
                <w:bottom w:val="nil"/>
                <w:right w:val="nil"/>
                <w:between w:val="nil"/>
              </w:pBdr>
              <w:tabs>
                <w:tab w:val="left" w:pos="5010"/>
              </w:tabs>
              <w:spacing w:after="0" w:line="240" w:lineRule="auto"/>
              <w:jc w:val="both"/>
              <w:rPr>
                <w:color w:val="000000"/>
              </w:rPr>
            </w:pPr>
            <w:r w:rsidRPr="0030368E">
              <w:rPr>
                <w:color w:val="000000"/>
              </w:rPr>
              <w:t xml:space="preserve">Declaration of Non-Black listing to be </w:t>
            </w:r>
            <w:proofErr w:type="gramStart"/>
            <w:r w:rsidRPr="0030368E">
              <w:rPr>
                <w:color w:val="000000"/>
              </w:rPr>
              <w:t>executed</w:t>
            </w:r>
            <w:proofErr w:type="gramEnd"/>
            <w:r w:rsidRPr="0030368E">
              <w:rPr>
                <w:color w:val="000000"/>
              </w:rPr>
              <w:t xml:space="preserve"> &amp; attested by Public Notary / Executive Magistrate on Rs.100/- stamp paper by successful bidder as per </w:t>
            </w:r>
            <w:r w:rsidRPr="0030368E">
              <w:rPr>
                <w:b/>
                <w:color w:val="000000"/>
              </w:rPr>
              <w:t xml:space="preserve">Annexure – </w:t>
            </w:r>
            <w:r>
              <w:rPr>
                <w:b/>
                <w:color w:val="000000"/>
              </w:rPr>
              <w:t>G</w:t>
            </w:r>
            <w:r w:rsidRPr="0030368E">
              <w:rPr>
                <w:b/>
                <w:color w:val="000000"/>
              </w:rPr>
              <w:t>.</w:t>
            </w:r>
          </w:p>
          <w:p w:rsidR="00844EAB" w:rsidRPr="006405B4" w:rsidRDefault="00844EAB" w:rsidP="00844EAB">
            <w:pPr>
              <w:numPr>
                <w:ilvl w:val="0"/>
                <w:numId w:val="16"/>
              </w:numPr>
              <w:pBdr>
                <w:top w:val="nil"/>
                <w:left w:val="nil"/>
                <w:bottom w:val="nil"/>
                <w:right w:val="nil"/>
                <w:between w:val="nil"/>
              </w:pBdr>
              <w:tabs>
                <w:tab w:val="left" w:pos="5010"/>
              </w:tabs>
              <w:spacing w:after="0" w:line="240" w:lineRule="auto"/>
              <w:jc w:val="both"/>
              <w:rPr>
                <w:color w:val="000000"/>
              </w:rPr>
            </w:pPr>
            <w:r w:rsidRPr="006405B4">
              <w:rPr>
                <w:color w:val="000000"/>
              </w:rPr>
              <w:t>The successful bidder shall submit a Per</w:t>
            </w:r>
            <w:r>
              <w:rPr>
                <w:color w:val="000000"/>
              </w:rPr>
              <w:t>formance Security amount of Rs.</w:t>
            </w:r>
            <w:r w:rsidR="009E6302">
              <w:rPr>
                <w:color w:val="000000"/>
              </w:rPr>
              <w:t>1</w:t>
            </w:r>
            <w:r w:rsidRPr="006405B4">
              <w:rPr>
                <w:color w:val="000000"/>
              </w:rPr>
              <w:t>,00,000/- (</w:t>
            </w:r>
            <w:r>
              <w:rPr>
                <w:color w:val="000000"/>
              </w:rPr>
              <w:t xml:space="preserve">Rupees </w:t>
            </w:r>
            <w:r w:rsidR="009E6302">
              <w:rPr>
                <w:color w:val="000000"/>
              </w:rPr>
              <w:t>One lakh</w:t>
            </w:r>
            <w:r w:rsidRPr="006405B4">
              <w:rPr>
                <w:color w:val="000000"/>
              </w:rPr>
              <w:t xml:space="preserve"> only) in favour</w:t>
            </w:r>
            <w:r>
              <w:rPr>
                <w:color w:val="000000"/>
              </w:rPr>
              <w:t xml:space="preserve"> </w:t>
            </w:r>
            <w:r w:rsidRPr="006405B4">
              <w:rPr>
                <w:color w:val="000000"/>
              </w:rPr>
              <w:t>of “The Registrar, IIT Madras” within 15 (fifteen) days from the date of issue of Order by IIT Madras, which shall be</w:t>
            </w:r>
            <w:r>
              <w:rPr>
                <w:color w:val="000000"/>
              </w:rPr>
              <w:t xml:space="preserve"> </w:t>
            </w:r>
            <w:r w:rsidRPr="006405B4">
              <w:rPr>
                <w:color w:val="000000"/>
              </w:rPr>
              <w:t>released on expiry/termination of the contract after adjustment of dues, if any.</w:t>
            </w:r>
          </w:p>
          <w:p w:rsidR="006C7E3E" w:rsidRPr="0030368E" w:rsidRDefault="00844EAB" w:rsidP="00844EAB">
            <w:pPr>
              <w:pBdr>
                <w:top w:val="nil"/>
                <w:left w:val="nil"/>
                <w:bottom w:val="nil"/>
                <w:right w:val="nil"/>
                <w:between w:val="nil"/>
              </w:pBdr>
              <w:spacing w:before="120" w:after="120"/>
              <w:jc w:val="both"/>
              <w:rPr>
                <w:color w:val="000000"/>
              </w:rPr>
            </w:pPr>
            <w:r w:rsidRPr="0030368E">
              <w:t xml:space="preserve">The </w:t>
            </w:r>
            <w:r w:rsidR="00CE216F">
              <w:t xml:space="preserve">performance </w:t>
            </w:r>
            <w:r w:rsidRPr="0030368E">
              <w:t xml:space="preserve">Security deposit will be liable to be forfeited or appropriated in the event of unsatisfactory performance of the contract and loss or damage, if any, sustained by the Institute </w:t>
            </w:r>
            <w:proofErr w:type="gramStart"/>
            <w:r w:rsidRPr="0030368E">
              <w:t>on account</w:t>
            </w:r>
            <w:proofErr w:type="gramEnd"/>
            <w:r w:rsidRPr="0030368E">
              <w:t xml:space="preserve"> of failure or negligence on the part of employees of the contractor.</w:t>
            </w:r>
          </w:p>
        </w:tc>
      </w:tr>
      <w:tr w:rsidR="006C7E3E" w:rsidRPr="0030368E" w:rsidTr="005E5633">
        <w:trPr>
          <w:trHeight w:val="480"/>
        </w:trPr>
        <w:tc>
          <w:tcPr>
            <w:tcW w:w="378" w:type="dxa"/>
            <w:gridSpan w:val="2"/>
          </w:tcPr>
          <w:p w:rsidR="006C7E3E" w:rsidRPr="0030368E" w:rsidRDefault="00844EAB" w:rsidP="00C51B07">
            <w:pPr>
              <w:pBdr>
                <w:top w:val="nil"/>
                <w:left w:val="nil"/>
                <w:bottom w:val="nil"/>
                <w:right w:val="nil"/>
                <w:between w:val="nil"/>
              </w:pBdr>
              <w:spacing w:before="120" w:after="120"/>
              <w:ind w:right="-108" w:hanging="90"/>
              <w:jc w:val="center"/>
              <w:rPr>
                <w:b/>
                <w:color w:val="000000"/>
              </w:rPr>
            </w:pPr>
            <w:r>
              <w:rPr>
                <w:b/>
                <w:color w:val="000000"/>
              </w:rPr>
              <w:t>26</w:t>
            </w:r>
          </w:p>
        </w:tc>
        <w:tc>
          <w:tcPr>
            <w:tcW w:w="9827" w:type="dxa"/>
            <w:gridSpan w:val="3"/>
          </w:tcPr>
          <w:p w:rsidR="006C7E3E" w:rsidRPr="0030368E" w:rsidRDefault="006C7E3E" w:rsidP="00CE216F">
            <w:pPr>
              <w:pBdr>
                <w:top w:val="nil"/>
                <w:left w:val="nil"/>
                <w:bottom w:val="nil"/>
                <w:right w:val="nil"/>
                <w:between w:val="nil"/>
              </w:pBdr>
              <w:spacing w:before="120" w:after="120"/>
              <w:jc w:val="both"/>
              <w:rPr>
                <w:b/>
                <w:color w:val="000000"/>
              </w:rPr>
            </w:pPr>
            <w:r w:rsidRPr="0030368E">
              <w:rPr>
                <w:color w:val="000000"/>
              </w:rPr>
              <w:t xml:space="preserve">Bidders can submit their queries and doubts to the email id: </w:t>
            </w:r>
            <w:hyperlink r:id="rId21">
              <w:r w:rsidRPr="0030368E">
                <w:rPr>
                  <w:color w:val="000000"/>
                </w:rPr>
                <w:t>adstores@iitm.ac.in</w:t>
              </w:r>
            </w:hyperlink>
            <w:r w:rsidRPr="0030368E">
              <w:rPr>
                <w:color w:val="000000"/>
              </w:rPr>
              <w:t xml:space="preserve"> on </w:t>
            </w:r>
            <w:r w:rsidRPr="0076654D">
              <w:rPr>
                <w:color w:val="000000"/>
              </w:rPr>
              <w:t xml:space="preserve">or before </w:t>
            </w:r>
            <w:r w:rsidR="001D6D39">
              <w:rPr>
                <w:b/>
                <w:color w:val="000000"/>
              </w:rPr>
              <w:t>22</w:t>
            </w:r>
            <w:r w:rsidR="00CA7C6E" w:rsidRPr="0076654D">
              <w:rPr>
                <w:b/>
                <w:color w:val="000000"/>
              </w:rPr>
              <w:t>.01.2024</w:t>
            </w:r>
            <w:r w:rsidR="00AE4275" w:rsidRPr="0076654D">
              <w:rPr>
                <w:b/>
                <w:color w:val="000000"/>
              </w:rPr>
              <w:t xml:space="preserve"> @</w:t>
            </w:r>
            <w:r w:rsidR="00CA7C6E" w:rsidRPr="0076654D">
              <w:rPr>
                <w:b/>
                <w:color w:val="000000"/>
              </w:rPr>
              <w:t>12.3</w:t>
            </w:r>
            <w:r w:rsidR="00AE4275" w:rsidRPr="0076654D">
              <w:rPr>
                <w:b/>
                <w:color w:val="000000"/>
              </w:rPr>
              <w:t>0 PM</w:t>
            </w:r>
            <w:r w:rsidRPr="0076654D">
              <w:rPr>
                <w:color w:val="000000"/>
              </w:rPr>
              <w:t xml:space="preserve">. Clarification to the queries and doubts raised by the bidders </w:t>
            </w:r>
            <w:proofErr w:type="gramStart"/>
            <w:r w:rsidRPr="0076654D">
              <w:rPr>
                <w:color w:val="000000"/>
              </w:rPr>
              <w:t>wi</w:t>
            </w:r>
            <w:r w:rsidRPr="0030368E">
              <w:rPr>
                <w:color w:val="000000"/>
              </w:rPr>
              <w:t>ll be issued</w:t>
            </w:r>
            <w:proofErr w:type="gramEnd"/>
            <w:r w:rsidRPr="0030368E">
              <w:rPr>
                <w:color w:val="000000"/>
              </w:rPr>
              <w:t xml:space="preserve"> as a corrigendum/addendum in the e-tenders portal and Institute Website (tenders.iitm.ac.in).  For the bidders, submitting bids on downloaded tender </w:t>
            </w:r>
            <w:r w:rsidRPr="0030368E">
              <w:t>documents</w:t>
            </w:r>
            <w:r w:rsidRPr="0030368E">
              <w:rPr>
                <w:color w:val="000000"/>
              </w:rPr>
              <w:t>, it is ‘bidders’ responsibility to check for any amendment/corrigendum on the website of IIT Madras or check for the same CPP Portal before submitting their duly completed bids.</w:t>
            </w:r>
            <w:r>
              <w:rPr>
                <w:color w:val="000000"/>
              </w:rPr>
              <w:t xml:space="preserve"> </w:t>
            </w:r>
            <w:r w:rsidRPr="0030368E">
              <w:rPr>
                <w:b/>
                <w:color w:val="000000"/>
              </w:rPr>
              <w:t xml:space="preserve">After the pre-bid meeting, queries/ clarification if any </w:t>
            </w:r>
            <w:proofErr w:type="gramStart"/>
            <w:r w:rsidRPr="0030368E">
              <w:rPr>
                <w:b/>
                <w:color w:val="000000"/>
              </w:rPr>
              <w:t>will not be considered</w:t>
            </w:r>
            <w:proofErr w:type="gramEnd"/>
            <w:r w:rsidRPr="0030368E">
              <w:rPr>
                <w:b/>
                <w:color w:val="000000"/>
              </w:rPr>
              <w:t>.</w:t>
            </w:r>
          </w:p>
        </w:tc>
      </w:tr>
    </w:tbl>
    <w:p w:rsidR="006C7E3E" w:rsidRPr="0030368E" w:rsidRDefault="00C51B07" w:rsidP="006C7E3E">
      <w:pPr>
        <w:pBdr>
          <w:top w:val="nil"/>
          <w:left w:val="nil"/>
          <w:bottom w:val="nil"/>
          <w:right w:val="nil"/>
          <w:between w:val="nil"/>
        </w:pBdr>
        <w:spacing w:after="0" w:line="300" w:lineRule="auto"/>
        <w:jc w:val="both"/>
        <w:rPr>
          <w:b/>
          <w:color w:val="000000"/>
          <w:sz w:val="20"/>
          <w:szCs w:val="20"/>
        </w:rPr>
      </w:pPr>
      <w:r>
        <w:rPr>
          <w:b/>
          <w:color w:val="000000"/>
          <w:sz w:val="20"/>
          <w:szCs w:val="20"/>
        </w:rPr>
        <w:br w:type="textWrapping" w:clear="all"/>
      </w:r>
      <w:r w:rsidR="006C7E3E" w:rsidRPr="0030368E">
        <w:rPr>
          <w:b/>
          <w:color w:val="000000"/>
          <w:sz w:val="20"/>
          <w:szCs w:val="20"/>
        </w:rPr>
        <w:tab/>
      </w:r>
      <w:r w:rsidR="006C7E3E" w:rsidRPr="0030368E">
        <w:rPr>
          <w:b/>
          <w:color w:val="000000"/>
          <w:sz w:val="20"/>
          <w:szCs w:val="20"/>
        </w:rPr>
        <w:tab/>
      </w:r>
      <w:r w:rsidR="006C7E3E" w:rsidRPr="0030368E">
        <w:rPr>
          <w:b/>
          <w:color w:val="000000"/>
          <w:sz w:val="20"/>
          <w:szCs w:val="20"/>
        </w:rPr>
        <w:tab/>
      </w:r>
      <w:r w:rsidR="006C7E3E" w:rsidRPr="0030368E">
        <w:rPr>
          <w:b/>
          <w:color w:val="000000"/>
          <w:sz w:val="20"/>
          <w:szCs w:val="20"/>
        </w:rPr>
        <w:tab/>
      </w:r>
      <w:r w:rsidR="006C7E3E" w:rsidRPr="0030368E">
        <w:rPr>
          <w:b/>
          <w:color w:val="000000"/>
          <w:sz w:val="20"/>
          <w:szCs w:val="20"/>
        </w:rPr>
        <w:tab/>
      </w:r>
      <w:r w:rsidR="006C7E3E" w:rsidRPr="0030368E">
        <w:rPr>
          <w:b/>
          <w:color w:val="000000"/>
          <w:sz w:val="20"/>
          <w:szCs w:val="20"/>
        </w:rPr>
        <w:tab/>
      </w:r>
      <w:r w:rsidR="006C7E3E">
        <w:rPr>
          <w:b/>
          <w:color w:val="000000"/>
          <w:sz w:val="20"/>
          <w:szCs w:val="20"/>
        </w:rPr>
        <w:tab/>
      </w:r>
      <w:r w:rsidR="006C7E3E">
        <w:rPr>
          <w:b/>
          <w:color w:val="000000"/>
          <w:sz w:val="20"/>
          <w:szCs w:val="20"/>
        </w:rPr>
        <w:tab/>
      </w:r>
      <w:r w:rsidR="006C7E3E">
        <w:rPr>
          <w:b/>
          <w:color w:val="000000"/>
          <w:sz w:val="20"/>
          <w:szCs w:val="20"/>
        </w:rPr>
        <w:tab/>
      </w:r>
      <w:r w:rsidR="006C7E3E">
        <w:rPr>
          <w:b/>
          <w:color w:val="000000"/>
          <w:sz w:val="20"/>
          <w:szCs w:val="20"/>
        </w:rPr>
        <w:tab/>
      </w:r>
      <w:r w:rsidR="006C7E3E">
        <w:rPr>
          <w:b/>
          <w:color w:val="000000"/>
          <w:sz w:val="20"/>
          <w:szCs w:val="20"/>
        </w:rPr>
        <w:tab/>
        <w:t xml:space="preserve">   </w:t>
      </w:r>
      <w:proofErr w:type="spellStart"/>
      <w:proofErr w:type="gramStart"/>
      <w:r w:rsidR="00F31316">
        <w:rPr>
          <w:b/>
          <w:color w:val="000000"/>
          <w:sz w:val="20"/>
          <w:szCs w:val="20"/>
        </w:rPr>
        <w:t>Sd</w:t>
      </w:r>
      <w:proofErr w:type="spellEnd"/>
      <w:proofErr w:type="gramEnd"/>
      <w:r w:rsidR="00F31316">
        <w:rPr>
          <w:b/>
          <w:color w:val="000000"/>
          <w:sz w:val="20"/>
          <w:szCs w:val="20"/>
        </w:rPr>
        <w:t>/-</w:t>
      </w:r>
      <w:r w:rsidR="006C7E3E">
        <w:rPr>
          <w:b/>
          <w:color w:val="000000"/>
          <w:sz w:val="20"/>
          <w:szCs w:val="20"/>
        </w:rPr>
        <w:t xml:space="preserve">  </w:t>
      </w:r>
    </w:p>
    <w:p w:rsidR="006C7E3E" w:rsidRPr="0030368E" w:rsidRDefault="006C7E3E" w:rsidP="006C7E3E">
      <w:pPr>
        <w:pBdr>
          <w:top w:val="nil"/>
          <w:left w:val="nil"/>
          <w:bottom w:val="nil"/>
          <w:right w:val="nil"/>
          <w:between w:val="nil"/>
        </w:pBdr>
        <w:spacing w:after="0" w:line="240" w:lineRule="auto"/>
        <w:ind w:left="6480"/>
        <w:jc w:val="center"/>
        <w:rPr>
          <w:b/>
          <w:color w:val="000000"/>
          <w:sz w:val="20"/>
          <w:szCs w:val="20"/>
        </w:rPr>
      </w:pPr>
      <w:r w:rsidRPr="0030368E">
        <w:rPr>
          <w:b/>
          <w:color w:val="000000"/>
          <w:sz w:val="20"/>
          <w:szCs w:val="20"/>
        </w:rPr>
        <w:t>Assistant Registrar</w:t>
      </w:r>
    </w:p>
    <w:p w:rsidR="006C7E3E" w:rsidRPr="0030368E" w:rsidRDefault="006C7E3E" w:rsidP="006C7E3E">
      <w:pPr>
        <w:pBdr>
          <w:top w:val="nil"/>
          <w:left w:val="nil"/>
          <w:bottom w:val="nil"/>
          <w:right w:val="nil"/>
          <w:between w:val="nil"/>
        </w:pBdr>
        <w:spacing w:after="0" w:line="240" w:lineRule="auto"/>
        <w:ind w:left="5760" w:firstLine="720"/>
        <w:jc w:val="center"/>
        <w:rPr>
          <w:b/>
          <w:color w:val="000000"/>
          <w:sz w:val="20"/>
          <w:szCs w:val="20"/>
        </w:rPr>
      </w:pPr>
      <w:r w:rsidRPr="0030368E">
        <w:rPr>
          <w:b/>
          <w:color w:val="000000"/>
          <w:sz w:val="20"/>
          <w:szCs w:val="20"/>
        </w:rPr>
        <w:t xml:space="preserve">(Stores &amp; Purchase Section) </w:t>
      </w: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6C7E3E" w:rsidRDefault="006C7E3E" w:rsidP="006C7E3E">
      <w:pPr>
        <w:pBdr>
          <w:top w:val="nil"/>
          <w:left w:val="nil"/>
          <w:bottom w:val="nil"/>
          <w:right w:val="nil"/>
          <w:between w:val="nil"/>
        </w:pBdr>
        <w:spacing w:after="0" w:line="240" w:lineRule="auto"/>
        <w:rPr>
          <w:b/>
          <w:color w:val="000000"/>
          <w:sz w:val="20"/>
          <w:szCs w:val="20"/>
        </w:rPr>
      </w:pPr>
    </w:p>
    <w:p w:rsidR="002F1CCC" w:rsidRDefault="002F1CCC" w:rsidP="006C7E3E">
      <w:pPr>
        <w:jc w:val="center"/>
        <w:rPr>
          <w:b/>
          <w:color w:val="000000"/>
          <w:sz w:val="24"/>
          <w:u w:val="single"/>
        </w:rPr>
      </w:pPr>
    </w:p>
    <w:p w:rsidR="002F1CCC" w:rsidRDefault="002F1CCC" w:rsidP="006C7E3E">
      <w:pPr>
        <w:jc w:val="center"/>
        <w:rPr>
          <w:b/>
          <w:color w:val="000000"/>
          <w:sz w:val="24"/>
          <w:u w:val="single"/>
        </w:rPr>
      </w:pPr>
    </w:p>
    <w:p w:rsidR="002F1CCC" w:rsidRDefault="002F1CCC" w:rsidP="006C7E3E">
      <w:pPr>
        <w:jc w:val="center"/>
        <w:rPr>
          <w:b/>
          <w:color w:val="000000"/>
          <w:sz w:val="24"/>
          <w:u w:val="single"/>
        </w:rPr>
      </w:pPr>
    </w:p>
    <w:p w:rsidR="0015060D" w:rsidRDefault="0015060D" w:rsidP="00120564">
      <w:pPr>
        <w:rPr>
          <w:b/>
          <w:color w:val="000000"/>
          <w:sz w:val="24"/>
          <w:u w:val="single"/>
        </w:rPr>
      </w:pPr>
    </w:p>
    <w:p w:rsidR="0015060D" w:rsidRDefault="0015060D" w:rsidP="006C7E3E">
      <w:pPr>
        <w:jc w:val="center"/>
        <w:rPr>
          <w:b/>
          <w:color w:val="000000"/>
          <w:sz w:val="24"/>
          <w:u w:val="single"/>
        </w:rPr>
      </w:pPr>
    </w:p>
    <w:p w:rsidR="006C7E3E" w:rsidRPr="00407E37" w:rsidRDefault="006C7E3E" w:rsidP="006C7E3E">
      <w:pPr>
        <w:jc w:val="center"/>
        <w:rPr>
          <w:color w:val="000000"/>
          <w:sz w:val="24"/>
        </w:rPr>
      </w:pPr>
      <w:r w:rsidRPr="00407E37">
        <w:rPr>
          <w:b/>
          <w:color w:val="000000"/>
          <w:sz w:val="24"/>
          <w:u w:val="single"/>
        </w:rPr>
        <w:t>ACKNOWLEDGEMENT</w:t>
      </w:r>
    </w:p>
    <w:p w:rsidR="006C7E3E" w:rsidRPr="00407E37" w:rsidRDefault="006C7E3E" w:rsidP="006C7E3E">
      <w:pPr>
        <w:spacing w:after="0" w:line="360" w:lineRule="auto"/>
        <w:ind w:firstLine="720"/>
        <w:jc w:val="both"/>
        <w:rPr>
          <w:color w:val="000000"/>
          <w:sz w:val="24"/>
        </w:rPr>
      </w:pPr>
    </w:p>
    <w:p w:rsidR="006C7E3E" w:rsidRDefault="006C7E3E" w:rsidP="006C7E3E">
      <w:pPr>
        <w:spacing w:after="0" w:line="360" w:lineRule="auto"/>
        <w:jc w:val="both"/>
        <w:rPr>
          <w:sz w:val="24"/>
        </w:rPr>
      </w:pPr>
      <w:r w:rsidRPr="00407E37">
        <w:rPr>
          <w:color w:val="000000"/>
          <w:sz w:val="24"/>
        </w:rPr>
        <w:t xml:space="preserve">It </w:t>
      </w:r>
      <w:proofErr w:type="gramStart"/>
      <w:r w:rsidRPr="00407E37">
        <w:rPr>
          <w:color w:val="000000"/>
          <w:sz w:val="24"/>
        </w:rPr>
        <w:t>is hereby acknowledged</w:t>
      </w:r>
      <w:proofErr w:type="gramEnd"/>
      <w:r w:rsidRPr="00407E37">
        <w:rPr>
          <w:color w:val="000000"/>
          <w:sz w:val="24"/>
        </w:rPr>
        <w:t xml:space="preserve"> that I/We have gone through all the points listed under </w:t>
      </w:r>
      <w:r w:rsidRPr="00407E37">
        <w:rPr>
          <w:sz w:val="24"/>
        </w:rPr>
        <w:t>“Specifi</w:t>
      </w:r>
      <w:r>
        <w:rPr>
          <w:sz w:val="24"/>
        </w:rPr>
        <w:t>cation, Guidelines,</w:t>
      </w:r>
      <w:r w:rsidRPr="00407E37">
        <w:rPr>
          <w:sz w:val="24"/>
        </w:rPr>
        <w:t xml:space="preserve"> Terms and Conditions</w:t>
      </w:r>
      <w:r>
        <w:rPr>
          <w:sz w:val="24"/>
        </w:rPr>
        <w:t xml:space="preserve"> and Scope of Work of tender document, the same is abided and agreed to be executed. </w:t>
      </w:r>
      <w:r w:rsidRPr="00407E37">
        <w:rPr>
          <w:sz w:val="24"/>
        </w:rPr>
        <w:t xml:space="preserve"> </w:t>
      </w:r>
      <w:r>
        <w:rPr>
          <w:sz w:val="24"/>
        </w:rPr>
        <w:t>In case, if the above information is found false, I/We are fully aware that the tender /order will be rejected / cancelled by IIT Madras.</w:t>
      </w:r>
      <w:r w:rsidR="002F1CCC">
        <w:rPr>
          <w:sz w:val="24"/>
        </w:rPr>
        <w:t xml:space="preserve"> </w:t>
      </w:r>
    </w:p>
    <w:p w:rsidR="006C7E3E" w:rsidRPr="00883F5B" w:rsidRDefault="006C7E3E" w:rsidP="006C7E3E">
      <w:pPr>
        <w:spacing w:after="0" w:line="240" w:lineRule="auto"/>
        <w:ind w:firstLine="720"/>
        <w:jc w:val="both"/>
        <w:rPr>
          <w:strike/>
          <w:color w:val="000000"/>
          <w:sz w:val="24"/>
          <w:szCs w:val="24"/>
        </w:rPr>
      </w:pPr>
    </w:p>
    <w:p w:rsidR="006C7E3E" w:rsidRDefault="006C7E3E" w:rsidP="006C7E3E">
      <w:pPr>
        <w:spacing w:after="0" w:line="240" w:lineRule="auto"/>
        <w:ind w:firstLine="720"/>
        <w:jc w:val="both"/>
        <w:rPr>
          <w:strike/>
          <w:color w:val="000000"/>
          <w:sz w:val="24"/>
        </w:rPr>
      </w:pPr>
    </w:p>
    <w:p w:rsidR="002F1CCC" w:rsidRPr="00407E37" w:rsidRDefault="002F1CCC" w:rsidP="006C7E3E">
      <w:pPr>
        <w:spacing w:after="0" w:line="240" w:lineRule="auto"/>
        <w:ind w:firstLine="720"/>
        <w:jc w:val="both"/>
        <w:rPr>
          <w:strike/>
          <w:color w:val="000000"/>
          <w:sz w:val="24"/>
        </w:rPr>
      </w:pPr>
    </w:p>
    <w:p w:rsidR="006C7E3E" w:rsidRPr="00407E37" w:rsidRDefault="006C7E3E" w:rsidP="006C7E3E">
      <w:pPr>
        <w:spacing w:after="0" w:line="240" w:lineRule="auto"/>
        <w:ind w:firstLine="720"/>
        <w:jc w:val="both"/>
        <w:rPr>
          <w:color w:val="000000"/>
          <w:sz w:val="24"/>
        </w:rPr>
      </w:pPr>
    </w:p>
    <w:p w:rsidR="006C7E3E" w:rsidRPr="00407E37" w:rsidRDefault="006C7E3E" w:rsidP="006C7E3E">
      <w:pPr>
        <w:spacing w:before="1" w:after="0" w:line="240" w:lineRule="auto"/>
        <w:ind w:left="5340" w:right="387" w:firstLine="420"/>
        <w:jc w:val="both"/>
        <w:rPr>
          <w:sz w:val="24"/>
        </w:rPr>
      </w:pPr>
      <w:r w:rsidRPr="00407E37">
        <w:rPr>
          <w:sz w:val="24"/>
        </w:rPr>
        <w:t xml:space="preserve">Signature of the </w:t>
      </w:r>
      <w:r>
        <w:rPr>
          <w:sz w:val="24"/>
        </w:rPr>
        <w:t>bidder</w:t>
      </w:r>
      <w:r w:rsidRPr="00407E37">
        <w:rPr>
          <w:sz w:val="24"/>
        </w:rPr>
        <w:t xml:space="preserve"> </w:t>
      </w:r>
    </w:p>
    <w:p w:rsidR="006C7E3E" w:rsidRPr="00407E37" w:rsidRDefault="006C7E3E" w:rsidP="006C7E3E">
      <w:pPr>
        <w:spacing w:before="1" w:after="0" w:line="240" w:lineRule="auto"/>
        <w:ind w:left="3900" w:right="387" w:firstLine="420"/>
        <w:jc w:val="center"/>
        <w:rPr>
          <w:sz w:val="24"/>
        </w:rPr>
      </w:pPr>
      <w:r>
        <w:rPr>
          <w:sz w:val="24"/>
        </w:rPr>
        <w:t xml:space="preserve">        </w:t>
      </w:r>
      <w:r w:rsidRPr="00407E37">
        <w:rPr>
          <w:sz w:val="24"/>
        </w:rPr>
        <w:t xml:space="preserve">Name &amp; Address of the </w:t>
      </w:r>
      <w:r>
        <w:rPr>
          <w:sz w:val="24"/>
        </w:rPr>
        <w:t xml:space="preserve">bidder </w:t>
      </w:r>
      <w:r w:rsidRPr="00407E37">
        <w:rPr>
          <w:sz w:val="24"/>
        </w:rPr>
        <w:t>with Office Stamp</w:t>
      </w:r>
    </w:p>
    <w:p w:rsidR="006C7E3E" w:rsidRPr="00407E37" w:rsidRDefault="006C7E3E" w:rsidP="006C7E3E">
      <w:pPr>
        <w:rPr>
          <w:sz w:val="24"/>
        </w:rPr>
      </w:pPr>
      <w:r w:rsidRPr="00407E37">
        <w:rPr>
          <w:sz w:val="24"/>
        </w:rPr>
        <w:t xml:space="preserve"> </w:t>
      </w:r>
    </w:p>
    <w:p w:rsidR="006C7E3E" w:rsidRDefault="006C7E3E" w:rsidP="006C7E3E">
      <w:pPr>
        <w:rPr>
          <w:sz w:val="24"/>
        </w:rPr>
      </w:pPr>
    </w:p>
    <w:p w:rsidR="006C7E3E" w:rsidRDefault="006C7E3E" w:rsidP="006C7E3E">
      <w:pPr>
        <w:rPr>
          <w:sz w:val="24"/>
        </w:rPr>
      </w:pPr>
    </w:p>
    <w:p w:rsidR="006C7E3E" w:rsidRPr="00407E37" w:rsidRDefault="006C7E3E" w:rsidP="006C7E3E">
      <w:pPr>
        <w:rPr>
          <w:sz w:val="24"/>
        </w:rPr>
      </w:pPr>
    </w:p>
    <w:p w:rsidR="006C7E3E" w:rsidRDefault="006C7E3E" w:rsidP="006C7E3E">
      <w:pPr>
        <w:jc w:val="center"/>
        <w:rPr>
          <w:b/>
          <w:sz w:val="28"/>
          <w:szCs w:val="28"/>
          <w:u w:val="single"/>
        </w:rPr>
      </w:pPr>
    </w:p>
    <w:p w:rsidR="006C7E3E" w:rsidRDefault="006C7E3E" w:rsidP="006C7E3E">
      <w:pPr>
        <w:jc w:val="center"/>
        <w:rPr>
          <w:b/>
          <w:sz w:val="28"/>
          <w:szCs w:val="28"/>
          <w:u w:val="single"/>
        </w:rPr>
      </w:pPr>
    </w:p>
    <w:p w:rsidR="006C7E3E" w:rsidRDefault="006C7E3E" w:rsidP="006C7E3E">
      <w:pPr>
        <w:jc w:val="center"/>
        <w:rPr>
          <w:b/>
          <w:sz w:val="28"/>
          <w:szCs w:val="28"/>
          <w:u w:val="single"/>
        </w:rPr>
      </w:pPr>
    </w:p>
    <w:p w:rsidR="006C7E3E" w:rsidRDefault="006C7E3E" w:rsidP="006C7E3E">
      <w:pPr>
        <w:jc w:val="center"/>
        <w:rPr>
          <w:b/>
          <w:sz w:val="28"/>
          <w:szCs w:val="28"/>
          <w:u w:val="single"/>
        </w:rPr>
      </w:pPr>
    </w:p>
    <w:p w:rsidR="006C7E3E" w:rsidRDefault="006C7E3E" w:rsidP="006C7E3E">
      <w:pPr>
        <w:jc w:val="center"/>
        <w:rPr>
          <w:b/>
          <w:sz w:val="28"/>
          <w:szCs w:val="28"/>
          <w:u w:val="single"/>
        </w:rPr>
      </w:pPr>
    </w:p>
    <w:p w:rsidR="006C7E3E" w:rsidRDefault="006C7E3E" w:rsidP="006C7E3E">
      <w:pPr>
        <w:jc w:val="center"/>
        <w:rPr>
          <w:b/>
          <w:sz w:val="28"/>
          <w:szCs w:val="28"/>
          <w:u w:val="single"/>
        </w:rPr>
      </w:pPr>
    </w:p>
    <w:p w:rsidR="006C7E3E" w:rsidRDefault="006C7E3E" w:rsidP="006C7E3E">
      <w:pPr>
        <w:jc w:val="center"/>
        <w:rPr>
          <w:b/>
          <w:sz w:val="28"/>
          <w:szCs w:val="28"/>
          <w:u w:val="single"/>
        </w:rPr>
      </w:pPr>
    </w:p>
    <w:p w:rsidR="006C7E3E" w:rsidRDefault="006C7E3E" w:rsidP="006C7E3E">
      <w:pPr>
        <w:jc w:val="center"/>
        <w:rPr>
          <w:b/>
          <w:sz w:val="28"/>
          <w:szCs w:val="28"/>
          <w:u w:val="single"/>
        </w:rPr>
      </w:pPr>
    </w:p>
    <w:p w:rsidR="006C7E3E" w:rsidRDefault="006C7E3E" w:rsidP="006C7E3E">
      <w:pPr>
        <w:jc w:val="center"/>
        <w:rPr>
          <w:b/>
          <w:sz w:val="28"/>
          <w:szCs w:val="28"/>
          <w:u w:val="single"/>
        </w:rPr>
      </w:pPr>
    </w:p>
    <w:p w:rsidR="006C7E3E" w:rsidRDefault="006C7E3E" w:rsidP="006C7E3E">
      <w:pPr>
        <w:jc w:val="center"/>
        <w:rPr>
          <w:b/>
          <w:sz w:val="28"/>
          <w:szCs w:val="28"/>
          <w:u w:val="single"/>
        </w:rPr>
      </w:pPr>
    </w:p>
    <w:p w:rsidR="0015060D" w:rsidRDefault="0015060D" w:rsidP="00E420B3">
      <w:pPr>
        <w:rPr>
          <w:b/>
          <w:sz w:val="28"/>
          <w:szCs w:val="28"/>
          <w:u w:val="single"/>
        </w:rPr>
      </w:pPr>
      <w:bookmarkStart w:id="0" w:name="_GoBack"/>
      <w:bookmarkEnd w:id="0"/>
    </w:p>
    <w:p w:rsidR="0015060D" w:rsidRDefault="0015060D" w:rsidP="006C7E3E">
      <w:pPr>
        <w:jc w:val="center"/>
        <w:rPr>
          <w:b/>
          <w:sz w:val="28"/>
          <w:szCs w:val="28"/>
          <w:u w:val="single"/>
        </w:rPr>
      </w:pPr>
    </w:p>
    <w:p w:rsidR="00F64B9A" w:rsidRDefault="00F64B9A" w:rsidP="006C7E3E">
      <w:pPr>
        <w:jc w:val="center"/>
        <w:rPr>
          <w:b/>
          <w:sz w:val="28"/>
          <w:szCs w:val="28"/>
          <w:u w:val="single"/>
        </w:rPr>
      </w:pPr>
    </w:p>
    <w:p w:rsidR="006C7E3E" w:rsidRPr="0030368E" w:rsidRDefault="006C7E3E" w:rsidP="006C7E3E">
      <w:pPr>
        <w:jc w:val="center"/>
        <w:rPr>
          <w:b/>
          <w:sz w:val="28"/>
          <w:szCs w:val="28"/>
          <w:u w:val="single"/>
        </w:rPr>
      </w:pPr>
      <w:r w:rsidRPr="0030368E">
        <w:rPr>
          <w:b/>
          <w:sz w:val="28"/>
          <w:szCs w:val="28"/>
          <w:u w:val="single"/>
        </w:rPr>
        <w:t>SCHEDULE OF TENDER</w:t>
      </w:r>
    </w:p>
    <w:p w:rsidR="006C7E3E" w:rsidRPr="0030368E" w:rsidRDefault="006C7E3E" w:rsidP="006C7E3E">
      <w:pPr>
        <w:pBdr>
          <w:top w:val="nil"/>
          <w:left w:val="nil"/>
          <w:bottom w:val="nil"/>
          <w:right w:val="nil"/>
          <w:between w:val="nil"/>
        </w:pBdr>
        <w:spacing w:after="0" w:line="300" w:lineRule="auto"/>
        <w:jc w:val="center"/>
        <w:rPr>
          <w:b/>
          <w:color w:val="000000"/>
          <w:u w:val="single"/>
        </w:rPr>
      </w:pPr>
    </w:p>
    <w:tbl>
      <w:tblPr>
        <w:tblW w:w="9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8"/>
        <w:gridCol w:w="4838"/>
      </w:tblGrid>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Name of Organization</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Indian Institute of Technology Madras</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Tender Type (Open/Limited/EOI/Auction/Single)</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OPEN</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Tender Category (Services/Goods/Works)</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Services</w:t>
            </w:r>
          </w:p>
        </w:tc>
      </w:tr>
      <w:tr w:rsidR="006C7E3E" w:rsidRPr="0030368E" w:rsidTr="00270496">
        <w:trPr>
          <w:trHeight w:val="611"/>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Type/Form of Contract (Work/Supply/Auction/ Service/ Buy/ Empanelment/ Sell)</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Services</w:t>
            </w:r>
          </w:p>
        </w:tc>
      </w:tr>
      <w:tr w:rsidR="006C7E3E" w:rsidRPr="0030368E" w:rsidTr="00270496">
        <w:trPr>
          <w:trHeight w:val="707"/>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Product Category (Civil Works/Electrical Works/Fleet Management/ Computer Systems)</w:t>
            </w:r>
          </w:p>
        </w:tc>
        <w:tc>
          <w:tcPr>
            <w:tcW w:w="4838" w:type="dxa"/>
            <w:vAlign w:val="center"/>
          </w:tcPr>
          <w:p w:rsidR="006C7E3E" w:rsidRPr="00390C89" w:rsidRDefault="009E6302" w:rsidP="008301FD">
            <w:pPr>
              <w:spacing w:after="160" w:line="259" w:lineRule="auto"/>
            </w:pPr>
            <w:r>
              <w:rPr>
                <w:rFonts w:asciiTheme="minorHAnsi" w:hAnsiTheme="minorHAnsi" w:cstheme="minorHAnsi"/>
              </w:rPr>
              <w:t xml:space="preserve">Ceiling </w:t>
            </w:r>
            <w:r w:rsidR="008301FD">
              <w:rPr>
                <w:rFonts w:asciiTheme="minorHAnsi" w:hAnsiTheme="minorHAnsi" w:cstheme="minorHAnsi"/>
              </w:rPr>
              <w:t>Rate contract for sale and disposal of solid waste</w:t>
            </w:r>
            <w:r w:rsidR="006C7E3E" w:rsidRPr="00390C89">
              <w:rPr>
                <w:rFonts w:asciiTheme="minorHAnsi" w:hAnsiTheme="minorHAnsi" w:cstheme="minorHAnsi"/>
              </w:rPr>
              <w:t xml:space="preserve"> </w:t>
            </w:r>
            <w:r w:rsidR="008301FD">
              <w:rPr>
                <w:rFonts w:asciiTheme="minorHAnsi" w:hAnsiTheme="minorHAnsi" w:cstheme="minorHAnsi"/>
              </w:rPr>
              <w:t xml:space="preserve">in </w:t>
            </w:r>
            <w:r w:rsidR="006C7E3E" w:rsidRPr="00390C89">
              <w:rPr>
                <w:rFonts w:asciiTheme="minorHAnsi" w:hAnsiTheme="minorHAnsi" w:cstheme="minorHAnsi"/>
              </w:rPr>
              <w:t>IITM Campus</w:t>
            </w:r>
            <w:r w:rsidR="00D97287">
              <w:rPr>
                <w:rFonts w:asciiTheme="minorHAnsi" w:hAnsiTheme="minorHAnsi" w:cstheme="minorHAnsi"/>
              </w:rPr>
              <w:t xml:space="preserve"> on “AS IS WHERE IS BASIS”</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Source of Fund (Institute/Project)</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IIT Madras</w:t>
            </w:r>
            <w:r w:rsidR="00D97287">
              <w:rPr>
                <w:color w:val="000000"/>
              </w:rPr>
              <w:t xml:space="preserve"> (Institute)</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Is Multi Currency Allowed</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No</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Date of Issue/Publishing</w:t>
            </w:r>
          </w:p>
        </w:tc>
        <w:tc>
          <w:tcPr>
            <w:tcW w:w="4838" w:type="dxa"/>
            <w:vAlign w:val="center"/>
          </w:tcPr>
          <w:p w:rsidR="006C7E3E" w:rsidRPr="0030368E" w:rsidRDefault="001D6D39" w:rsidP="00270496">
            <w:pPr>
              <w:pBdr>
                <w:top w:val="nil"/>
                <w:left w:val="nil"/>
                <w:bottom w:val="nil"/>
                <w:right w:val="nil"/>
                <w:between w:val="nil"/>
              </w:pBdr>
              <w:spacing w:line="300" w:lineRule="auto"/>
              <w:rPr>
                <w:color w:val="000000"/>
              </w:rPr>
            </w:pPr>
            <w:r>
              <w:rPr>
                <w:color w:val="000000"/>
              </w:rPr>
              <w:t>16</w:t>
            </w:r>
            <w:r w:rsidR="00CA7C6E">
              <w:rPr>
                <w:color w:val="000000"/>
              </w:rPr>
              <w:t>.01.2024</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Document Download Start Date</w:t>
            </w:r>
          </w:p>
        </w:tc>
        <w:tc>
          <w:tcPr>
            <w:tcW w:w="4838" w:type="dxa"/>
            <w:vAlign w:val="center"/>
          </w:tcPr>
          <w:p w:rsidR="006C7E3E" w:rsidRPr="0030368E" w:rsidRDefault="001D6D39" w:rsidP="00270496">
            <w:pPr>
              <w:pBdr>
                <w:top w:val="nil"/>
                <w:left w:val="nil"/>
                <w:bottom w:val="nil"/>
                <w:right w:val="nil"/>
                <w:between w:val="nil"/>
              </w:pBdr>
              <w:spacing w:line="300" w:lineRule="auto"/>
              <w:rPr>
                <w:color w:val="000000"/>
              </w:rPr>
            </w:pPr>
            <w:r>
              <w:rPr>
                <w:color w:val="000000"/>
              </w:rPr>
              <w:t>16</w:t>
            </w:r>
            <w:r w:rsidR="00CA7C6E">
              <w:rPr>
                <w:color w:val="000000"/>
              </w:rPr>
              <w:t>.01.2024</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Document Download End Date</w:t>
            </w:r>
          </w:p>
        </w:tc>
        <w:tc>
          <w:tcPr>
            <w:tcW w:w="4838" w:type="dxa"/>
            <w:vAlign w:val="center"/>
          </w:tcPr>
          <w:p w:rsidR="006C7E3E" w:rsidRPr="0030368E" w:rsidRDefault="001D6D39" w:rsidP="00270496">
            <w:pPr>
              <w:pBdr>
                <w:top w:val="nil"/>
                <w:left w:val="nil"/>
                <w:bottom w:val="nil"/>
                <w:right w:val="nil"/>
                <w:between w:val="nil"/>
              </w:pBdr>
              <w:spacing w:line="300" w:lineRule="auto"/>
              <w:rPr>
                <w:color w:val="000000"/>
              </w:rPr>
            </w:pPr>
            <w:r>
              <w:rPr>
                <w:color w:val="000000"/>
              </w:rPr>
              <w:t>05</w:t>
            </w:r>
            <w:r w:rsidR="004637EA">
              <w:rPr>
                <w:color w:val="000000"/>
              </w:rPr>
              <w:t>.02</w:t>
            </w:r>
            <w:r w:rsidR="00CA7C6E">
              <w:rPr>
                <w:color w:val="000000"/>
              </w:rPr>
              <w:t>.2024</w:t>
            </w:r>
          </w:p>
        </w:tc>
      </w:tr>
      <w:tr w:rsidR="006C7E3E" w:rsidRPr="0030368E" w:rsidTr="00270496">
        <w:trPr>
          <w:jc w:val="center"/>
        </w:trPr>
        <w:tc>
          <w:tcPr>
            <w:tcW w:w="4838" w:type="dxa"/>
            <w:vAlign w:val="center"/>
          </w:tcPr>
          <w:p w:rsidR="006C7E3E" w:rsidRPr="0030368E" w:rsidRDefault="006C7E3E" w:rsidP="0015060D">
            <w:pPr>
              <w:pBdr>
                <w:top w:val="nil"/>
                <w:left w:val="nil"/>
                <w:bottom w:val="nil"/>
                <w:right w:val="nil"/>
                <w:between w:val="nil"/>
              </w:pBdr>
              <w:spacing w:before="120" w:after="120" w:line="300" w:lineRule="auto"/>
              <w:rPr>
                <w:color w:val="000000"/>
              </w:rPr>
            </w:pPr>
            <w:r w:rsidRPr="0030368E">
              <w:rPr>
                <w:color w:val="000000"/>
              </w:rPr>
              <w:t>Pre</w:t>
            </w:r>
            <w:r w:rsidR="0015060D">
              <w:rPr>
                <w:color w:val="000000"/>
              </w:rPr>
              <w:t>-</w:t>
            </w:r>
            <w:r w:rsidRPr="0030368E">
              <w:rPr>
                <w:color w:val="000000"/>
              </w:rPr>
              <w:t xml:space="preserve">bid Meeting </w:t>
            </w:r>
          </w:p>
        </w:tc>
        <w:tc>
          <w:tcPr>
            <w:tcW w:w="4838" w:type="dxa"/>
            <w:vAlign w:val="center"/>
          </w:tcPr>
          <w:p w:rsidR="0015060D" w:rsidRPr="0030368E" w:rsidRDefault="001D6D39" w:rsidP="00270496">
            <w:pPr>
              <w:pBdr>
                <w:top w:val="nil"/>
                <w:left w:val="nil"/>
                <w:bottom w:val="nil"/>
                <w:right w:val="nil"/>
                <w:between w:val="nil"/>
              </w:pBdr>
              <w:spacing w:before="120" w:after="120" w:line="300" w:lineRule="auto"/>
              <w:rPr>
                <w:color w:val="000000"/>
              </w:rPr>
            </w:pPr>
            <w:r>
              <w:rPr>
                <w:color w:val="000000"/>
                <w:lang w:val="en-US"/>
              </w:rPr>
              <w:t>22</w:t>
            </w:r>
            <w:r w:rsidR="00CA7C6E">
              <w:rPr>
                <w:color w:val="000000"/>
                <w:lang w:val="en-US"/>
              </w:rPr>
              <w:t>.01.2024@ 12.30</w:t>
            </w:r>
            <w:r w:rsidR="00D72C2E">
              <w:rPr>
                <w:color w:val="000000"/>
                <w:lang w:val="en-US"/>
              </w:rPr>
              <w:t xml:space="preserve"> </w:t>
            </w:r>
            <w:r w:rsidR="00CA7C6E">
              <w:rPr>
                <w:color w:val="000000"/>
                <w:lang w:val="en-US"/>
              </w:rPr>
              <w:t>P</w:t>
            </w:r>
            <w:r w:rsidR="00D72C2E">
              <w:rPr>
                <w:color w:val="000000"/>
                <w:lang w:val="en-US"/>
              </w:rPr>
              <w:t>M 2</w:t>
            </w:r>
            <w:r w:rsidR="00D72C2E" w:rsidRPr="0018507C">
              <w:rPr>
                <w:color w:val="000000"/>
                <w:vertAlign w:val="superscript"/>
                <w:lang w:val="en-US"/>
              </w:rPr>
              <w:t>nd</w:t>
            </w:r>
            <w:r w:rsidR="00D72C2E">
              <w:rPr>
                <w:color w:val="000000"/>
                <w:lang w:val="en-US"/>
              </w:rPr>
              <w:t xml:space="preserve"> Floor, Conference Room, Admin Block</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Bid Submission Start Date</w:t>
            </w:r>
          </w:p>
        </w:tc>
        <w:tc>
          <w:tcPr>
            <w:tcW w:w="4838" w:type="dxa"/>
            <w:vAlign w:val="center"/>
          </w:tcPr>
          <w:p w:rsidR="006C7E3E" w:rsidRPr="0030368E" w:rsidRDefault="001D6D39" w:rsidP="00270496">
            <w:pPr>
              <w:pBdr>
                <w:top w:val="nil"/>
                <w:left w:val="nil"/>
                <w:bottom w:val="nil"/>
                <w:right w:val="nil"/>
                <w:between w:val="nil"/>
              </w:pBdr>
              <w:spacing w:line="300" w:lineRule="auto"/>
              <w:rPr>
                <w:color w:val="000000"/>
              </w:rPr>
            </w:pPr>
            <w:r>
              <w:rPr>
                <w:color w:val="000000"/>
              </w:rPr>
              <w:t>29</w:t>
            </w:r>
            <w:r w:rsidR="00CA7C6E">
              <w:rPr>
                <w:color w:val="000000"/>
              </w:rPr>
              <w:t>.01.2024</w:t>
            </w:r>
          </w:p>
        </w:tc>
      </w:tr>
      <w:tr w:rsidR="002210CA" w:rsidRPr="0030368E" w:rsidTr="00270496">
        <w:trPr>
          <w:trHeight w:val="503"/>
          <w:jc w:val="center"/>
        </w:trPr>
        <w:tc>
          <w:tcPr>
            <w:tcW w:w="4838" w:type="dxa"/>
            <w:vAlign w:val="center"/>
          </w:tcPr>
          <w:p w:rsidR="002210CA" w:rsidRPr="0030368E" w:rsidRDefault="002210CA" w:rsidP="00270496">
            <w:pPr>
              <w:pBdr>
                <w:top w:val="nil"/>
                <w:left w:val="nil"/>
                <w:bottom w:val="nil"/>
                <w:right w:val="nil"/>
                <w:between w:val="nil"/>
              </w:pBdr>
              <w:spacing w:line="300" w:lineRule="auto"/>
              <w:rPr>
                <w:color w:val="000000"/>
              </w:rPr>
            </w:pPr>
            <w:r>
              <w:rPr>
                <w:color w:val="000000"/>
              </w:rPr>
              <w:t>Last Date and Time for Uploading of Bids</w:t>
            </w:r>
          </w:p>
        </w:tc>
        <w:tc>
          <w:tcPr>
            <w:tcW w:w="4838" w:type="dxa"/>
            <w:vAlign w:val="center"/>
          </w:tcPr>
          <w:p w:rsidR="002210CA" w:rsidRDefault="001D6D39" w:rsidP="00270496">
            <w:pPr>
              <w:pBdr>
                <w:top w:val="nil"/>
                <w:left w:val="nil"/>
                <w:bottom w:val="nil"/>
                <w:right w:val="nil"/>
                <w:between w:val="nil"/>
              </w:pBdr>
              <w:spacing w:line="300" w:lineRule="auto"/>
              <w:rPr>
                <w:color w:val="000000"/>
              </w:rPr>
            </w:pPr>
            <w:r>
              <w:rPr>
                <w:color w:val="000000"/>
              </w:rPr>
              <w:t>05</w:t>
            </w:r>
            <w:r w:rsidR="004637EA">
              <w:rPr>
                <w:color w:val="000000"/>
              </w:rPr>
              <w:t>.02</w:t>
            </w:r>
            <w:r w:rsidR="002210CA">
              <w:rPr>
                <w:color w:val="000000"/>
              </w:rPr>
              <w:t>.2024 at 02.00 PM</w:t>
            </w:r>
          </w:p>
        </w:tc>
      </w:tr>
      <w:tr w:rsidR="002210CA" w:rsidRPr="0030368E" w:rsidTr="00270496">
        <w:trPr>
          <w:trHeight w:val="503"/>
          <w:jc w:val="center"/>
        </w:trPr>
        <w:tc>
          <w:tcPr>
            <w:tcW w:w="4838" w:type="dxa"/>
            <w:vAlign w:val="center"/>
          </w:tcPr>
          <w:p w:rsidR="002210CA" w:rsidRPr="0030368E" w:rsidRDefault="002210CA" w:rsidP="00270496">
            <w:pPr>
              <w:pBdr>
                <w:top w:val="nil"/>
                <w:left w:val="nil"/>
                <w:bottom w:val="nil"/>
                <w:right w:val="nil"/>
                <w:between w:val="nil"/>
              </w:pBdr>
              <w:spacing w:line="300" w:lineRule="auto"/>
              <w:rPr>
                <w:color w:val="000000"/>
              </w:rPr>
            </w:pPr>
            <w:r>
              <w:rPr>
                <w:color w:val="000000"/>
              </w:rPr>
              <w:t>Date and Time of Tender Opening</w:t>
            </w:r>
          </w:p>
        </w:tc>
        <w:tc>
          <w:tcPr>
            <w:tcW w:w="4838" w:type="dxa"/>
            <w:vAlign w:val="center"/>
          </w:tcPr>
          <w:p w:rsidR="002210CA" w:rsidRDefault="001D6D39" w:rsidP="00270496">
            <w:pPr>
              <w:pBdr>
                <w:top w:val="nil"/>
                <w:left w:val="nil"/>
                <w:bottom w:val="nil"/>
                <w:right w:val="nil"/>
                <w:between w:val="nil"/>
              </w:pBdr>
              <w:spacing w:line="300" w:lineRule="auto"/>
              <w:rPr>
                <w:color w:val="000000"/>
              </w:rPr>
            </w:pPr>
            <w:r>
              <w:rPr>
                <w:color w:val="000000"/>
              </w:rPr>
              <w:t>06</w:t>
            </w:r>
            <w:r w:rsidR="004637EA">
              <w:rPr>
                <w:color w:val="000000"/>
              </w:rPr>
              <w:t>.02</w:t>
            </w:r>
            <w:r w:rsidR="002210CA">
              <w:rPr>
                <w:color w:val="000000"/>
              </w:rPr>
              <w:t>.2024 at 03.00 PM</w:t>
            </w:r>
          </w:p>
        </w:tc>
      </w:tr>
      <w:tr w:rsidR="006C7E3E" w:rsidRPr="0030368E" w:rsidTr="00270496">
        <w:trPr>
          <w:trHeight w:val="503"/>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EMD</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Pr>
                <w:color w:val="000000"/>
              </w:rPr>
              <w:t>Rs</w:t>
            </w:r>
            <w:r w:rsidR="00CF08A4">
              <w:rPr>
                <w:color w:val="000000"/>
              </w:rPr>
              <w:t>.</w:t>
            </w:r>
            <w:r>
              <w:rPr>
                <w:color w:val="000000"/>
              </w:rPr>
              <w:t>3</w:t>
            </w:r>
            <w:r w:rsidR="00F7442E">
              <w:rPr>
                <w:color w:val="000000"/>
              </w:rPr>
              <w:t>0</w:t>
            </w:r>
            <w:r w:rsidRPr="0030368E">
              <w:rPr>
                <w:color w:val="000000"/>
              </w:rPr>
              <w:t>,000/-</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No. of Covers (1/2/3/4)</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2</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Bid Validity days (180/120/90/60/30)</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 xml:space="preserve">120 Days </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Address for Communication</w:t>
            </w:r>
          </w:p>
        </w:tc>
        <w:tc>
          <w:tcPr>
            <w:tcW w:w="4838" w:type="dxa"/>
            <w:vAlign w:val="center"/>
          </w:tcPr>
          <w:p w:rsidR="006C7E3E" w:rsidRPr="0030368E" w:rsidRDefault="006C7E3E" w:rsidP="00D72C2E">
            <w:pPr>
              <w:pBdr>
                <w:top w:val="nil"/>
                <w:left w:val="nil"/>
                <w:bottom w:val="nil"/>
                <w:right w:val="nil"/>
                <w:between w:val="nil"/>
              </w:pBdr>
              <w:spacing w:after="0" w:line="300" w:lineRule="auto"/>
              <w:rPr>
                <w:color w:val="000000"/>
              </w:rPr>
            </w:pPr>
            <w:r w:rsidRPr="0030368E">
              <w:rPr>
                <w:color w:val="000000"/>
              </w:rPr>
              <w:t>The Assistant Registrar</w:t>
            </w:r>
          </w:p>
          <w:p w:rsidR="006C7E3E" w:rsidRPr="0030368E" w:rsidRDefault="006C7E3E" w:rsidP="00D72C2E">
            <w:pPr>
              <w:pBdr>
                <w:top w:val="nil"/>
                <w:left w:val="nil"/>
                <w:bottom w:val="nil"/>
                <w:right w:val="nil"/>
                <w:between w:val="nil"/>
              </w:pBdr>
              <w:spacing w:after="0" w:line="300" w:lineRule="auto"/>
              <w:rPr>
                <w:color w:val="000000"/>
              </w:rPr>
            </w:pPr>
            <w:r w:rsidRPr="0030368E">
              <w:rPr>
                <w:color w:val="000000"/>
              </w:rPr>
              <w:t>Stores &amp; Purchase Section</w:t>
            </w:r>
          </w:p>
          <w:p w:rsidR="006C7E3E" w:rsidRPr="0030368E" w:rsidRDefault="006C7E3E" w:rsidP="00D72C2E">
            <w:pPr>
              <w:pBdr>
                <w:top w:val="nil"/>
                <w:left w:val="nil"/>
                <w:bottom w:val="nil"/>
                <w:right w:val="nil"/>
                <w:between w:val="nil"/>
              </w:pBdr>
              <w:spacing w:after="0" w:line="300" w:lineRule="auto"/>
              <w:rPr>
                <w:color w:val="000000"/>
              </w:rPr>
            </w:pPr>
            <w:r w:rsidRPr="0030368E">
              <w:rPr>
                <w:color w:val="000000"/>
              </w:rPr>
              <w:t>IIT Madras</w:t>
            </w:r>
          </w:p>
          <w:p w:rsidR="006C7E3E" w:rsidRPr="0030368E" w:rsidRDefault="006C7E3E" w:rsidP="00D72C2E">
            <w:pPr>
              <w:pBdr>
                <w:top w:val="nil"/>
                <w:left w:val="nil"/>
                <w:bottom w:val="nil"/>
                <w:right w:val="nil"/>
                <w:between w:val="nil"/>
              </w:pBdr>
              <w:spacing w:after="0" w:line="300" w:lineRule="auto"/>
              <w:rPr>
                <w:color w:val="000000"/>
              </w:rPr>
            </w:pPr>
            <w:r w:rsidRPr="0030368E">
              <w:rPr>
                <w:color w:val="000000"/>
              </w:rPr>
              <w:t>Chennai – 600 036</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Contact No.</w:t>
            </w:r>
          </w:p>
        </w:tc>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For Queries :  044- 2257 8287/8285/8288/8290</w:t>
            </w:r>
          </w:p>
        </w:tc>
      </w:tr>
      <w:tr w:rsidR="006C7E3E" w:rsidRPr="0030368E" w:rsidTr="00270496">
        <w:trPr>
          <w:trHeight w:val="518"/>
          <w:jc w:val="center"/>
        </w:trPr>
        <w:tc>
          <w:tcPr>
            <w:tcW w:w="4838" w:type="dxa"/>
            <w:vAlign w:val="center"/>
          </w:tcPr>
          <w:p w:rsidR="006C7E3E" w:rsidRPr="0030368E" w:rsidRDefault="006C7E3E" w:rsidP="00270496">
            <w:pPr>
              <w:pBdr>
                <w:top w:val="nil"/>
                <w:left w:val="nil"/>
                <w:bottom w:val="nil"/>
                <w:right w:val="nil"/>
                <w:between w:val="nil"/>
              </w:pBdr>
              <w:spacing w:line="300" w:lineRule="auto"/>
              <w:rPr>
                <w:color w:val="000000"/>
              </w:rPr>
            </w:pPr>
            <w:r w:rsidRPr="0030368E">
              <w:rPr>
                <w:color w:val="000000"/>
              </w:rPr>
              <w:t>Email Address</w:t>
            </w:r>
          </w:p>
        </w:tc>
        <w:tc>
          <w:tcPr>
            <w:tcW w:w="4838" w:type="dxa"/>
            <w:vAlign w:val="center"/>
          </w:tcPr>
          <w:p w:rsidR="006C7E3E" w:rsidRPr="0030368E" w:rsidRDefault="00292FF2" w:rsidP="00270496">
            <w:pPr>
              <w:pBdr>
                <w:top w:val="nil"/>
                <w:left w:val="nil"/>
                <w:bottom w:val="nil"/>
                <w:right w:val="nil"/>
                <w:between w:val="nil"/>
              </w:pBdr>
              <w:spacing w:line="300" w:lineRule="auto"/>
              <w:rPr>
                <w:color w:val="000000"/>
              </w:rPr>
            </w:pPr>
            <w:hyperlink r:id="rId22">
              <w:r w:rsidR="006C7E3E" w:rsidRPr="0030368E">
                <w:rPr>
                  <w:color w:val="000000"/>
                  <w:u w:val="single"/>
                </w:rPr>
                <w:t>adstores@iitm.ac.in</w:t>
              </w:r>
            </w:hyperlink>
          </w:p>
        </w:tc>
      </w:tr>
    </w:tbl>
    <w:p w:rsidR="006C7E3E" w:rsidRPr="0030368E" w:rsidRDefault="006C7E3E" w:rsidP="006C7E3E"/>
    <w:p w:rsidR="006C7E3E" w:rsidRPr="0030368E" w:rsidRDefault="006C7E3E" w:rsidP="006C7E3E">
      <w:pPr>
        <w:pStyle w:val="Title"/>
      </w:pPr>
      <w:r w:rsidRPr="0030368E">
        <w:lastRenderedPageBreak/>
        <w:t>ANNEXURE – A</w:t>
      </w:r>
    </w:p>
    <w:p w:rsidR="00CC41DB" w:rsidRPr="009B4386" w:rsidRDefault="00CC41DB" w:rsidP="00CC41DB">
      <w:pPr>
        <w:spacing w:after="3" w:line="270" w:lineRule="auto"/>
        <w:ind w:right="34"/>
        <w:jc w:val="center"/>
        <w:rPr>
          <w:b/>
          <w:bCs/>
          <w:u w:val="single"/>
        </w:rPr>
      </w:pPr>
      <w:r w:rsidRPr="009B4386">
        <w:rPr>
          <w:b/>
          <w:bCs/>
          <w:u w:val="single"/>
        </w:rPr>
        <w:t>Scope of Work</w:t>
      </w:r>
    </w:p>
    <w:p w:rsidR="008301FD" w:rsidRPr="00D97287" w:rsidRDefault="009E6302" w:rsidP="003C78EA">
      <w:pPr>
        <w:pBdr>
          <w:top w:val="nil"/>
          <w:left w:val="nil"/>
          <w:bottom w:val="nil"/>
          <w:right w:val="nil"/>
          <w:between w:val="nil"/>
        </w:pBdr>
        <w:spacing w:after="0" w:line="240" w:lineRule="auto"/>
        <w:jc w:val="center"/>
        <w:rPr>
          <w:b/>
          <w:color w:val="000000"/>
        </w:rPr>
      </w:pPr>
      <w:r>
        <w:rPr>
          <w:rFonts w:asciiTheme="minorHAnsi" w:hAnsiTheme="minorHAnsi" w:cstheme="minorHAnsi"/>
          <w:b/>
          <w:bCs/>
        </w:rPr>
        <w:t>Ceiling</w:t>
      </w:r>
      <w:r w:rsidR="008301FD" w:rsidRPr="00D97287">
        <w:rPr>
          <w:rFonts w:asciiTheme="minorHAnsi" w:hAnsiTheme="minorHAnsi" w:cstheme="minorHAnsi"/>
          <w:b/>
          <w:bCs/>
        </w:rPr>
        <w:t xml:space="preserve"> rate contract for sale and disposal of solid waste from IITM Campus</w:t>
      </w:r>
      <w:r w:rsidR="008301FD" w:rsidRPr="00D97287">
        <w:rPr>
          <w:b/>
          <w:color w:val="000000"/>
        </w:rPr>
        <w:t xml:space="preserve"> </w:t>
      </w:r>
      <w:r w:rsidR="00D97287" w:rsidRPr="00D97287">
        <w:rPr>
          <w:b/>
          <w:color w:val="000000"/>
        </w:rPr>
        <w:t>on “AS IS WHERE IS BASIS”</w:t>
      </w:r>
    </w:p>
    <w:p w:rsidR="00D72805" w:rsidRPr="00D97287" w:rsidRDefault="006C7E3E" w:rsidP="003C78EA">
      <w:pPr>
        <w:pBdr>
          <w:top w:val="nil"/>
          <w:left w:val="nil"/>
          <w:bottom w:val="nil"/>
          <w:right w:val="nil"/>
          <w:between w:val="nil"/>
        </w:pBdr>
        <w:spacing w:after="0" w:line="240" w:lineRule="auto"/>
        <w:jc w:val="center"/>
        <w:rPr>
          <w:b/>
        </w:rPr>
      </w:pPr>
      <w:r w:rsidRPr="00D97287">
        <w:rPr>
          <w:b/>
          <w:color w:val="000000"/>
        </w:rPr>
        <w:t xml:space="preserve">Tender No. </w:t>
      </w:r>
      <w:r w:rsidR="005B6C79" w:rsidRPr="00D97287">
        <w:rPr>
          <w:b/>
        </w:rPr>
        <w:t xml:space="preserve">SPS/Disposal of </w:t>
      </w:r>
      <w:r w:rsidR="00977708" w:rsidRPr="00D97287">
        <w:rPr>
          <w:b/>
        </w:rPr>
        <w:t>waste/2023-24/22</w:t>
      </w:r>
      <w:r w:rsidRPr="00D97287">
        <w:rPr>
          <w:b/>
        </w:rPr>
        <w:t>/SPL</w:t>
      </w:r>
    </w:p>
    <w:p w:rsidR="003C78EA" w:rsidRPr="003C78EA" w:rsidRDefault="003C78EA" w:rsidP="003C78EA">
      <w:pPr>
        <w:pBdr>
          <w:top w:val="nil"/>
          <w:left w:val="nil"/>
          <w:bottom w:val="nil"/>
          <w:right w:val="nil"/>
          <w:between w:val="nil"/>
        </w:pBdr>
        <w:spacing w:after="0" w:line="240" w:lineRule="auto"/>
        <w:jc w:val="center"/>
        <w:rPr>
          <w:b/>
          <w:color w:val="000000"/>
          <w:sz w:val="24"/>
          <w:szCs w:val="24"/>
        </w:rPr>
      </w:pPr>
    </w:p>
    <w:p w:rsidR="00E40628" w:rsidRPr="00DC39E5" w:rsidRDefault="00E40628" w:rsidP="00424F1C">
      <w:pPr>
        <w:numPr>
          <w:ilvl w:val="0"/>
          <w:numId w:val="27"/>
        </w:numPr>
        <w:spacing w:after="58" w:line="270" w:lineRule="auto"/>
        <w:ind w:right="34" w:hanging="410"/>
        <w:jc w:val="both"/>
      </w:pPr>
      <w:r>
        <w:t xml:space="preserve">The </w:t>
      </w:r>
      <w:r w:rsidR="00D72C2E">
        <w:t xml:space="preserve">reference </w:t>
      </w:r>
      <w:r>
        <w:t>image</w:t>
      </w:r>
      <w:r w:rsidR="00D72C2E">
        <w:t>s</w:t>
      </w:r>
      <w:r>
        <w:t xml:space="preserve"> of waste items are in </w:t>
      </w:r>
      <w:r w:rsidRPr="006C1491">
        <w:rPr>
          <w:b/>
          <w:bCs/>
        </w:rPr>
        <w:t>Appendix-C.</w:t>
      </w:r>
    </w:p>
    <w:p w:rsidR="00DC39E5" w:rsidRDefault="00DC39E5" w:rsidP="00DC39E5">
      <w:pPr>
        <w:numPr>
          <w:ilvl w:val="0"/>
          <w:numId w:val="27"/>
        </w:numPr>
        <w:spacing w:after="58" w:line="270" w:lineRule="auto"/>
        <w:ind w:right="34" w:hanging="410"/>
        <w:jc w:val="both"/>
      </w:pPr>
      <w:r>
        <w:t xml:space="preserve">The waste material in Sl. No 1-18 is always segregated. </w:t>
      </w:r>
    </w:p>
    <w:p w:rsidR="00424F1C" w:rsidRDefault="00041717" w:rsidP="00424F1C">
      <w:pPr>
        <w:numPr>
          <w:ilvl w:val="0"/>
          <w:numId w:val="27"/>
        </w:numPr>
        <w:spacing w:after="58" w:line="270" w:lineRule="auto"/>
        <w:ind w:right="34" w:hanging="410"/>
        <w:jc w:val="both"/>
      </w:pPr>
      <w:r>
        <w:t>The vendor shall remove /lift</w:t>
      </w:r>
      <w:r w:rsidR="00424F1C">
        <w:t xml:space="preserve"> the waste materials by every month or when the shed </w:t>
      </w:r>
      <w:proofErr w:type="gramStart"/>
      <w:r w:rsidR="00424F1C">
        <w:t>is half filled or as and when instructed by the Engineering In charge at the percentage rate quoted</w:t>
      </w:r>
      <w:proofErr w:type="gramEnd"/>
      <w:r w:rsidR="00424F1C">
        <w:t>.</w:t>
      </w:r>
    </w:p>
    <w:p w:rsidR="00CA1AEB" w:rsidRDefault="00CA1AEB" w:rsidP="00CA1AEB">
      <w:pPr>
        <w:numPr>
          <w:ilvl w:val="0"/>
          <w:numId w:val="27"/>
        </w:numPr>
        <w:spacing w:after="3" w:line="270" w:lineRule="auto"/>
        <w:ind w:right="34" w:hanging="410"/>
        <w:jc w:val="both"/>
      </w:pPr>
      <w:r>
        <w:t xml:space="preserve">The </w:t>
      </w:r>
      <w:proofErr w:type="gramStart"/>
      <w:r>
        <w:t xml:space="preserve">performance of the contract will be evaluated by the </w:t>
      </w:r>
      <w:r w:rsidR="008301FD" w:rsidRPr="00BD7B9C">
        <w:t>Contract Monitoring</w:t>
      </w:r>
      <w:r w:rsidRPr="00BD7B9C">
        <w:t xml:space="preserve"> Committee</w:t>
      </w:r>
      <w:r>
        <w:t xml:space="preserve"> of the institute</w:t>
      </w:r>
      <w:proofErr w:type="gramEnd"/>
      <w:r>
        <w:t>.</w:t>
      </w:r>
    </w:p>
    <w:p w:rsidR="001E78E3" w:rsidRDefault="008301FD" w:rsidP="001E78E3">
      <w:pPr>
        <w:numPr>
          <w:ilvl w:val="0"/>
          <w:numId w:val="27"/>
        </w:numPr>
        <w:spacing w:after="3" w:line="270" w:lineRule="auto"/>
        <w:ind w:right="34" w:hanging="410"/>
        <w:jc w:val="both"/>
      </w:pPr>
      <w:r>
        <w:t xml:space="preserve">The </w:t>
      </w:r>
      <w:r w:rsidR="00BD7B9C" w:rsidRPr="00BD7B9C">
        <w:t>Contract Monitoring</w:t>
      </w:r>
      <w:r>
        <w:t xml:space="preserve"> Committee shall also act as Dispute Resolution Committee.</w:t>
      </w:r>
    </w:p>
    <w:p w:rsidR="006C7E3E" w:rsidRPr="00F71AEB" w:rsidRDefault="008301FD" w:rsidP="006C7E3E">
      <w:pPr>
        <w:numPr>
          <w:ilvl w:val="0"/>
          <w:numId w:val="27"/>
        </w:numPr>
        <w:tabs>
          <w:tab w:val="left" w:pos="40"/>
        </w:tabs>
        <w:spacing w:after="2" w:line="270" w:lineRule="auto"/>
        <w:ind w:left="450" w:right="34" w:hanging="410"/>
        <w:jc w:val="both"/>
        <w:rPr>
          <w:color w:val="000000"/>
          <w:lang w:val="en-US"/>
        </w:rPr>
      </w:pPr>
      <w:r>
        <w:rPr>
          <w:color w:val="000000"/>
          <w:lang w:val="en-US"/>
        </w:rPr>
        <w:t xml:space="preserve">The </w:t>
      </w:r>
      <w:r w:rsidR="006C7E3E" w:rsidRPr="00F71AEB">
        <w:rPr>
          <w:color w:val="000000"/>
          <w:lang w:val="en-US"/>
        </w:rPr>
        <w:t>Bid will not be accep</w:t>
      </w:r>
      <w:r w:rsidR="00927D09">
        <w:rPr>
          <w:color w:val="000000"/>
          <w:lang w:val="en-US"/>
        </w:rPr>
        <w:t xml:space="preserve">ted without Declaration as per </w:t>
      </w:r>
      <w:r w:rsidR="00927D09" w:rsidRPr="006C1491">
        <w:rPr>
          <w:b/>
          <w:bCs/>
          <w:color w:val="000000"/>
          <w:lang w:val="en-US"/>
        </w:rPr>
        <w:t>A</w:t>
      </w:r>
      <w:r w:rsidR="00396FB7" w:rsidRPr="006C1491">
        <w:rPr>
          <w:b/>
          <w:bCs/>
          <w:color w:val="000000"/>
          <w:lang w:val="en-US"/>
        </w:rPr>
        <w:t>ppendix</w:t>
      </w:r>
      <w:r w:rsidR="006C0325" w:rsidRPr="006C1491">
        <w:rPr>
          <w:b/>
          <w:bCs/>
          <w:color w:val="000000"/>
          <w:lang w:val="en-US"/>
        </w:rPr>
        <w:t>-A</w:t>
      </w:r>
      <w:r w:rsidR="006C7E3E" w:rsidRPr="006C1491">
        <w:rPr>
          <w:b/>
          <w:bCs/>
          <w:color w:val="000000"/>
          <w:lang w:val="en-US"/>
        </w:rPr>
        <w:t>.</w:t>
      </w:r>
    </w:p>
    <w:p w:rsidR="006C7E3E" w:rsidRDefault="00842C68" w:rsidP="006C7E3E">
      <w:pPr>
        <w:numPr>
          <w:ilvl w:val="0"/>
          <w:numId w:val="27"/>
        </w:numPr>
        <w:spacing w:after="3" w:line="270" w:lineRule="auto"/>
        <w:ind w:right="34" w:hanging="410"/>
        <w:jc w:val="both"/>
      </w:pPr>
      <w:r>
        <w:t>Upon</w:t>
      </w:r>
      <w:r w:rsidR="008301FD">
        <w:t xml:space="preserve"> written request from the contractor, t</w:t>
      </w:r>
      <w:r w:rsidR="006C7E3E">
        <w:t xml:space="preserve">he rate for any new/additional items </w:t>
      </w:r>
      <w:proofErr w:type="gramStart"/>
      <w:r w:rsidR="006C7E3E">
        <w:t>shall be fixed</w:t>
      </w:r>
      <w:r w:rsidR="008301FD">
        <w:t xml:space="preserve"> and approved</w:t>
      </w:r>
      <w:r w:rsidR="006C7E3E">
        <w:t xml:space="preserve"> by the</w:t>
      </w:r>
      <w:r w:rsidR="008301FD">
        <w:t xml:space="preserve"> Contract Monitoring</w:t>
      </w:r>
      <w:r w:rsidR="006C7E3E">
        <w:t xml:space="preserve"> </w:t>
      </w:r>
      <w:r w:rsidR="008301FD">
        <w:t>C</w:t>
      </w:r>
      <w:r w:rsidR="006C7E3E">
        <w:t>ommittee based on the prevailing market rate</w:t>
      </w:r>
      <w:proofErr w:type="gramEnd"/>
      <w:r w:rsidR="006C7E3E">
        <w:t xml:space="preserve">. </w:t>
      </w:r>
    </w:p>
    <w:p w:rsidR="006C7E3E" w:rsidRDefault="006C7E3E" w:rsidP="006C7E3E">
      <w:pPr>
        <w:numPr>
          <w:ilvl w:val="0"/>
          <w:numId w:val="27"/>
        </w:numPr>
        <w:spacing w:after="3" w:line="270" w:lineRule="auto"/>
        <w:ind w:right="34" w:hanging="410"/>
        <w:jc w:val="both"/>
      </w:pPr>
      <w:r>
        <w:t xml:space="preserve">The disposal </w:t>
      </w:r>
      <w:r w:rsidR="00D54001">
        <w:t xml:space="preserve">of solid waste </w:t>
      </w:r>
      <w:r>
        <w:t xml:space="preserve">have to be </w:t>
      </w:r>
      <w:r w:rsidR="00D54001">
        <w:t>done</w:t>
      </w:r>
      <w:r>
        <w:t xml:space="preserve"> only on working days (between 09.00 AM to 5.00PM) within stipulated </w:t>
      </w:r>
      <w:r w:rsidR="00842C68">
        <w:t>period</w:t>
      </w:r>
      <w:r>
        <w:t xml:space="preserve"> </w:t>
      </w:r>
      <w:r w:rsidR="00842C68">
        <w:t>as per contract and with</w:t>
      </w:r>
      <w:r>
        <w:t xml:space="preserve"> valid Gate pass</w:t>
      </w:r>
      <w:r w:rsidR="00842C68">
        <w:t xml:space="preserve"> issued by </w:t>
      </w:r>
      <w:r w:rsidR="00BD7B9C">
        <w:t xml:space="preserve">Engineering Unit of </w:t>
      </w:r>
      <w:r w:rsidR="00842C68">
        <w:t>IIT Madras</w:t>
      </w:r>
      <w:r>
        <w:t xml:space="preserve">. If the </w:t>
      </w:r>
      <w:r w:rsidR="00842C68">
        <w:t>solid waste material</w:t>
      </w:r>
      <w:r>
        <w:t xml:space="preserve"> </w:t>
      </w:r>
      <w:proofErr w:type="gramStart"/>
      <w:r>
        <w:t>is not removed</w:t>
      </w:r>
      <w:proofErr w:type="gramEnd"/>
      <w:r>
        <w:t xml:space="preserve"> with in specified time, it will be treated as abandoned lot and appropriate action will be initiated against the defaulter for such abandoned lot apart from forfeiture of </w:t>
      </w:r>
      <w:r w:rsidR="00842C68">
        <w:t xml:space="preserve">Performance </w:t>
      </w:r>
      <w:r>
        <w:t>Security Deposit and debarring/blacklisting for two years from IIT Madras auctions</w:t>
      </w:r>
      <w:r w:rsidR="00842C68">
        <w:t>/tenders</w:t>
      </w:r>
      <w:r>
        <w:t xml:space="preserve">. </w:t>
      </w:r>
    </w:p>
    <w:p w:rsidR="006C7E3E" w:rsidRDefault="006C7E3E" w:rsidP="006C7E3E">
      <w:pPr>
        <w:numPr>
          <w:ilvl w:val="0"/>
          <w:numId w:val="27"/>
        </w:numPr>
        <w:spacing w:after="6" w:line="270" w:lineRule="auto"/>
        <w:ind w:right="34" w:hanging="410"/>
        <w:jc w:val="both"/>
      </w:pPr>
      <w:r>
        <w:t xml:space="preserve">IIT Madras reserves the right to </w:t>
      </w:r>
      <w:r w:rsidR="0057111D">
        <w:t xml:space="preserve">recall the tender or </w:t>
      </w:r>
      <w:r>
        <w:t xml:space="preserve">resale the abandoned </w:t>
      </w:r>
      <w:r w:rsidR="0057111D">
        <w:t>solid waste material by the H1, to</w:t>
      </w:r>
      <w:r>
        <w:t xml:space="preserve"> H2 &amp; H3 bidder subject to </w:t>
      </w:r>
      <w:r w:rsidR="0057111D">
        <w:t>acceptance</w:t>
      </w:r>
      <w:r>
        <w:t xml:space="preserve"> of H1 percentage rate. The default bidder will not have any claim whatsoever reason about the abandoned lot. </w:t>
      </w:r>
    </w:p>
    <w:p w:rsidR="006C7E3E" w:rsidRDefault="006C7E3E" w:rsidP="006C7E3E">
      <w:pPr>
        <w:numPr>
          <w:ilvl w:val="0"/>
          <w:numId w:val="27"/>
        </w:numPr>
        <w:spacing w:after="58" w:line="270" w:lineRule="auto"/>
        <w:ind w:right="34" w:hanging="410"/>
        <w:jc w:val="both"/>
      </w:pPr>
      <w:r>
        <w:t xml:space="preserve">Disposal </w:t>
      </w:r>
      <w:r w:rsidR="0057111D">
        <w:t>activity</w:t>
      </w:r>
      <w:r>
        <w:t xml:space="preserve"> </w:t>
      </w:r>
      <w:proofErr w:type="gramStart"/>
      <w:r>
        <w:t>should not be initiated</w:t>
      </w:r>
      <w:proofErr w:type="gramEnd"/>
      <w:r>
        <w:t xml:space="preserve"> </w:t>
      </w:r>
      <w:r w:rsidR="0057111D">
        <w:t>without an official work order issued by IIT Madras.</w:t>
      </w:r>
    </w:p>
    <w:p w:rsidR="0057111D" w:rsidRPr="00BD7B9C" w:rsidRDefault="0057111D" w:rsidP="006C7E3E">
      <w:pPr>
        <w:numPr>
          <w:ilvl w:val="0"/>
          <w:numId w:val="27"/>
        </w:numPr>
        <w:spacing w:after="58" w:line="270" w:lineRule="auto"/>
        <w:ind w:right="34" w:hanging="410"/>
        <w:jc w:val="both"/>
      </w:pPr>
      <w:r w:rsidRPr="00BD7B9C">
        <w:t xml:space="preserve">The weight of loaded and empty weight of the truck </w:t>
      </w:r>
      <w:proofErr w:type="gramStart"/>
      <w:r w:rsidRPr="00BD7B9C">
        <w:t>shall be measured</w:t>
      </w:r>
      <w:proofErr w:type="gramEnd"/>
      <w:r w:rsidRPr="00BD7B9C">
        <w:t xml:space="preserve"> at Institute Weighbridge or Institute weighing machine at the place of storage yard at IIT Madras. The weight shall be witnessed by the contractor and officials nominated by </w:t>
      </w:r>
      <w:r w:rsidR="00BD7B9C" w:rsidRPr="00BD7B9C">
        <w:t>Engineering Unit-</w:t>
      </w:r>
      <w:r w:rsidRPr="00BD7B9C">
        <w:t>IIT Madras.</w:t>
      </w:r>
    </w:p>
    <w:p w:rsidR="006C7E3E" w:rsidRDefault="006C7E3E" w:rsidP="006C7E3E">
      <w:pPr>
        <w:numPr>
          <w:ilvl w:val="0"/>
          <w:numId w:val="27"/>
        </w:numPr>
        <w:spacing w:after="58" w:line="270" w:lineRule="auto"/>
        <w:ind w:right="34" w:hanging="410"/>
        <w:jc w:val="both"/>
      </w:pPr>
      <w:r>
        <w:t xml:space="preserve">The personnel </w:t>
      </w:r>
      <w:r w:rsidR="0057111D">
        <w:t>employed for the disposal activity</w:t>
      </w:r>
      <w:r>
        <w:t xml:space="preserve"> (job) shall strictly obey the Safety Rules in force while working in IIT Madras. </w:t>
      </w:r>
    </w:p>
    <w:p w:rsidR="006C7E3E" w:rsidRDefault="006C7E3E" w:rsidP="006C7E3E">
      <w:pPr>
        <w:numPr>
          <w:ilvl w:val="0"/>
          <w:numId w:val="27"/>
        </w:numPr>
        <w:spacing w:after="58" w:line="270" w:lineRule="auto"/>
        <w:ind w:right="34" w:hanging="410"/>
        <w:jc w:val="both"/>
      </w:pPr>
      <w:r>
        <w:t xml:space="preserve">The successful </w:t>
      </w:r>
      <w:proofErr w:type="gramStart"/>
      <w:r>
        <w:t>bidder should bring their</w:t>
      </w:r>
      <w:proofErr w:type="gramEnd"/>
      <w:r>
        <w:t xml:space="preserve"> own vehicle, equipment, tools, safety equipment/gears</w:t>
      </w:r>
      <w:r w:rsidR="0057111D">
        <w:t>/PPEs</w:t>
      </w:r>
      <w:r>
        <w:t xml:space="preserve">,      manpower and any other materials required to remove the disposal lot safely without onsite segregation at IIT Madras Campus. No picking or choosing </w:t>
      </w:r>
      <w:proofErr w:type="gramStart"/>
      <w:r>
        <w:t>will be allowed</w:t>
      </w:r>
      <w:proofErr w:type="gramEnd"/>
      <w:r>
        <w:t xml:space="preserve"> in the disposal site/Institute premises by the bidders. </w:t>
      </w:r>
    </w:p>
    <w:p w:rsidR="006C7E3E" w:rsidRDefault="006C7E3E" w:rsidP="006C7E3E">
      <w:pPr>
        <w:numPr>
          <w:ilvl w:val="0"/>
          <w:numId w:val="27"/>
        </w:numPr>
        <w:spacing w:after="58" w:line="270" w:lineRule="auto"/>
        <w:ind w:right="34" w:hanging="410"/>
        <w:jc w:val="both"/>
      </w:pPr>
      <w:r>
        <w:t xml:space="preserve">Loading, Transportation and Unloading will be the responsibility of the successful tenderer at their own cost. </w:t>
      </w:r>
    </w:p>
    <w:p w:rsidR="006C7E3E" w:rsidRDefault="006C7E3E" w:rsidP="006C7E3E">
      <w:pPr>
        <w:numPr>
          <w:ilvl w:val="0"/>
          <w:numId w:val="27"/>
        </w:numPr>
        <w:spacing w:after="58" w:line="270" w:lineRule="auto"/>
        <w:ind w:right="34" w:hanging="410"/>
        <w:jc w:val="both"/>
      </w:pPr>
      <w:r>
        <w:t xml:space="preserve">The disposal lot </w:t>
      </w:r>
      <w:proofErr w:type="gramStart"/>
      <w:r>
        <w:t>shall be carried</w:t>
      </w:r>
      <w:proofErr w:type="gramEnd"/>
      <w:r>
        <w:t xml:space="preserve"> only in the licensed trucks and the driver of the vehicle should have valid driving license.</w:t>
      </w:r>
    </w:p>
    <w:p w:rsidR="006C7E3E" w:rsidRDefault="006C7E3E" w:rsidP="006C7E3E">
      <w:pPr>
        <w:numPr>
          <w:ilvl w:val="0"/>
          <w:numId w:val="27"/>
        </w:numPr>
        <w:spacing w:after="58" w:line="270" w:lineRule="auto"/>
        <w:ind w:right="34" w:hanging="410"/>
        <w:jc w:val="both"/>
      </w:pPr>
      <w:r>
        <w:t xml:space="preserve">The Loading </w:t>
      </w:r>
      <w:proofErr w:type="gramStart"/>
      <w:r>
        <w:t>should be done</w:t>
      </w:r>
      <w:proofErr w:type="gramEnd"/>
      <w:r>
        <w:t xml:space="preserve"> only in the supervision of designated officer(s) of this office and security personnel.  </w:t>
      </w:r>
    </w:p>
    <w:p w:rsidR="006C7E3E" w:rsidRDefault="006C7E3E" w:rsidP="006C7E3E">
      <w:pPr>
        <w:numPr>
          <w:ilvl w:val="0"/>
          <w:numId w:val="27"/>
        </w:numPr>
        <w:spacing w:after="58" w:line="270" w:lineRule="auto"/>
        <w:ind w:right="34" w:hanging="410"/>
        <w:jc w:val="both"/>
      </w:pPr>
      <w:r>
        <w:t xml:space="preserve">The </w:t>
      </w:r>
      <w:proofErr w:type="gramStart"/>
      <w:r>
        <w:t xml:space="preserve">loaded vehicle will be accompanied by the </w:t>
      </w:r>
      <w:r w:rsidR="0057111D">
        <w:t xml:space="preserve">IIT Madras </w:t>
      </w:r>
      <w:r>
        <w:t>security personnel up to the exit gate</w:t>
      </w:r>
      <w:proofErr w:type="gramEnd"/>
      <w:r>
        <w:t xml:space="preserve">. </w:t>
      </w:r>
    </w:p>
    <w:p w:rsidR="006C7E3E" w:rsidRDefault="006C7E3E" w:rsidP="006C7E3E">
      <w:pPr>
        <w:numPr>
          <w:ilvl w:val="0"/>
          <w:numId w:val="27"/>
        </w:numPr>
        <w:spacing w:after="58" w:line="270" w:lineRule="auto"/>
        <w:ind w:right="34" w:hanging="410"/>
        <w:jc w:val="both"/>
      </w:pPr>
      <w:r>
        <w:t>No other material should be removed from the site, apart from the tendered</w:t>
      </w:r>
      <w:r w:rsidR="0057111D">
        <w:t xml:space="preserve"> solid waste and as informed by the IIT Madras officials.</w:t>
      </w:r>
    </w:p>
    <w:p w:rsidR="006C7E3E" w:rsidRDefault="006C7E3E" w:rsidP="006C7E3E">
      <w:pPr>
        <w:numPr>
          <w:ilvl w:val="0"/>
          <w:numId w:val="27"/>
        </w:numPr>
        <w:spacing w:after="58" w:line="270" w:lineRule="auto"/>
        <w:ind w:right="34" w:hanging="410"/>
        <w:jc w:val="both"/>
      </w:pPr>
      <w:r>
        <w:t xml:space="preserve">The successful bidder should make sure that no scrap items of the tendered lot </w:t>
      </w:r>
      <w:proofErr w:type="gramStart"/>
      <w:r>
        <w:t>are left behind</w:t>
      </w:r>
      <w:proofErr w:type="gramEnd"/>
      <w:r>
        <w:t xml:space="preserve"> in any part of the building/premises and get the acknowledgement from the </w:t>
      </w:r>
      <w:r w:rsidR="0057111D">
        <w:t>official nominated by IIT Madras</w:t>
      </w:r>
      <w:r>
        <w:t xml:space="preserve"> as per</w:t>
      </w:r>
      <w:r w:rsidR="006C0325">
        <w:rPr>
          <w:b/>
        </w:rPr>
        <w:t xml:space="preserve"> </w:t>
      </w:r>
      <w:r w:rsidR="006C0325" w:rsidRPr="006440C9">
        <w:rPr>
          <w:b/>
        </w:rPr>
        <w:t>Appendix-B</w:t>
      </w:r>
      <w:r w:rsidRPr="006440C9">
        <w:rPr>
          <w:b/>
        </w:rPr>
        <w:t>.</w:t>
      </w:r>
      <w:r>
        <w:t xml:space="preserve"> </w:t>
      </w:r>
    </w:p>
    <w:p w:rsidR="006C7E3E" w:rsidRDefault="006C7E3E" w:rsidP="006C7E3E">
      <w:pPr>
        <w:numPr>
          <w:ilvl w:val="0"/>
          <w:numId w:val="27"/>
        </w:numPr>
        <w:spacing w:after="6" w:line="270" w:lineRule="auto"/>
        <w:ind w:right="34" w:hanging="410"/>
        <w:jc w:val="both"/>
      </w:pPr>
      <w:r>
        <w:t xml:space="preserve">The lifting of material </w:t>
      </w:r>
      <w:proofErr w:type="gramStart"/>
      <w:r>
        <w:t>shall be done</w:t>
      </w:r>
      <w:proofErr w:type="gramEnd"/>
      <w:r>
        <w:t xml:space="preserve"> without damaging the premises etc. The bidder is liable for the damages, losses, etc., in the event of any occurrence.</w:t>
      </w:r>
    </w:p>
    <w:p w:rsidR="006C7E3E" w:rsidRDefault="006C7E3E" w:rsidP="006C7E3E">
      <w:pPr>
        <w:numPr>
          <w:ilvl w:val="0"/>
          <w:numId w:val="27"/>
        </w:numPr>
        <w:spacing w:after="58" w:line="270" w:lineRule="auto"/>
        <w:ind w:right="34" w:hanging="410"/>
        <w:jc w:val="both"/>
      </w:pPr>
      <w:r>
        <w:t xml:space="preserve">If the bidder fails to complete the work or any portion thereof as agreed upon or refuses to comply with any directions given to him, IITM shall initiate action as per rules. </w:t>
      </w:r>
    </w:p>
    <w:p w:rsidR="006C7E3E" w:rsidRDefault="006C7E3E" w:rsidP="006C7E3E">
      <w:pPr>
        <w:numPr>
          <w:ilvl w:val="0"/>
          <w:numId w:val="27"/>
        </w:numPr>
        <w:spacing w:after="58" w:line="270" w:lineRule="auto"/>
        <w:ind w:right="34" w:hanging="410"/>
        <w:jc w:val="both"/>
      </w:pPr>
      <w:r>
        <w:lastRenderedPageBreak/>
        <w:t xml:space="preserve">IITM will not be responsible for any loss/injury suffered by the bidder or employed personnel for whatsoever reason. </w:t>
      </w:r>
    </w:p>
    <w:p w:rsidR="006C7E3E" w:rsidRDefault="006C7E3E" w:rsidP="006C7E3E">
      <w:pPr>
        <w:numPr>
          <w:ilvl w:val="0"/>
          <w:numId w:val="27"/>
        </w:numPr>
        <w:spacing w:after="58" w:line="270" w:lineRule="auto"/>
        <w:ind w:right="34" w:hanging="410"/>
        <w:jc w:val="both"/>
      </w:pPr>
      <w:r>
        <w:t xml:space="preserve">IIT Madras, Chennai also reserves the right to accept / reject the offers or cancel the </w:t>
      </w:r>
      <w:proofErr w:type="gramStart"/>
      <w:r>
        <w:t>whole</w:t>
      </w:r>
      <w:proofErr w:type="gramEnd"/>
      <w:r>
        <w:t xml:space="preserve"> tender proceedings without assigning any reason whatsoever. The decision of IIT Madras will be final and binding on the bidder(s). Bidders are not entitled to claim any damage or compensation in case of such cancellation. </w:t>
      </w:r>
    </w:p>
    <w:p w:rsidR="006C7E3E" w:rsidRDefault="006C7E3E" w:rsidP="006C7E3E">
      <w:pPr>
        <w:numPr>
          <w:ilvl w:val="0"/>
          <w:numId w:val="27"/>
        </w:numPr>
        <w:spacing w:after="58" w:line="270" w:lineRule="auto"/>
        <w:ind w:right="34" w:hanging="410"/>
        <w:jc w:val="both"/>
      </w:pPr>
      <w:r>
        <w:t xml:space="preserve">The successful bidder should follow appropriate guidelines of the local authority to dispose the items outside the campus and IIT Madras will not take any responsibility for any violence of the bidder in this regard. </w:t>
      </w:r>
    </w:p>
    <w:p w:rsidR="001C6BCF" w:rsidRPr="004637EA" w:rsidRDefault="001C6BCF" w:rsidP="001C6BCF">
      <w:pPr>
        <w:numPr>
          <w:ilvl w:val="0"/>
          <w:numId w:val="27"/>
        </w:numPr>
        <w:spacing w:after="58" w:line="270" w:lineRule="auto"/>
        <w:ind w:right="34" w:hanging="410"/>
        <w:jc w:val="both"/>
      </w:pPr>
      <w:r w:rsidRPr="004637EA">
        <w:t xml:space="preserve">The Model </w:t>
      </w:r>
      <w:r w:rsidR="00074583" w:rsidRPr="004637EA">
        <w:t>Calculation for the payment by vendor</w:t>
      </w:r>
      <w:r w:rsidRPr="004637EA">
        <w:t xml:space="preserve"> </w:t>
      </w:r>
      <w:proofErr w:type="gramStart"/>
      <w:r w:rsidRPr="004637EA">
        <w:t>is given</w:t>
      </w:r>
      <w:proofErr w:type="gramEnd"/>
      <w:r w:rsidR="004637EA">
        <w:t xml:space="preserve"> in </w:t>
      </w:r>
      <w:r w:rsidRPr="004637EA">
        <w:rPr>
          <w:b/>
        </w:rPr>
        <w:t>Appendix-E</w:t>
      </w:r>
      <w:r w:rsidRPr="004637EA">
        <w:t xml:space="preserve"> for reference purpose only.</w:t>
      </w:r>
    </w:p>
    <w:p w:rsidR="00C44E84" w:rsidRDefault="00C44E84" w:rsidP="00C44E84">
      <w:pPr>
        <w:spacing w:after="58" w:line="270" w:lineRule="auto"/>
        <w:ind w:right="34"/>
        <w:jc w:val="both"/>
      </w:pPr>
    </w:p>
    <w:p w:rsidR="006C3ACA" w:rsidRDefault="006C3AC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3C78EA" w:rsidRDefault="003C78EA" w:rsidP="006C7E3E">
      <w:pPr>
        <w:spacing w:before="120" w:after="120"/>
        <w:ind w:left="709"/>
        <w:jc w:val="right"/>
        <w:rPr>
          <w:b/>
          <w:sz w:val="26"/>
          <w:szCs w:val="26"/>
        </w:rPr>
      </w:pPr>
    </w:p>
    <w:p w:rsidR="009D0682" w:rsidRDefault="009D0682" w:rsidP="009D0682">
      <w:pPr>
        <w:spacing w:before="120" w:after="120"/>
        <w:rPr>
          <w:b/>
          <w:sz w:val="26"/>
          <w:szCs w:val="26"/>
        </w:rPr>
      </w:pPr>
    </w:p>
    <w:p w:rsidR="006C7E3E" w:rsidRPr="0030368E" w:rsidRDefault="006C7E3E" w:rsidP="006C7E3E">
      <w:pPr>
        <w:spacing w:before="120" w:after="120"/>
        <w:ind w:left="709"/>
        <w:jc w:val="right"/>
        <w:rPr>
          <w:b/>
          <w:sz w:val="26"/>
          <w:szCs w:val="26"/>
        </w:rPr>
      </w:pPr>
      <w:r w:rsidRPr="0030368E">
        <w:rPr>
          <w:b/>
          <w:sz w:val="26"/>
          <w:szCs w:val="26"/>
        </w:rPr>
        <w:t>ANNEXURE: B</w:t>
      </w:r>
    </w:p>
    <w:p w:rsidR="006C7E3E" w:rsidRPr="0030368E" w:rsidRDefault="006C7E3E" w:rsidP="006C7E3E">
      <w:pPr>
        <w:spacing w:after="0"/>
        <w:jc w:val="center"/>
        <w:rPr>
          <w:b/>
          <w:sz w:val="20"/>
          <w:szCs w:val="20"/>
          <w:u w:val="single"/>
        </w:rPr>
      </w:pPr>
      <w:r w:rsidRPr="0030368E">
        <w:rPr>
          <w:b/>
          <w:sz w:val="20"/>
          <w:szCs w:val="20"/>
          <w:u w:val="single"/>
        </w:rPr>
        <w:lastRenderedPageBreak/>
        <w:t>PROFORMA FOR TECHNICAL BID</w:t>
      </w:r>
    </w:p>
    <w:p w:rsidR="006C7E3E" w:rsidRPr="00410589" w:rsidRDefault="006C2813" w:rsidP="006C0325">
      <w:pPr>
        <w:pStyle w:val="ListParagraph"/>
        <w:pBdr>
          <w:top w:val="nil"/>
          <w:left w:val="nil"/>
          <w:bottom w:val="nil"/>
          <w:right w:val="nil"/>
          <w:between w:val="nil"/>
        </w:pBdr>
        <w:spacing w:after="0" w:line="240" w:lineRule="auto"/>
        <w:ind w:left="360"/>
        <w:jc w:val="center"/>
        <w:rPr>
          <w:b/>
          <w:color w:val="000000"/>
          <w:sz w:val="24"/>
          <w:szCs w:val="24"/>
        </w:rPr>
      </w:pPr>
      <w:r>
        <w:rPr>
          <w:rFonts w:asciiTheme="minorHAnsi" w:hAnsiTheme="minorHAnsi" w:cstheme="minorHAnsi"/>
          <w:b/>
          <w:bCs/>
          <w:sz w:val="24"/>
          <w:szCs w:val="24"/>
        </w:rPr>
        <w:t xml:space="preserve">Ceiling </w:t>
      </w:r>
      <w:r w:rsidR="00EC049E">
        <w:rPr>
          <w:rFonts w:asciiTheme="minorHAnsi" w:hAnsiTheme="minorHAnsi" w:cstheme="minorHAnsi"/>
          <w:b/>
          <w:bCs/>
          <w:sz w:val="24"/>
          <w:szCs w:val="24"/>
        </w:rPr>
        <w:t xml:space="preserve">rate contract for sale and disposal of solid waste from </w:t>
      </w:r>
      <w:r w:rsidR="00EC049E" w:rsidRPr="007B0260">
        <w:rPr>
          <w:rFonts w:asciiTheme="minorHAnsi" w:hAnsiTheme="minorHAnsi" w:cstheme="minorHAnsi"/>
          <w:b/>
          <w:bCs/>
          <w:sz w:val="24"/>
          <w:szCs w:val="24"/>
        </w:rPr>
        <w:t>IITM Campus</w:t>
      </w:r>
      <w:r w:rsidR="00B72449">
        <w:rPr>
          <w:b/>
          <w:color w:val="000000"/>
          <w:sz w:val="24"/>
          <w:szCs w:val="24"/>
        </w:rPr>
        <w:t xml:space="preserve"> </w:t>
      </w:r>
      <w:r w:rsidR="00B72449">
        <w:rPr>
          <w:rFonts w:asciiTheme="minorHAnsi" w:hAnsiTheme="minorHAnsi" w:cstheme="minorHAnsi"/>
          <w:b/>
          <w:bCs/>
          <w:sz w:val="24"/>
          <w:szCs w:val="24"/>
        </w:rPr>
        <w:t>on “AS IS WHERE IS BASIS”</w:t>
      </w:r>
    </w:p>
    <w:p w:rsidR="006C7E3E" w:rsidRDefault="006C7E3E" w:rsidP="006C7E3E">
      <w:pPr>
        <w:pStyle w:val="ListParagraph"/>
        <w:pBdr>
          <w:top w:val="nil"/>
          <w:left w:val="nil"/>
          <w:bottom w:val="nil"/>
          <w:right w:val="nil"/>
          <w:between w:val="nil"/>
        </w:pBdr>
        <w:spacing w:after="0" w:line="240" w:lineRule="auto"/>
        <w:jc w:val="center"/>
        <w:rPr>
          <w:b/>
          <w:sz w:val="24"/>
          <w:szCs w:val="24"/>
        </w:rPr>
      </w:pPr>
      <w:r w:rsidRPr="00410589">
        <w:rPr>
          <w:b/>
          <w:color w:val="000000"/>
          <w:sz w:val="24"/>
          <w:szCs w:val="24"/>
        </w:rPr>
        <w:t xml:space="preserve">Tender No. </w:t>
      </w:r>
      <w:r w:rsidRPr="00204BCC">
        <w:rPr>
          <w:b/>
          <w:sz w:val="24"/>
          <w:szCs w:val="24"/>
        </w:rPr>
        <w:t>SPS/Disposal of waste/2023-24/</w:t>
      </w:r>
      <w:r w:rsidR="00AF7A60" w:rsidRPr="00AF7A60">
        <w:rPr>
          <w:b/>
          <w:sz w:val="24"/>
          <w:szCs w:val="24"/>
        </w:rPr>
        <w:t>22</w:t>
      </w:r>
      <w:r w:rsidRPr="00AF7A60">
        <w:rPr>
          <w:b/>
          <w:sz w:val="24"/>
          <w:szCs w:val="24"/>
        </w:rPr>
        <w:t>/SPL</w:t>
      </w:r>
    </w:p>
    <w:p w:rsidR="001B29BD" w:rsidRDefault="001B29BD" w:rsidP="006C7E3E">
      <w:pPr>
        <w:pStyle w:val="ListParagraph"/>
        <w:pBdr>
          <w:top w:val="nil"/>
          <w:left w:val="nil"/>
          <w:bottom w:val="nil"/>
          <w:right w:val="nil"/>
          <w:between w:val="nil"/>
        </w:pBdr>
        <w:spacing w:after="0" w:line="240" w:lineRule="auto"/>
        <w:jc w:val="center"/>
        <w:rPr>
          <w:b/>
          <w:color w:val="000000"/>
          <w:sz w:val="24"/>
          <w:szCs w:val="24"/>
        </w:rPr>
      </w:pPr>
    </w:p>
    <w:tbl>
      <w:tblPr>
        <w:tblW w:w="1104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2"/>
        <w:gridCol w:w="2201"/>
        <w:gridCol w:w="3589"/>
        <w:gridCol w:w="1431"/>
        <w:gridCol w:w="2877"/>
      </w:tblGrid>
      <w:tr w:rsidR="001B29BD" w:rsidRPr="00120A79" w:rsidTr="00AC24DA">
        <w:trPr>
          <w:trHeight w:val="260"/>
        </w:trPr>
        <w:tc>
          <w:tcPr>
            <w:tcW w:w="942" w:type="dxa"/>
            <w:vMerge w:val="restart"/>
          </w:tcPr>
          <w:p w:rsidR="001B29BD" w:rsidRPr="00120A79" w:rsidRDefault="001B29BD" w:rsidP="003F7C58">
            <w:pPr>
              <w:pStyle w:val="TableParagraph"/>
              <w:spacing w:line="268" w:lineRule="exact"/>
              <w:ind w:left="119" w:right="109"/>
              <w:jc w:val="center"/>
              <w:rPr>
                <w:rFonts w:asciiTheme="minorHAnsi" w:hAnsiTheme="minorHAnsi" w:cstheme="minorHAnsi"/>
                <w:b/>
                <w:sz w:val="20"/>
                <w:szCs w:val="20"/>
              </w:rPr>
            </w:pPr>
            <w:r w:rsidRPr="00120A79">
              <w:rPr>
                <w:rFonts w:asciiTheme="minorHAnsi" w:hAnsiTheme="minorHAnsi" w:cstheme="minorHAnsi"/>
                <w:b/>
                <w:sz w:val="20"/>
                <w:szCs w:val="20"/>
              </w:rPr>
              <w:t>1</w:t>
            </w:r>
          </w:p>
        </w:tc>
        <w:tc>
          <w:tcPr>
            <w:tcW w:w="5790" w:type="dxa"/>
            <w:gridSpan w:val="2"/>
          </w:tcPr>
          <w:p w:rsidR="001B29BD" w:rsidRPr="00120A79" w:rsidRDefault="001B29BD" w:rsidP="003F7C58">
            <w:pPr>
              <w:pStyle w:val="TableParagraph"/>
              <w:spacing w:line="258" w:lineRule="exact"/>
              <w:ind w:left="105"/>
              <w:rPr>
                <w:rFonts w:asciiTheme="minorHAnsi" w:hAnsiTheme="minorHAnsi" w:cstheme="minorHAnsi"/>
                <w:b/>
                <w:sz w:val="20"/>
                <w:szCs w:val="20"/>
              </w:rPr>
            </w:pPr>
            <w:r w:rsidRPr="00120A79">
              <w:rPr>
                <w:rFonts w:asciiTheme="minorHAnsi" w:hAnsiTheme="minorHAnsi" w:cstheme="minorHAnsi"/>
                <w:b/>
                <w:sz w:val="20"/>
                <w:szCs w:val="20"/>
              </w:rPr>
              <w:t>Name</w:t>
            </w:r>
            <w:r w:rsidRPr="00120A79">
              <w:rPr>
                <w:rFonts w:asciiTheme="minorHAnsi" w:hAnsiTheme="minorHAnsi" w:cstheme="minorHAnsi"/>
                <w:b/>
                <w:spacing w:val="-2"/>
                <w:sz w:val="20"/>
                <w:szCs w:val="20"/>
              </w:rPr>
              <w:t xml:space="preserve"> </w:t>
            </w:r>
            <w:r w:rsidRPr="00120A79">
              <w:rPr>
                <w:rFonts w:asciiTheme="minorHAnsi" w:hAnsiTheme="minorHAnsi" w:cstheme="minorHAnsi"/>
                <w:b/>
                <w:sz w:val="20"/>
                <w:szCs w:val="20"/>
              </w:rPr>
              <w:t>of</w:t>
            </w:r>
            <w:r w:rsidRPr="00120A79">
              <w:rPr>
                <w:rFonts w:asciiTheme="minorHAnsi" w:hAnsiTheme="minorHAnsi" w:cstheme="minorHAnsi"/>
                <w:b/>
                <w:spacing w:val="-4"/>
                <w:sz w:val="20"/>
                <w:szCs w:val="20"/>
              </w:rPr>
              <w:t xml:space="preserve"> </w:t>
            </w:r>
            <w:r w:rsidRPr="00120A79">
              <w:rPr>
                <w:rFonts w:asciiTheme="minorHAnsi" w:hAnsiTheme="minorHAnsi" w:cstheme="minorHAnsi"/>
                <w:b/>
                <w:sz w:val="20"/>
                <w:szCs w:val="20"/>
              </w:rPr>
              <w:t>the</w:t>
            </w:r>
            <w:r w:rsidRPr="00120A79">
              <w:rPr>
                <w:rFonts w:asciiTheme="minorHAnsi" w:hAnsiTheme="minorHAnsi" w:cstheme="minorHAnsi"/>
                <w:b/>
                <w:spacing w:val="-1"/>
                <w:sz w:val="20"/>
                <w:szCs w:val="20"/>
              </w:rPr>
              <w:t xml:space="preserve"> Firm</w:t>
            </w:r>
            <w:r w:rsidRPr="00120A79">
              <w:rPr>
                <w:rFonts w:asciiTheme="minorHAnsi" w:hAnsiTheme="minorHAnsi" w:cstheme="minorHAnsi"/>
                <w:b/>
                <w:sz w:val="20"/>
                <w:szCs w:val="20"/>
              </w:rPr>
              <w:t>:</w:t>
            </w:r>
          </w:p>
        </w:tc>
        <w:tc>
          <w:tcPr>
            <w:tcW w:w="4308" w:type="dxa"/>
            <w:gridSpan w:val="2"/>
          </w:tcPr>
          <w:p w:rsidR="001B29BD" w:rsidRPr="00120A79" w:rsidRDefault="001B29BD" w:rsidP="003F7C58">
            <w:pPr>
              <w:pStyle w:val="Default"/>
              <w:rPr>
                <w:rFonts w:asciiTheme="minorHAnsi" w:hAnsiTheme="minorHAnsi" w:cstheme="minorHAnsi"/>
                <w:b/>
                <w:sz w:val="20"/>
                <w:szCs w:val="20"/>
              </w:rPr>
            </w:pPr>
          </w:p>
        </w:tc>
      </w:tr>
      <w:tr w:rsidR="001B29BD" w:rsidRPr="00120A79" w:rsidTr="00AC24DA">
        <w:trPr>
          <w:trHeight w:val="537"/>
        </w:trPr>
        <w:tc>
          <w:tcPr>
            <w:tcW w:w="942" w:type="dxa"/>
            <w:vMerge/>
            <w:tcBorders>
              <w:top w:val="nil"/>
            </w:tcBorders>
          </w:tcPr>
          <w:p w:rsidR="001B29BD" w:rsidRPr="00120A79" w:rsidRDefault="001B29BD" w:rsidP="003F7C58">
            <w:pPr>
              <w:rPr>
                <w:rFonts w:asciiTheme="minorHAnsi" w:hAnsiTheme="minorHAnsi" w:cstheme="minorHAnsi"/>
                <w:b/>
                <w:sz w:val="20"/>
                <w:szCs w:val="20"/>
              </w:rPr>
            </w:pPr>
          </w:p>
        </w:tc>
        <w:tc>
          <w:tcPr>
            <w:tcW w:w="5790" w:type="dxa"/>
            <w:gridSpan w:val="2"/>
          </w:tcPr>
          <w:p w:rsidR="001B29BD" w:rsidRPr="00120A79" w:rsidRDefault="001B29BD" w:rsidP="003F7C58">
            <w:pPr>
              <w:pStyle w:val="TableParagraph"/>
              <w:spacing w:line="273" w:lineRule="exact"/>
              <w:ind w:left="105"/>
              <w:rPr>
                <w:rFonts w:asciiTheme="minorHAnsi" w:hAnsiTheme="minorHAnsi" w:cstheme="minorHAnsi"/>
                <w:b/>
                <w:sz w:val="20"/>
                <w:szCs w:val="20"/>
              </w:rPr>
            </w:pPr>
            <w:r w:rsidRPr="00120A79">
              <w:rPr>
                <w:rFonts w:asciiTheme="minorHAnsi" w:hAnsiTheme="minorHAnsi" w:cstheme="minorHAnsi"/>
                <w:b/>
                <w:sz w:val="20"/>
                <w:szCs w:val="20"/>
              </w:rPr>
              <w:t>Complete</w:t>
            </w:r>
            <w:r w:rsidRPr="00120A79">
              <w:rPr>
                <w:rFonts w:asciiTheme="minorHAnsi" w:hAnsiTheme="minorHAnsi" w:cstheme="minorHAnsi"/>
                <w:b/>
                <w:spacing w:val="-5"/>
                <w:sz w:val="20"/>
                <w:szCs w:val="20"/>
              </w:rPr>
              <w:t xml:space="preserve"> </w:t>
            </w:r>
            <w:r w:rsidRPr="00120A79">
              <w:rPr>
                <w:rFonts w:asciiTheme="minorHAnsi" w:hAnsiTheme="minorHAnsi" w:cstheme="minorHAnsi"/>
                <w:b/>
                <w:sz w:val="20"/>
                <w:szCs w:val="20"/>
              </w:rPr>
              <w:t>Address:</w:t>
            </w:r>
          </w:p>
        </w:tc>
        <w:tc>
          <w:tcPr>
            <w:tcW w:w="4308" w:type="dxa"/>
            <w:gridSpan w:val="2"/>
          </w:tcPr>
          <w:p w:rsidR="001B29BD" w:rsidRPr="00120A79" w:rsidRDefault="001B29BD" w:rsidP="003F7C58">
            <w:pPr>
              <w:pStyle w:val="TableParagraph"/>
              <w:rPr>
                <w:rFonts w:asciiTheme="minorHAnsi" w:hAnsiTheme="minorHAnsi" w:cstheme="minorHAnsi"/>
                <w:b/>
                <w:sz w:val="20"/>
                <w:szCs w:val="20"/>
              </w:rPr>
            </w:pPr>
          </w:p>
        </w:tc>
      </w:tr>
      <w:tr w:rsidR="001B29BD" w:rsidRPr="00120A79" w:rsidTr="00AC24DA">
        <w:trPr>
          <w:trHeight w:val="260"/>
        </w:trPr>
        <w:tc>
          <w:tcPr>
            <w:tcW w:w="942" w:type="dxa"/>
            <w:vMerge/>
            <w:tcBorders>
              <w:top w:val="nil"/>
            </w:tcBorders>
          </w:tcPr>
          <w:p w:rsidR="001B29BD" w:rsidRPr="00120A79" w:rsidRDefault="001B29BD" w:rsidP="003F7C58">
            <w:pPr>
              <w:rPr>
                <w:rFonts w:asciiTheme="minorHAnsi" w:hAnsiTheme="minorHAnsi" w:cstheme="minorHAnsi"/>
                <w:b/>
                <w:sz w:val="20"/>
                <w:szCs w:val="20"/>
              </w:rPr>
            </w:pPr>
          </w:p>
        </w:tc>
        <w:tc>
          <w:tcPr>
            <w:tcW w:w="2201" w:type="dxa"/>
          </w:tcPr>
          <w:p w:rsidR="001B29BD" w:rsidRPr="00120A79" w:rsidRDefault="001B29BD" w:rsidP="003F7C58">
            <w:pPr>
              <w:pStyle w:val="TableParagraph"/>
              <w:spacing w:before="1" w:line="257" w:lineRule="exact"/>
              <w:ind w:left="105"/>
              <w:rPr>
                <w:rFonts w:asciiTheme="minorHAnsi" w:hAnsiTheme="minorHAnsi" w:cstheme="minorHAnsi"/>
                <w:b/>
                <w:sz w:val="20"/>
                <w:szCs w:val="20"/>
              </w:rPr>
            </w:pPr>
            <w:r w:rsidRPr="00120A79">
              <w:rPr>
                <w:rFonts w:asciiTheme="minorHAnsi" w:hAnsiTheme="minorHAnsi" w:cstheme="minorHAnsi"/>
                <w:b/>
                <w:sz w:val="20"/>
                <w:szCs w:val="20"/>
              </w:rPr>
              <w:t>Phone</w:t>
            </w:r>
            <w:r w:rsidRPr="00120A79">
              <w:rPr>
                <w:rFonts w:asciiTheme="minorHAnsi" w:hAnsiTheme="minorHAnsi" w:cstheme="minorHAnsi"/>
                <w:b/>
                <w:spacing w:val="-1"/>
                <w:sz w:val="20"/>
                <w:szCs w:val="20"/>
              </w:rPr>
              <w:t xml:space="preserve"> </w:t>
            </w:r>
            <w:r w:rsidRPr="00120A79">
              <w:rPr>
                <w:rFonts w:asciiTheme="minorHAnsi" w:hAnsiTheme="minorHAnsi" w:cstheme="minorHAnsi"/>
                <w:b/>
                <w:sz w:val="20"/>
                <w:szCs w:val="20"/>
              </w:rPr>
              <w:t>No.</w:t>
            </w:r>
          </w:p>
        </w:tc>
        <w:tc>
          <w:tcPr>
            <w:tcW w:w="3589" w:type="dxa"/>
          </w:tcPr>
          <w:p w:rsidR="001B29BD" w:rsidRPr="00120A79" w:rsidRDefault="001B29BD" w:rsidP="003F7C58">
            <w:pPr>
              <w:pStyle w:val="TableParagraph"/>
              <w:rPr>
                <w:rFonts w:asciiTheme="minorHAnsi" w:hAnsiTheme="minorHAnsi" w:cstheme="minorHAnsi"/>
                <w:b/>
                <w:sz w:val="20"/>
                <w:szCs w:val="20"/>
              </w:rPr>
            </w:pPr>
          </w:p>
        </w:tc>
        <w:tc>
          <w:tcPr>
            <w:tcW w:w="1431" w:type="dxa"/>
          </w:tcPr>
          <w:p w:rsidR="001B29BD" w:rsidRPr="00120A79" w:rsidRDefault="001B29BD" w:rsidP="003F7C58">
            <w:pPr>
              <w:pStyle w:val="TableParagraph"/>
              <w:spacing w:before="1" w:line="257" w:lineRule="exact"/>
              <w:ind w:left="105"/>
              <w:rPr>
                <w:rFonts w:asciiTheme="minorHAnsi" w:hAnsiTheme="minorHAnsi" w:cstheme="minorHAnsi"/>
                <w:b/>
                <w:sz w:val="20"/>
                <w:szCs w:val="20"/>
              </w:rPr>
            </w:pPr>
            <w:r w:rsidRPr="00120A79">
              <w:rPr>
                <w:rFonts w:asciiTheme="minorHAnsi" w:hAnsiTheme="minorHAnsi" w:cstheme="minorHAnsi"/>
                <w:b/>
                <w:sz w:val="20"/>
                <w:szCs w:val="20"/>
              </w:rPr>
              <w:t>E-mail</w:t>
            </w:r>
            <w:r w:rsidRPr="00120A79">
              <w:rPr>
                <w:rFonts w:asciiTheme="minorHAnsi" w:hAnsiTheme="minorHAnsi" w:cstheme="minorHAnsi"/>
                <w:b/>
                <w:spacing w:val="-6"/>
                <w:sz w:val="20"/>
                <w:szCs w:val="20"/>
              </w:rPr>
              <w:t xml:space="preserve"> </w:t>
            </w:r>
            <w:r w:rsidRPr="00120A79">
              <w:rPr>
                <w:rFonts w:asciiTheme="minorHAnsi" w:hAnsiTheme="minorHAnsi" w:cstheme="minorHAnsi"/>
                <w:b/>
                <w:sz w:val="20"/>
                <w:szCs w:val="20"/>
              </w:rPr>
              <w:t>ID:</w:t>
            </w:r>
          </w:p>
        </w:tc>
        <w:tc>
          <w:tcPr>
            <w:tcW w:w="2877" w:type="dxa"/>
          </w:tcPr>
          <w:p w:rsidR="001B29BD" w:rsidRPr="00120A79" w:rsidRDefault="001B29BD" w:rsidP="003F7C58">
            <w:pPr>
              <w:pStyle w:val="TableParagraph"/>
              <w:rPr>
                <w:rFonts w:asciiTheme="minorHAnsi" w:hAnsiTheme="minorHAnsi" w:cstheme="minorHAnsi"/>
                <w:b/>
                <w:sz w:val="20"/>
                <w:szCs w:val="20"/>
              </w:rPr>
            </w:pPr>
          </w:p>
        </w:tc>
      </w:tr>
      <w:tr w:rsidR="001B29BD" w:rsidRPr="00120A79" w:rsidTr="00AC24DA">
        <w:trPr>
          <w:trHeight w:val="551"/>
        </w:trPr>
        <w:tc>
          <w:tcPr>
            <w:tcW w:w="942" w:type="dxa"/>
            <w:vMerge w:val="restart"/>
          </w:tcPr>
          <w:p w:rsidR="001B29BD" w:rsidRPr="00120A79" w:rsidRDefault="001B29BD" w:rsidP="003F7C58">
            <w:pPr>
              <w:pStyle w:val="TableParagraph"/>
              <w:spacing w:line="268" w:lineRule="exact"/>
              <w:ind w:left="123" w:right="109"/>
              <w:jc w:val="center"/>
              <w:rPr>
                <w:rFonts w:asciiTheme="minorHAnsi" w:hAnsiTheme="minorHAnsi" w:cstheme="minorHAnsi"/>
                <w:b/>
                <w:sz w:val="20"/>
                <w:szCs w:val="20"/>
              </w:rPr>
            </w:pPr>
            <w:r w:rsidRPr="00120A79">
              <w:rPr>
                <w:rFonts w:asciiTheme="minorHAnsi" w:hAnsiTheme="minorHAnsi" w:cstheme="minorHAnsi"/>
                <w:b/>
                <w:sz w:val="20"/>
                <w:szCs w:val="20"/>
              </w:rPr>
              <w:t>2</w:t>
            </w:r>
          </w:p>
        </w:tc>
        <w:tc>
          <w:tcPr>
            <w:tcW w:w="5790" w:type="dxa"/>
            <w:gridSpan w:val="2"/>
          </w:tcPr>
          <w:p w:rsidR="001B29BD" w:rsidRPr="00120A79" w:rsidRDefault="001B29BD" w:rsidP="003F7C58">
            <w:pPr>
              <w:pStyle w:val="TableParagraph"/>
              <w:spacing w:line="242" w:lineRule="auto"/>
              <w:ind w:left="105" w:right="391"/>
              <w:rPr>
                <w:rFonts w:asciiTheme="minorHAnsi" w:hAnsiTheme="minorHAnsi" w:cstheme="minorHAnsi"/>
                <w:b/>
                <w:sz w:val="20"/>
                <w:szCs w:val="20"/>
              </w:rPr>
            </w:pPr>
            <w:r w:rsidRPr="00120A79">
              <w:rPr>
                <w:rFonts w:asciiTheme="minorHAnsi" w:hAnsiTheme="minorHAnsi" w:cstheme="minorHAnsi"/>
                <w:b/>
                <w:sz w:val="20"/>
                <w:szCs w:val="20"/>
              </w:rPr>
              <w:t>Contact</w:t>
            </w:r>
            <w:r w:rsidRPr="00120A79">
              <w:rPr>
                <w:rFonts w:asciiTheme="minorHAnsi" w:hAnsiTheme="minorHAnsi" w:cstheme="minorHAnsi"/>
                <w:b/>
                <w:spacing w:val="-2"/>
                <w:sz w:val="20"/>
                <w:szCs w:val="20"/>
              </w:rPr>
              <w:t xml:space="preserve"> </w:t>
            </w:r>
            <w:r w:rsidRPr="00120A79">
              <w:rPr>
                <w:rFonts w:asciiTheme="minorHAnsi" w:hAnsiTheme="minorHAnsi" w:cstheme="minorHAnsi"/>
                <w:b/>
                <w:sz w:val="20"/>
                <w:szCs w:val="20"/>
              </w:rPr>
              <w:t>Person</w:t>
            </w:r>
            <w:r w:rsidRPr="00120A79">
              <w:rPr>
                <w:rFonts w:asciiTheme="minorHAnsi" w:hAnsiTheme="minorHAnsi" w:cstheme="minorHAnsi"/>
                <w:b/>
                <w:spacing w:val="-3"/>
                <w:sz w:val="20"/>
                <w:szCs w:val="20"/>
              </w:rPr>
              <w:t xml:space="preserve"> </w:t>
            </w:r>
            <w:r w:rsidRPr="00120A79">
              <w:rPr>
                <w:rFonts w:asciiTheme="minorHAnsi" w:hAnsiTheme="minorHAnsi" w:cstheme="minorHAnsi"/>
                <w:b/>
                <w:sz w:val="20"/>
                <w:szCs w:val="20"/>
              </w:rPr>
              <w:t>/</w:t>
            </w:r>
            <w:r w:rsidRPr="00120A79">
              <w:rPr>
                <w:rFonts w:asciiTheme="minorHAnsi" w:hAnsiTheme="minorHAnsi" w:cstheme="minorHAnsi"/>
                <w:b/>
                <w:spacing w:val="-3"/>
                <w:sz w:val="20"/>
                <w:szCs w:val="20"/>
              </w:rPr>
              <w:t xml:space="preserve"> </w:t>
            </w:r>
            <w:r w:rsidRPr="00120A79">
              <w:rPr>
                <w:rFonts w:asciiTheme="minorHAnsi" w:hAnsiTheme="minorHAnsi" w:cstheme="minorHAnsi"/>
                <w:b/>
                <w:sz w:val="20"/>
                <w:szCs w:val="20"/>
              </w:rPr>
              <w:t>Representative</w:t>
            </w:r>
            <w:r w:rsidRPr="00120A79">
              <w:rPr>
                <w:rFonts w:asciiTheme="minorHAnsi" w:hAnsiTheme="minorHAnsi" w:cstheme="minorHAnsi"/>
                <w:b/>
                <w:spacing w:val="-3"/>
                <w:sz w:val="20"/>
                <w:szCs w:val="20"/>
              </w:rPr>
              <w:t xml:space="preserve"> </w:t>
            </w:r>
            <w:r w:rsidRPr="00120A79">
              <w:rPr>
                <w:rFonts w:asciiTheme="minorHAnsi" w:hAnsiTheme="minorHAnsi" w:cstheme="minorHAnsi"/>
                <w:b/>
                <w:sz w:val="20"/>
                <w:szCs w:val="20"/>
              </w:rPr>
              <w:t>Name</w:t>
            </w:r>
            <w:r w:rsidRPr="00120A79">
              <w:rPr>
                <w:rFonts w:asciiTheme="minorHAnsi" w:hAnsiTheme="minorHAnsi" w:cstheme="minorHAnsi"/>
                <w:b/>
                <w:spacing w:val="-4"/>
                <w:sz w:val="20"/>
                <w:szCs w:val="20"/>
              </w:rPr>
              <w:t xml:space="preserve"> </w:t>
            </w:r>
            <w:r w:rsidRPr="00120A79">
              <w:rPr>
                <w:rFonts w:asciiTheme="minorHAnsi" w:hAnsiTheme="minorHAnsi" w:cstheme="minorHAnsi"/>
                <w:b/>
                <w:sz w:val="20"/>
                <w:szCs w:val="20"/>
              </w:rPr>
              <w:t>and</w:t>
            </w:r>
            <w:r w:rsidRPr="00120A79">
              <w:rPr>
                <w:rFonts w:asciiTheme="minorHAnsi" w:hAnsiTheme="minorHAnsi" w:cstheme="minorHAnsi"/>
                <w:b/>
                <w:spacing w:val="-57"/>
                <w:sz w:val="20"/>
                <w:szCs w:val="20"/>
              </w:rPr>
              <w:t xml:space="preserve"> </w:t>
            </w:r>
            <w:r w:rsidRPr="00120A79">
              <w:rPr>
                <w:rFonts w:asciiTheme="minorHAnsi" w:hAnsiTheme="minorHAnsi" w:cstheme="minorHAnsi"/>
                <w:b/>
                <w:sz w:val="20"/>
                <w:szCs w:val="20"/>
              </w:rPr>
              <w:t>Designation:</w:t>
            </w:r>
          </w:p>
        </w:tc>
        <w:tc>
          <w:tcPr>
            <w:tcW w:w="4308" w:type="dxa"/>
            <w:gridSpan w:val="2"/>
          </w:tcPr>
          <w:p w:rsidR="001B29BD" w:rsidRPr="00120A79" w:rsidRDefault="001B29BD" w:rsidP="003F7C58">
            <w:pPr>
              <w:pStyle w:val="TableParagraph"/>
              <w:rPr>
                <w:rFonts w:asciiTheme="minorHAnsi" w:hAnsiTheme="minorHAnsi" w:cstheme="minorHAnsi"/>
                <w:b/>
                <w:sz w:val="20"/>
                <w:szCs w:val="20"/>
              </w:rPr>
            </w:pPr>
          </w:p>
        </w:tc>
      </w:tr>
      <w:tr w:rsidR="001B29BD" w:rsidRPr="00120A79" w:rsidTr="00AC24DA">
        <w:trPr>
          <w:trHeight w:val="257"/>
        </w:trPr>
        <w:tc>
          <w:tcPr>
            <w:tcW w:w="942" w:type="dxa"/>
            <w:vMerge/>
            <w:tcBorders>
              <w:top w:val="nil"/>
            </w:tcBorders>
          </w:tcPr>
          <w:p w:rsidR="001B29BD" w:rsidRPr="00120A79" w:rsidRDefault="001B29BD" w:rsidP="003F7C58">
            <w:pPr>
              <w:rPr>
                <w:rFonts w:asciiTheme="minorHAnsi" w:hAnsiTheme="minorHAnsi" w:cstheme="minorHAnsi"/>
                <w:b/>
                <w:sz w:val="20"/>
                <w:szCs w:val="20"/>
              </w:rPr>
            </w:pPr>
          </w:p>
        </w:tc>
        <w:tc>
          <w:tcPr>
            <w:tcW w:w="5790" w:type="dxa"/>
            <w:gridSpan w:val="2"/>
          </w:tcPr>
          <w:p w:rsidR="001B29BD" w:rsidRPr="00120A79" w:rsidRDefault="001B29BD" w:rsidP="003F7C58">
            <w:pPr>
              <w:pStyle w:val="TableParagraph"/>
              <w:spacing w:line="253" w:lineRule="exact"/>
              <w:ind w:left="105"/>
              <w:rPr>
                <w:rFonts w:asciiTheme="minorHAnsi" w:hAnsiTheme="minorHAnsi" w:cstheme="minorHAnsi"/>
                <w:b/>
                <w:sz w:val="20"/>
                <w:szCs w:val="20"/>
              </w:rPr>
            </w:pPr>
            <w:r w:rsidRPr="00120A79">
              <w:rPr>
                <w:rFonts w:asciiTheme="minorHAnsi" w:hAnsiTheme="minorHAnsi" w:cstheme="minorHAnsi"/>
                <w:b/>
                <w:sz w:val="20"/>
                <w:szCs w:val="20"/>
              </w:rPr>
              <w:t>Phone</w:t>
            </w:r>
          </w:p>
        </w:tc>
        <w:tc>
          <w:tcPr>
            <w:tcW w:w="4308" w:type="dxa"/>
            <w:gridSpan w:val="2"/>
          </w:tcPr>
          <w:p w:rsidR="001B29BD" w:rsidRPr="00120A79" w:rsidRDefault="001B29BD" w:rsidP="003F7C58">
            <w:pPr>
              <w:pStyle w:val="TableParagraph"/>
              <w:spacing w:line="253" w:lineRule="exact"/>
              <w:ind w:left="105"/>
              <w:rPr>
                <w:rFonts w:asciiTheme="minorHAnsi" w:hAnsiTheme="minorHAnsi" w:cstheme="minorHAnsi"/>
                <w:b/>
                <w:sz w:val="20"/>
                <w:szCs w:val="20"/>
              </w:rPr>
            </w:pPr>
            <w:r w:rsidRPr="00120A79">
              <w:rPr>
                <w:rFonts w:asciiTheme="minorHAnsi" w:hAnsiTheme="minorHAnsi" w:cstheme="minorHAnsi"/>
                <w:b/>
                <w:sz w:val="20"/>
                <w:szCs w:val="20"/>
              </w:rPr>
              <w:t>Mobile</w:t>
            </w:r>
            <w:r w:rsidRPr="00120A79">
              <w:rPr>
                <w:rFonts w:asciiTheme="minorHAnsi" w:hAnsiTheme="minorHAnsi" w:cstheme="minorHAnsi"/>
                <w:b/>
                <w:spacing w:val="-2"/>
                <w:sz w:val="20"/>
                <w:szCs w:val="20"/>
              </w:rPr>
              <w:t xml:space="preserve"> </w:t>
            </w:r>
            <w:r w:rsidRPr="00120A79">
              <w:rPr>
                <w:rFonts w:asciiTheme="minorHAnsi" w:hAnsiTheme="minorHAnsi" w:cstheme="minorHAnsi"/>
                <w:b/>
                <w:sz w:val="20"/>
                <w:szCs w:val="20"/>
              </w:rPr>
              <w:t>Phone:</w:t>
            </w:r>
          </w:p>
        </w:tc>
      </w:tr>
      <w:tr w:rsidR="001B29BD" w:rsidRPr="00120A79" w:rsidTr="00AC24DA">
        <w:trPr>
          <w:trHeight w:val="260"/>
        </w:trPr>
        <w:tc>
          <w:tcPr>
            <w:tcW w:w="942" w:type="dxa"/>
            <w:vMerge w:val="restart"/>
          </w:tcPr>
          <w:p w:rsidR="001B29BD" w:rsidRPr="00120A79" w:rsidRDefault="001B29BD" w:rsidP="003F7C58">
            <w:pPr>
              <w:pStyle w:val="TableParagraph"/>
              <w:spacing w:line="268" w:lineRule="exact"/>
              <w:ind w:left="119" w:right="109"/>
              <w:jc w:val="center"/>
              <w:rPr>
                <w:rFonts w:asciiTheme="minorHAnsi" w:hAnsiTheme="minorHAnsi" w:cstheme="minorHAnsi"/>
                <w:b/>
                <w:sz w:val="20"/>
                <w:szCs w:val="20"/>
              </w:rPr>
            </w:pPr>
            <w:r w:rsidRPr="00120A79">
              <w:rPr>
                <w:rFonts w:asciiTheme="minorHAnsi" w:hAnsiTheme="minorHAnsi" w:cstheme="minorHAnsi"/>
                <w:b/>
                <w:sz w:val="20"/>
                <w:szCs w:val="20"/>
              </w:rPr>
              <w:t>3</w:t>
            </w:r>
          </w:p>
        </w:tc>
        <w:tc>
          <w:tcPr>
            <w:tcW w:w="5790" w:type="dxa"/>
            <w:gridSpan w:val="2"/>
          </w:tcPr>
          <w:p w:rsidR="001B29BD" w:rsidRPr="00120A79" w:rsidRDefault="001B29BD" w:rsidP="003F7C58">
            <w:pPr>
              <w:pStyle w:val="TableParagraph"/>
              <w:spacing w:line="258" w:lineRule="exact"/>
              <w:ind w:left="105"/>
              <w:rPr>
                <w:rFonts w:asciiTheme="minorHAnsi" w:hAnsiTheme="minorHAnsi" w:cstheme="minorHAnsi"/>
                <w:b/>
                <w:sz w:val="20"/>
                <w:szCs w:val="20"/>
              </w:rPr>
            </w:pPr>
            <w:r w:rsidRPr="00120A79">
              <w:rPr>
                <w:rFonts w:asciiTheme="minorHAnsi" w:hAnsiTheme="minorHAnsi" w:cstheme="minorHAnsi"/>
                <w:b/>
                <w:sz w:val="20"/>
                <w:szCs w:val="20"/>
              </w:rPr>
              <w:t>License</w:t>
            </w:r>
            <w:r w:rsidRPr="00120A79">
              <w:rPr>
                <w:rFonts w:asciiTheme="minorHAnsi" w:hAnsiTheme="minorHAnsi" w:cstheme="minorHAnsi"/>
                <w:b/>
                <w:spacing w:val="-3"/>
                <w:sz w:val="20"/>
                <w:szCs w:val="20"/>
              </w:rPr>
              <w:t xml:space="preserve"> </w:t>
            </w:r>
            <w:r w:rsidRPr="00120A79">
              <w:rPr>
                <w:rFonts w:asciiTheme="minorHAnsi" w:hAnsiTheme="minorHAnsi" w:cstheme="minorHAnsi"/>
                <w:b/>
                <w:sz w:val="20"/>
                <w:szCs w:val="20"/>
              </w:rPr>
              <w:t>No</w:t>
            </w:r>
            <w:r w:rsidR="00EC049E">
              <w:rPr>
                <w:rFonts w:asciiTheme="minorHAnsi" w:hAnsiTheme="minorHAnsi" w:cstheme="minorHAnsi"/>
                <w:b/>
                <w:sz w:val="20"/>
                <w:szCs w:val="20"/>
              </w:rPr>
              <w:t xml:space="preserve"> (if any)</w:t>
            </w:r>
            <w:r w:rsidRPr="00120A79">
              <w:rPr>
                <w:rFonts w:asciiTheme="minorHAnsi" w:hAnsiTheme="minorHAnsi" w:cstheme="minorHAnsi"/>
                <w:b/>
                <w:sz w:val="20"/>
                <w:szCs w:val="20"/>
              </w:rPr>
              <w:t>:</w:t>
            </w:r>
          </w:p>
        </w:tc>
        <w:tc>
          <w:tcPr>
            <w:tcW w:w="4308" w:type="dxa"/>
            <w:gridSpan w:val="2"/>
          </w:tcPr>
          <w:p w:rsidR="001B29BD" w:rsidRPr="00120A79" w:rsidRDefault="00EC049E" w:rsidP="003F7C58">
            <w:pPr>
              <w:pStyle w:val="TableParagraph"/>
              <w:spacing w:line="258" w:lineRule="exact"/>
              <w:ind w:left="105"/>
              <w:rPr>
                <w:rFonts w:asciiTheme="minorHAnsi" w:hAnsiTheme="minorHAnsi" w:cstheme="minorHAnsi"/>
                <w:b/>
                <w:sz w:val="20"/>
                <w:szCs w:val="20"/>
              </w:rPr>
            </w:pPr>
            <w:r>
              <w:rPr>
                <w:rFonts w:asciiTheme="minorHAnsi" w:hAnsiTheme="minorHAnsi" w:cstheme="minorHAnsi"/>
                <w:b/>
                <w:sz w:val="20"/>
                <w:szCs w:val="20"/>
              </w:rPr>
              <w:t xml:space="preserve">Company </w:t>
            </w:r>
            <w:r w:rsidR="001B29BD" w:rsidRPr="00120A79">
              <w:rPr>
                <w:rFonts w:asciiTheme="minorHAnsi" w:hAnsiTheme="minorHAnsi" w:cstheme="minorHAnsi"/>
                <w:b/>
                <w:sz w:val="20"/>
                <w:szCs w:val="20"/>
              </w:rPr>
              <w:t>Registration</w:t>
            </w:r>
            <w:r w:rsidR="001B29BD" w:rsidRPr="00120A79">
              <w:rPr>
                <w:rFonts w:asciiTheme="minorHAnsi" w:hAnsiTheme="minorHAnsi" w:cstheme="minorHAnsi"/>
                <w:b/>
                <w:spacing w:val="1"/>
                <w:sz w:val="20"/>
                <w:szCs w:val="20"/>
              </w:rPr>
              <w:t xml:space="preserve"> </w:t>
            </w:r>
            <w:r w:rsidR="001B29BD" w:rsidRPr="00120A79">
              <w:rPr>
                <w:rFonts w:asciiTheme="minorHAnsi" w:hAnsiTheme="minorHAnsi" w:cstheme="minorHAnsi"/>
                <w:b/>
                <w:sz w:val="20"/>
                <w:szCs w:val="20"/>
              </w:rPr>
              <w:t>No.:</w:t>
            </w:r>
          </w:p>
        </w:tc>
      </w:tr>
      <w:tr w:rsidR="001B29BD" w:rsidRPr="00120A79" w:rsidTr="00AC24DA">
        <w:trPr>
          <w:trHeight w:val="297"/>
        </w:trPr>
        <w:tc>
          <w:tcPr>
            <w:tcW w:w="942" w:type="dxa"/>
            <w:vMerge/>
            <w:tcBorders>
              <w:top w:val="nil"/>
            </w:tcBorders>
          </w:tcPr>
          <w:p w:rsidR="001B29BD" w:rsidRPr="00120A79" w:rsidRDefault="001B29BD" w:rsidP="003F7C58">
            <w:pPr>
              <w:rPr>
                <w:rFonts w:asciiTheme="minorHAnsi" w:hAnsiTheme="minorHAnsi" w:cstheme="minorHAnsi"/>
                <w:b/>
                <w:sz w:val="20"/>
                <w:szCs w:val="20"/>
              </w:rPr>
            </w:pPr>
          </w:p>
        </w:tc>
        <w:tc>
          <w:tcPr>
            <w:tcW w:w="5790" w:type="dxa"/>
            <w:gridSpan w:val="2"/>
          </w:tcPr>
          <w:p w:rsidR="001B29BD" w:rsidRPr="00120A79" w:rsidRDefault="001B29BD" w:rsidP="00187545">
            <w:pPr>
              <w:pStyle w:val="TableParagraph"/>
              <w:spacing w:line="273" w:lineRule="exact"/>
              <w:ind w:left="105"/>
              <w:rPr>
                <w:rFonts w:asciiTheme="minorHAnsi" w:hAnsiTheme="minorHAnsi" w:cstheme="minorHAnsi"/>
                <w:b/>
                <w:sz w:val="20"/>
                <w:szCs w:val="20"/>
              </w:rPr>
            </w:pPr>
            <w:r w:rsidRPr="00120A79">
              <w:rPr>
                <w:rFonts w:asciiTheme="minorHAnsi" w:hAnsiTheme="minorHAnsi" w:cstheme="minorHAnsi"/>
                <w:b/>
                <w:sz w:val="20"/>
                <w:szCs w:val="20"/>
              </w:rPr>
              <w:t>(Enclose</w:t>
            </w:r>
            <w:r w:rsidR="006C3ACA">
              <w:rPr>
                <w:rFonts w:asciiTheme="minorHAnsi" w:hAnsiTheme="minorHAnsi" w:cstheme="minorHAnsi"/>
                <w:b/>
                <w:sz w:val="20"/>
                <w:szCs w:val="20"/>
              </w:rPr>
              <w:t xml:space="preserve"> </w:t>
            </w:r>
            <w:r w:rsidR="00187545">
              <w:rPr>
                <w:rFonts w:asciiTheme="minorHAnsi" w:hAnsiTheme="minorHAnsi" w:cstheme="minorHAnsi"/>
                <w:b/>
                <w:sz w:val="20"/>
                <w:szCs w:val="20"/>
              </w:rPr>
              <w:t xml:space="preserve">proof </w:t>
            </w:r>
            <w:r w:rsidR="006C3ACA">
              <w:rPr>
                <w:rFonts w:asciiTheme="minorHAnsi" w:hAnsiTheme="minorHAnsi" w:cstheme="minorHAnsi"/>
                <w:b/>
                <w:sz w:val="20"/>
                <w:szCs w:val="20"/>
              </w:rPr>
              <w:t xml:space="preserve">for </w:t>
            </w:r>
            <w:r w:rsidR="00187545">
              <w:rPr>
                <w:rFonts w:asciiTheme="minorHAnsi" w:hAnsiTheme="minorHAnsi" w:cstheme="minorHAnsi"/>
                <w:b/>
                <w:sz w:val="20"/>
                <w:szCs w:val="20"/>
              </w:rPr>
              <w:t>handling w</w:t>
            </w:r>
            <w:r w:rsidR="006C3ACA">
              <w:rPr>
                <w:rFonts w:asciiTheme="minorHAnsi" w:hAnsiTheme="minorHAnsi" w:cstheme="minorHAnsi"/>
                <w:b/>
                <w:sz w:val="20"/>
                <w:szCs w:val="20"/>
              </w:rPr>
              <w:t>aste</w:t>
            </w:r>
            <w:r w:rsidRPr="00120A79">
              <w:rPr>
                <w:rFonts w:asciiTheme="minorHAnsi" w:hAnsiTheme="minorHAnsi" w:cstheme="minorHAnsi"/>
                <w:b/>
                <w:sz w:val="20"/>
                <w:szCs w:val="20"/>
              </w:rPr>
              <w:t>)</w:t>
            </w:r>
          </w:p>
        </w:tc>
        <w:tc>
          <w:tcPr>
            <w:tcW w:w="4308" w:type="dxa"/>
            <w:gridSpan w:val="2"/>
          </w:tcPr>
          <w:p w:rsidR="001B29BD" w:rsidRPr="00120A79" w:rsidRDefault="001B29BD" w:rsidP="003F7C58">
            <w:pPr>
              <w:pStyle w:val="TableParagraph"/>
              <w:rPr>
                <w:rFonts w:asciiTheme="minorHAnsi" w:hAnsiTheme="minorHAnsi" w:cstheme="minorHAnsi"/>
                <w:b/>
                <w:sz w:val="20"/>
                <w:szCs w:val="20"/>
              </w:rPr>
            </w:pPr>
          </w:p>
        </w:tc>
      </w:tr>
      <w:tr w:rsidR="001B29BD" w:rsidRPr="00120A79" w:rsidTr="00AC24DA">
        <w:trPr>
          <w:trHeight w:val="519"/>
        </w:trPr>
        <w:tc>
          <w:tcPr>
            <w:tcW w:w="942" w:type="dxa"/>
          </w:tcPr>
          <w:p w:rsidR="001B29BD" w:rsidRPr="00120A79" w:rsidRDefault="001B29BD" w:rsidP="003F7C58">
            <w:pPr>
              <w:pStyle w:val="TableParagraph"/>
              <w:spacing w:line="268" w:lineRule="exact"/>
              <w:ind w:left="123" w:right="109"/>
              <w:jc w:val="center"/>
              <w:rPr>
                <w:rFonts w:asciiTheme="minorHAnsi" w:hAnsiTheme="minorHAnsi" w:cstheme="minorHAnsi"/>
                <w:b/>
                <w:sz w:val="20"/>
                <w:szCs w:val="20"/>
              </w:rPr>
            </w:pPr>
            <w:r w:rsidRPr="00120A79">
              <w:rPr>
                <w:rFonts w:asciiTheme="minorHAnsi" w:hAnsiTheme="minorHAnsi" w:cstheme="minorHAnsi"/>
                <w:b/>
                <w:sz w:val="20"/>
                <w:szCs w:val="20"/>
              </w:rPr>
              <w:t>6</w:t>
            </w:r>
          </w:p>
        </w:tc>
        <w:tc>
          <w:tcPr>
            <w:tcW w:w="5790" w:type="dxa"/>
            <w:gridSpan w:val="2"/>
          </w:tcPr>
          <w:p w:rsidR="001B29BD" w:rsidRPr="00120A79" w:rsidRDefault="001B29BD" w:rsidP="003F7C58">
            <w:pPr>
              <w:pStyle w:val="TableParagraph"/>
              <w:spacing w:line="274" w:lineRule="exact"/>
              <w:ind w:left="105" w:right="391"/>
              <w:rPr>
                <w:rFonts w:asciiTheme="minorHAnsi" w:hAnsiTheme="minorHAnsi" w:cstheme="minorHAnsi"/>
                <w:b/>
                <w:sz w:val="20"/>
                <w:szCs w:val="20"/>
              </w:rPr>
            </w:pPr>
            <w:r w:rsidRPr="00120A79">
              <w:rPr>
                <w:rFonts w:asciiTheme="minorHAnsi" w:hAnsiTheme="minorHAnsi" w:cstheme="minorHAnsi"/>
                <w:b/>
                <w:sz w:val="20"/>
                <w:szCs w:val="20"/>
              </w:rPr>
              <w:t>Bank Details</w:t>
            </w:r>
            <w:r w:rsidRPr="00120A79">
              <w:rPr>
                <w:rFonts w:asciiTheme="minorHAnsi" w:hAnsiTheme="minorHAnsi" w:cstheme="minorHAnsi"/>
                <w:b/>
                <w:spacing w:val="1"/>
                <w:sz w:val="20"/>
                <w:szCs w:val="20"/>
              </w:rPr>
              <w:t xml:space="preserve"> </w:t>
            </w:r>
            <w:r w:rsidRPr="00120A79">
              <w:rPr>
                <w:rFonts w:asciiTheme="minorHAnsi" w:hAnsiTheme="minorHAnsi" w:cstheme="minorHAnsi"/>
                <w:b/>
                <w:sz w:val="20"/>
                <w:szCs w:val="20"/>
              </w:rPr>
              <w:t>-</w:t>
            </w:r>
            <w:r w:rsidRPr="00120A79">
              <w:rPr>
                <w:rFonts w:asciiTheme="minorHAnsi" w:hAnsiTheme="minorHAnsi" w:cstheme="minorHAnsi"/>
                <w:b/>
                <w:spacing w:val="1"/>
                <w:sz w:val="20"/>
                <w:szCs w:val="20"/>
              </w:rPr>
              <w:t xml:space="preserve"> </w:t>
            </w:r>
            <w:r w:rsidRPr="00120A79">
              <w:rPr>
                <w:rFonts w:asciiTheme="minorHAnsi" w:hAnsiTheme="minorHAnsi" w:cstheme="minorHAnsi"/>
                <w:b/>
                <w:sz w:val="20"/>
                <w:szCs w:val="20"/>
              </w:rPr>
              <w:t>Bank Name, A/c No., IFSC</w:t>
            </w:r>
            <w:r w:rsidRPr="00120A79">
              <w:rPr>
                <w:rFonts w:asciiTheme="minorHAnsi" w:hAnsiTheme="minorHAnsi" w:cstheme="minorHAnsi"/>
                <w:b/>
                <w:spacing w:val="-58"/>
                <w:sz w:val="20"/>
                <w:szCs w:val="20"/>
              </w:rPr>
              <w:t xml:space="preserve"> </w:t>
            </w:r>
            <w:r w:rsidRPr="00120A79">
              <w:rPr>
                <w:rFonts w:asciiTheme="minorHAnsi" w:hAnsiTheme="minorHAnsi" w:cstheme="minorHAnsi"/>
                <w:b/>
                <w:sz w:val="20"/>
                <w:szCs w:val="20"/>
              </w:rPr>
              <w:t>and</w:t>
            </w:r>
            <w:r w:rsidRPr="00120A79">
              <w:rPr>
                <w:rFonts w:asciiTheme="minorHAnsi" w:hAnsiTheme="minorHAnsi" w:cstheme="minorHAnsi"/>
                <w:b/>
                <w:spacing w:val="1"/>
                <w:sz w:val="20"/>
                <w:szCs w:val="20"/>
              </w:rPr>
              <w:t xml:space="preserve"> </w:t>
            </w:r>
            <w:r w:rsidRPr="00120A79">
              <w:rPr>
                <w:rFonts w:asciiTheme="minorHAnsi" w:hAnsiTheme="minorHAnsi" w:cstheme="minorHAnsi"/>
                <w:b/>
                <w:sz w:val="20"/>
                <w:szCs w:val="20"/>
              </w:rPr>
              <w:t>Complete</w:t>
            </w:r>
            <w:r w:rsidRPr="00120A79">
              <w:rPr>
                <w:rFonts w:asciiTheme="minorHAnsi" w:hAnsiTheme="minorHAnsi" w:cstheme="minorHAnsi"/>
                <w:b/>
                <w:spacing w:val="1"/>
                <w:sz w:val="20"/>
                <w:szCs w:val="20"/>
              </w:rPr>
              <w:t xml:space="preserve"> </w:t>
            </w:r>
            <w:r w:rsidRPr="00120A79">
              <w:rPr>
                <w:rFonts w:asciiTheme="minorHAnsi" w:hAnsiTheme="minorHAnsi" w:cstheme="minorHAnsi"/>
                <w:b/>
                <w:sz w:val="20"/>
                <w:szCs w:val="20"/>
              </w:rPr>
              <w:t>Address</w:t>
            </w:r>
          </w:p>
        </w:tc>
        <w:tc>
          <w:tcPr>
            <w:tcW w:w="4308" w:type="dxa"/>
            <w:gridSpan w:val="2"/>
          </w:tcPr>
          <w:p w:rsidR="001B29BD" w:rsidRPr="00120A79" w:rsidRDefault="001B29BD" w:rsidP="003F7C58">
            <w:pPr>
              <w:pStyle w:val="TableParagraph"/>
              <w:rPr>
                <w:rFonts w:asciiTheme="minorHAnsi" w:hAnsiTheme="minorHAnsi" w:cstheme="minorHAnsi"/>
                <w:b/>
                <w:sz w:val="20"/>
                <w:szCs w:val="20"/>
              </w:rPr>
            </w:pPr>
          </w:p>
        </w:tc>
      </w:tr>
      <w:tr w:rsidR="001B29BD" w:rsidRPr="00120A79" w:rsidTr="007B526A">
        <w:trPr>
          <w:trHeight w:val="449"/>
        </w:trPr>
        <w:tc>
          <w:tcPr>
            <w:tcW w:w="942" w:type="dxa"/>
            <w:tcBorders>
              <w:bottom w:val="single" w:sz="6" w:space="0" w:color="000000"/>
            </w:tcBorders>
          </w:tcPr>
          <w:p w:rsidR="001B29BD" w:rsidRPr="00120A79" w:rsidRDefault="001B29BD" w:rsidP="003F7C58">
            <w:pPr>
              <w:pStyle w:val="TableParagraph"/>
              <w:spacing w:line="268" w:lineRule="exact"/>
              <w:ind w:left="123" w:right="109"/>
              <w:jc w:val="center"/>
              <w:rPr>
                <w:rFonts w:asciiTheme="minorHAnsi" w:hAnsiTheme="minorHAnsi" w:cstheme="minorHAnsi"/>
                <w:b/>
                <w:sz w:val="20"/>
                <w:szCs w:val="20"/>
              </w:rPr>
            </w:pPr>
            <w:r w:rsidRPr="00120A79">
              <w:rPr>
                <w:rFonts w:asciiTheme="minorHAnsi" w:hAnsiTheme="minorHAnsi" w:cstheme="minorHAnsi"/>
                <w:b/>
                <w:sz w:val="20"/>
                <w:szCs w:val="20"/>
              </w:rPr>
              <w:t>7</w:t>
            </w:r>
          </w:p>
        </w:tc>
        <w:tc>
          <w:tcPr>
            <w:tcW w:w="5790" w:type="dxa"/>
            <w:gridSpan w:val="2"/>
            <w:tcBorders>
              <w:bottom w:val="single" w:sz="6" w:space="0" w:color="000000"/>
            </w:tcBorders>
          </w:tcPr>
          <w:p w:rsidR="001B29BD" w:rsidRPr="007B526A" w:rsidRDefault="001B29BD" w:rsidP="007B526A">
            <w:r w:rsidRPr="00120A79">
              <w:rPr>
                <w:rFonts w:asciiTheme="minorHAnsi" w:hAnsiTheme="minorHAnsi" w:cstheme="minorHAnsi"/>
                <w:b/>
                <w:sz w:val="20"/>
                <w:szCs w:val="20"/>
              </w:rPr>
              <w:t xml:space="preserve">Any other information in support </w:t>
            </w:r>
            <w:r w:rsidRPr="007B526A">
              <w:rPr>
                <w:rFonts w:asciiTheme="minorHAnsi" w:hAnsiTheme="minorHAnsi" w:cstheme="minorHAnsi"/>
                <w:b/>
                <w:sz w:val="20"/>
                <w:szCs w:val="20"/>
              </w:rPr>
              <w:t xml:space="preserve">of </w:t>
            </w:r>
            <w:r w:rsidR="007B526A" w:rsidRPr="007B526A">
              <w:rPr>
                <w:rFonts w:asciiTheme="minorHAnsi" w:hAnsiTheme="minorHAnsi" w:cstheme="minorHAnsi"/>
                <w:b/>
                <w:sz w:val="20"/>
                <w:szCs w:val="20"/>
              </w:rPr>
              <w:t>the</w:t>
            </w:r>
            <w:r w:rsidR="007B526A" w:rsidRPr="007B526A">
              <w:rPr>
                <w:rFonts w:asciiTheme="minorHAnsi" w:hAnsiTheme="minorHAnsi" w:cstheme="minorHAnsi"/>
                <w:b/>
                <w:spacing w:val="-57"/>
                <w:sz w:val="20"/>
                <w:szCs w:val="20"/>
              </w:rPr>
              <w:t xml:space="preserve">          </w:t>
            </w:r>
            <w:r w:rsidR="007B526A" w:rsidRPr="007B526A">
              <w:rPr>
                <w:rFonts w:cstheme="minorHAnsi"/>
                <w:b/>
                <w:spacing w:val="-57"/>
                <w:sz w:val="20"/>
                <w:szCs w:val="20"/>
              </w:rPr>
              <w:t xml:space="preserve">    </w:t>
            </w:r>
            <w:r w:rsidR="007B526A" w:rsidRPr="007B526A">
              <w:rPr>
                <w:rFonts w:cstheme="minorHAnsi"/>
                <w:b/>
                <w:sz w:val="20"/>
                <w:szCs w:val="20"/>
              </w:rPr>
              <w:t xml:space="preserve"> credentials</w:t>
            </w:r>
          </w:p>
        </w:tc>
        <w:tc>
          <w:tcPr>
            <w:tcW w:w="4308" w:type="dxa"/>
            <w:gridSpan w:val="2"/>
            <w:tcBorders>
              <w:bottom w:val="single" w:sz="6" w:space="0" w:color="000000"/>
            </w:tcBorders>
          </w:tcPr>
          <w:p w:rsidR="001B29BD" w:rsidRPr="00120A79" w:rsidRDefault="001B29BD" w:rsidP="003F7C58">
            <w:pPr>
              <w:pStyle w:val="TableParagraph"/>
              <w:spacing w:line="273" w:lineRule="exact"/>
              <w:ind w:left="105"/>
              <w:rPr>
                <w:rFonts w:asciiTheme="minorHAnsi" w:hAnsiTheme="minorHAnsi" w:cstheme="minorHAnsi"/>
                <w:b/>
                <w:sz w:val="20"/>
                <w:szCs w:val="20"/>
              </w:rPr>
            </w:pPr>
            <w:r w:rsidRPr="00120A79">
              <w:rPr>
                <w:rFonts w:asciiTheme="minorHAnsi" w:hAnsiTheme="minorHAnsi" w:cstheme="minorHAnsi"/>
                <w:b/>
                <w:sz w:val="20"/>
                <w:szCs w:val="20"/>
              </w:rPr>
              <w:t>Details</w:t>
            </w:r>
            <w:r w:rsidRPr="00120A79">
              <w:rPr>
                <w:rFonts w:asciiTheme="minorHAnsi" w:hAnsiTheme="minorHAnsi" w:cstheme="minorHAnsi"/>
                <w:b/>
                <w:spacing w:val="-3"/>
                <w:sz w:val="20"/>
                <w:szCs w:val="20"/>
              </w:rPr>
              <w:t xml:space="preserve"> </w:t>
            </w:r>
            <w:r w:rsidRPr="00120A79">
              <w:rPr>
                <w:rFonts w:asciiTheme="minorHAnsi" w:hAnsiTheme="minorHAnsi" w:cstheme="minorHAnsi"/>
                <w:b/>
                <w:sz w:val="20"/>
                <w:szCs w:val="20"/>
              </w:rPr>
              <w:t>,</w:t>
            </w:r>
            <w:r w:rsidRPr="00120A79">
              <w:rPr>
                <w:rFonts w:asciiTheme="minorHAnsi" w:hAnsiTheme="minorHAnsi" w:cstheme="minorHAnsi"/>
                <w:b/>
                <w:spacing w:val="2"/>
                <w:sz w:val="20"/>
                <w:szCs w:val="20"/>
              </w:rPr>
              <w:t xml:space="preserve"> </w:t>
            </w:r>
            <w:r w:rsidRPr="00120A79">
              <w:rPr>
                <w:rFonts w:asciiTheme="minorHAnsi" w:hAnsiTheme="minorHAnsi" w:cstheme="minorHAnsi"/>
                <w:b/>
                <w:sz w:val="20"/>
                <w:szCs w:val="20"/>
              </w:rPr>
              <w:t>if</w:t>
            </w:r>
            <w:r w:rsidRPr="00120A79">
              <w:rPr>
                <w:rFonts w:asciiTheme="minorHAnsi" w:hAnsiTheme="minorHAnsi" w:cstheme="minorHAnsi"/>
                <w:b/>
                <w:spacing w:val="-4"/>
                <w:sz w:val="20"/>
                <w:szCs w:val="20"/>
              </w:rPr>
              <w:t xml:space="preserve"> </w:t>
            </w:r>
            <w:r w:rsidRPr="00120A79">
              <w:rPr>
                <w:rFonts w:asciiTheme="minorHAnsi" w:hAnsiTheme="minorHAnsi" w:cstheme="minorHAnsi"/>
                <w:b/>
                <w:sz w:val="20"/>
                <w:szCs w:val="20"/>
              </w:rPr>
              <w:t>any,</w:t>
            </w:r>
            <w:r w:rsidRPr="00120A79">
              <w:rPr>
                <w:rFonts w:asciiTheme="minorHAnsi" w:hAnsiTheme="minorHAnsi" w:cstheme="minorHAnsi"/>
                <w:b/>
                <w:spacing w:val="-3"/>
                <w:sz w:val="20"/>
                <w:szCs w:val="20"/>
              </w:rPr>
              <w:t xml:space="preserve"> </w:t>
            </w:r>
            <w:r w:rsidRPr="00120A79">
              <w:rPr>
                <w:rFonts w:asciiTheme="minorHAnsi" w:hAnsiTheme="minorHAnsi" w:cstheme="minorHAnsi"/>
                <w:b/>
                <w:sz w:val="20"/>
                <w:szCs w:val="20"/>
              </w:rPr>
              <w:t>to</w:t>
            </w:r>
            <w:r w:rsidRPr="00120A79">
              <w:rPr>
                <w:rFonts w:asciiTheme="minorHAnsi" w:hAnsiTheme="minorHAnsi" w:cstheme="minorHAnsi"/>
                <w:b/>
                <w:spacing w:val="-5"/>
                <w:sz w:val="20"/>
                <w:szCs w:val="20"/>
              </w:rPr>
              <w:t xml:space="preserve"> </w:t>
            </w:r>
            <w:r w:rsidRPr="00120A79">
              <w:rPr>
                <w:rFonts w:asciiTheme="minorHAnsi" w:hAnsiTheme="minorHAnsi" w:cstheme="minorHAnsi"/>
                <w:b/>
                <w:sz w:val="20"/>
                <w:szCs w:val="20"/>
              </w:rPr>
              <w:t>be</w:t>
            </w:r>
            <w:r w:rsidRPr="00120A79">
              <w:rPr>
                <w:rFonts w:asciiTheme="minorHAnsi" w:hAnsiTheme="minorHAnsi" w:cstheme="minorHAnsi"/>
                <w:b/>
                <w:spacing w:val="-2"/>
                <w:sz w:val="20"/>
                <w:szCs w:val="20"/>
              </w:rPr>
              <w:t xml:space="preserve"> </w:t>
            </w:r>
            <w:r w:rsidRPr="00120A79">
              <w:rPr>
                <w:rFonts w:asciiTheme="minorHAnsi" w:hAnsiTheme="minorHAnsi" w:cstheme="minorHAnsi"/>
                <w:b/>
                <w:sz w:val="20"/>
                <w:szCs w:val="20"/>
              </w:rPr>
              <w:t>furnished</w:t>
            </w:r>
          </w:p>
        </w:tc>
      </w:tr>
    </w:tbl>
    <w:p w:rsidR="001B29BD" w:rsidRPr="001B29BD" w:rsidRDefault="001B29BD" w:rsidP="001B29BD">
      <w:pPr>
        <w:pBdr>
          <w:top w:val="nil"/>
          <w:left w:val="nil"/>
          <w:bottom w:val="nil"/>
          <w:right w:val="nil"/>
          <w:between w:val="nil"/>
        </w:pBdr>
        <w:spacing w:after="0" w:line="240" w:lineRule="auto"/>
        <w:rPr>
          <w:b/>
          <w:color w:val="000000"/>
          <w:sz w:val="24"/>
          <w:szCs w:val="24"/>
        </w:rPr>
      </w:pPr>
    </w:p>
    <w:p w:rsidR="006C7E3E" w:rsidRPr="0030368E" w:rsidRDefault="009B4386" w:rsidP="00D47DEF">
      <w:pPr>
        <w:pBdr>
          <w:top w:val="nil"/>
          <w:left w:val="nil"/>
          <w:bottom w:val="nil"/>
          <w:right w:val="nil"/>
          <w:between w:val="nil"/>
        </w:pBdr>
        <w:spacing w:after="0" w:line="240" w:lineRule="auto"/>
        <w:ind w:left="720"/>
        <w:rPr>
          <w:b/>
          <w:color w:val="000000"/>
        </w:rPr>
      </w:pPr>
      <w:r>
        <w:rPr>
          <w:b/>
          <w:color w:val="000000"/>
          <w:sz w:val="20"/>
          <w:szCs w:val="20"/>
        </w:rPr>
        <w:t xml:space="preserve">BIDDER ELIGIBILITY </w:t>
      </w:r>
      <w:r w:rsidR="006C7E3E" w:rsidRPr="0030368E">
        <w:rPr>
          <w:b/>
          <w:color w:val="000000"/>
          <w:sz w:val="20"/>
          <w:szCs w:val="20"/>
        </w:rPr>
        <w:t>CRITERIA:</w:t>
      </w:r>
    </w:p>
    <w:tbl>
      <w:tblPr>
        <w:tblW w:w="10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
        <w:gridCol w:w="5652"/>
        <w:gridCol w:w="1386"/>
        <w:gridCol w:w="1202"/>
        <w:gridCol w:w="1246"/>
      </w:tblGrid>
      <w:tr w:rsidR="006C7E3E" w:rsidRPr="0030368E" w:rsidTr="006C0325">
        <w:trPr>
          <w:trHeight w:val="679"/>
          <w:tblHeader/>
          <w:jc w:val="center"/>
        </w:trPr>
        <w:tc>
          <w:tcPr>
            <w:tcW w:w="722" w:type="dxa"/>
            <w:shd w:val="clear" w:color="auto" w:fill="D7E3BC"/>
            <w:vAlign w:val="center"/>
          </w:tcPr>
          <w:p w:rsidR="006C7E3E" w:rsidRPr="0030368E" w:rsidRDefault="006C7E3E" w:rsidP="00270496">
            <w:pPr>
              <w:spacing w:before="40" w:after="40"/>
              <w:jc w:val="center"/>
            </w:pPr>
            <w:proofErr w:type="spellStart"/>
            <w:r w:rsidRPr="0030368E">
              <w:rPr>
                <w:b/>
              </w:rPr>
              <w:t>Sl.No</w:t>
            </w:r>
            <w:proofErr w:type="spellEnd"/>
          </w:p>
        </w:tc>
        <w:tc>
          <w:tcPr>
            <w:tcW w:w="5652" w:type="dxa"/>
            <w:shd w:val="clear" w:color="auto" w:fill="D7E3BC"/>
            <w:vAlign w:val="center"/>
          </w:tcPr>
          <w:p w:rsidR="006C7E3E" w:rsidRPr="0030368E" w:rsidRDefault="009B4386" w:rsidP="00270496">
            <w:pPr>
              <w:spacing w:before="40" w:after="40"/>
              <w:jc w:val="center"/>
              <w:rPr>
                <w:b/>
              </w:rPr>
            </w:pPr>
            <w:r>
              <w:rPr>
                <w:b/>
              </w:rPr>
              <w:t xml:space="preserve">BIDDER ELIGIBILITY </w:t>
            </w:r>
            <w:r w:rsidR="006C7E3E" w:rsidRPr="0030368E">
              <w:rPr>
                <w:b/>
              </w:rPr>
              <w:t>CRITERIA</w:t>
            </w:r>
          </w:p>
        </w:tc>
        <w:tc>
          <w:tcPr>
            <w:tcW w:w="1386" w:type="dxa"/>
            <w:shd w:val="clear" w:color="auto" w:fill="D7E3BC"/>
            <w:vAlign w:val="center"/>
          </w:tcPr>
          <w:p w:rsidR="006C7E3E" w:rsidRPr="0030368E" w:rsidRDefault="006C7E3E" w:rsidP="00270496">
            <w:pPr>
              <w:spacing w:before="40" w:after="40"/>
              <w:jc w:val="center"/>
              <w:rPr>
                <w:b/>
              </w:rPr>
            </w:pPr>
            <w:r w:rsidRPr="0030368E">
              <w:rPr>
                <w:b/>
              </w:rPr>
              <w:t>Compliance (Yes/No)</w:t>
            </w:r>
          </w:p>
        </w:tc>
        <w:tc>
          <w:tcPr>
            <w:tcW w:w="1202" w:type="dxa"/>
            <w:shd w:val="clear" w:color="auto" w:fill="D7E3BC"/>
            <w:vAlign w:val="center"/>
          </w:tcPr>
          <w:p w:rsidR="006C7E3E" w:rsidRPr="0030368E" w:rsidRDefault="006C7E3E" w:rsidP="00270496">
            <w:pPr>
              <w:spacing w:before="40" w:after="40"/>
              <w:jc w:val="center"/>
              <w:rPr>
                <w:b/>
              </w:rPr>
            </w:pPr>
            <w:r w:rsidRPr="0030368E">
              <w:rPr>
                <w:b/>
              </w:rPr>
              <w:t>Reference Page No.</w:t>
            </w:r>
          </w:p>
        </w:tc>
        <w:tc>
          <w:tcPr>
            <w:tcW w:w="1246" w:type="dxa"/>
            <w:shd w:val="clear" w:color="auto" w:fill="D7E3BC"/>
            <w:vAlign w:val="center"/>
          </w:tcPr>
          <w:p w:rsidR="006C7E3E" w:rsidRPr="0030368E" w:rsidRDefault="006C7E3E" w:rsidP="00270496">
            <w:pPr>
              <w:spacing w:before="40" w:after="40"/>
              <w:jc w:val="center"/>
              <w:rPr>
                <w:b/>
              </w:rPr>
            </w:pPr>
            <w:r w:rsidRPr="0030368E">
              <w:rPr>
                <w:b/>
              </w:rPr>
              <w:t>Remarks, If any</w:t>
            </w:r>
          </w:p>
        </w:tc>
      </w:tr>
      <w:tr w:rsidR="006C7E3E" w:rsidRPr="0030368E" w:rsidTr="006C0325">
        <w:trPr>
          <w:trHeight w:val="2583"/>
          <w:jc w:val="center"/>
        </w:trPr>
        <w:tc>
          <w:tcPr>
            <w:tcW w:w="722" w:type="dxa"/>
          </w:tcPr>
          <w:p w:rsidR="006C7E3E" w:rsidRPr="0030368E" w:rsidRDefault="006C7E3E" w:rsidP="00270496">
            <w:pPr>
              <w:spacing w:before="120" w:after="120"/>
              <w:jc w:val="center"/>
            </w:pPr>
            <w:r w:rsidRPr="0030368E">
              <w:t>1</w:t>
            </w:r>
          </w:p>
        </w:tc>
        <w:tc>
          <w:tcPr>
            <w:tcW w:w="5652" w:type="dxa"/>
          </w:tcPr>
          <w:p w:rsidR="006C7E3E" w:rsidRPr="0030368E" w:rsidRDefault="006C7E3E" w:rsidP="00270496">
            <w:pPr>
              <w:spacing w:before="80" w:after="80"/>
              <w:ind w:right="144"/>
              <w:jc w:val="both"/>
            </w:pPr>
            <w:r w:rsidRPr="0030368E">
              <w:t xml:space="preserve">The bidder shall not be from a country sharing land border with India and if the bidder is from a country sharing land border with India the bidder </w:t>
            </w:r>
            <w:proofErr w:type="gramStart"/>
            <w:r w:rsidRPr="0030368E">
              <w:t>should have been registered</w:t>
            </w:r>
            <w:proofErr w:type="gramEnd"/>
            <w:r w:rsidRPr="0030368E">
              <w:t xml:space="preserve"> with the competent authority as per orders of DIPP OM No. F. No. 6/18/2019-PPD dated 23rd July 2020, and </w:t>
            </w:r>
            <w:proofErr w:type="spellStart"/>
            <w:r w:rsidRPr="0030368E">
              <w:t>MoCI</w:t>
            </w:r>
            <w:proofErr w:type="spellEnd"/>
            <w:r w:rsidRPr="0030368E">
              <w:t xml:space="preserve"> Order No. P-45021/112/2020-PP (BE II) (E-43780) dated 24th August 2020. A declaration as per format given in </w:t>
            </w:r>
            <w:r w:rsidRPr="0030368E">
              <w:rPr>
                <w:b/>
              </w:rPr>
              <w:t xml:space="preserve">Annexure – </w:t>
            </w:r>
            <w:r w:rsidR="003C16B1">
              <w:rPr>
                <w:b/>
              </w:rPr>
              <w:t>D</w:t>
            </w:r>
            <w:r w:rsidRPr="0030368E">
              <w:rPr>
                <w:b/>
              </w:rPr>
              <w:t xml:space="preserve"> </w:t>
            </w:r>
            <w:proofErr w:type="gramStart"/>
            <w:r w:rsidRPr="0030368E">
              <w:t>shall be submitted</w:t>
            </w:r>
            <w:proofErr w:type="gramEnd"/>
            <w:r w:rsidRPr="0030368E">
              <w:t xml:space="preserve"> with the bid. </w:t>
            </w:r>
          </w:p>
        </w:tc>
        <w:tc>
          <w:tcPr>
            <w:tcW w:w="1386" w:type="dxa"/>
          </w:tcPr>
          <w:p w:rsidR="006C7E3E" w:rsidRPr="0030368E" w:rsidRDefault="006C7E3E" w:rsidP="00270496">
            <w:pPr>
              <w:spacing w:before="120" w:after="120"/>
              <w:jc w:val="right"/>
              <w:rPr>
                <w:b/>
                <w:sz w:val="26"/>
                <w:szCs w:val="26"/>
              </w:rPr>
            </w:pPr>
          </w:p>
        </w:tc>
        <w:tc>
          <w:tcPr>
            <w:tcW w:w="1202" w:type="dxa"/>
          </w:tcPr>
          <w:p w:rsidR="006C7E3E" w:rsidRPr="0030368E" w:rsidRDefault="006C7E3E" w:rsidP="00270496">
            <w:pPr>
              <w:spacing w:before="120" w:after="120"/>
              <w:jc w:val="right"/>
              <w:rPr>
                <w:b/>
                <w:sz w:val="26"/>
                <w:szCs w:val="26"/>
              </w:rPr>
            </w:pPr>
          </w:p>
        </w:tc>
        <w:tc>
          <w:tcPr>
            <w:tcW w:w="1246" w:type="dxa"/>
          </w:tcPr>
          <w:p w:rsidR="006C7E3E" w:rsidRPr="0030368E" w:rsidRDefault="006C7E3E" w:rsidP="00270496">
            <w:pPr>
              <w:spacing w:before="120" w:after="120"/>
              <w:jc w:val="right"/>
              <w:rPr>
                <w:b/>
                <w:sz w:val="26"/>
                <w:szCs w:val="26"/>
              </w:rPr>
            </w:pPr>
          </w:p>
        </w:tc>
      </w:tr>
      <w:tr w:rsidR="006C7E3E" w:rsidRPr="0030368E" w:rsidTr="006C0325">
        <w:trPr>
          <w:trHeight w:val="2282"/>
          <w:jc w:val="center"/>
        </w:trPr>
        <w:tc>
          <w:tcPr>
            <w:tcW w:w="722" w:type="dxa"/>
          </w:tcPr>
          <w:p w:rsidR="006C7E3E" w:rsidRPr="0030368E" w:rsidRDefault="006C7E3E" w:rsidP="00270496">
            <w:pPr>
              <w:spacing w:before="120" w:after="120"/>
              <w:jc w:val="center"/>
            </w:pPr>
            <w:r w:rsidRPr="0030368E">
              <w:t>2</w:t>
            </w:r>
          </w:p>
        </w:tc>
        <w:tc>
          <w:tcPr>
            <w:tcW w:w="5652" w:type="dxa"/>
          </w:tcPr>
          <w:p w:rsidR="006C7E3E" w:rsidRPr="0030368E" w:rsidRDefault="006C7E3E" w:rsidP="00270496">
            <w:pPr>
              <w:spacing w:before="80" w:after="80"/>
              <w:ind w:right="144"/>
              <w:jc w:val="both"/>
            </w:pPr>
            <w:r w:rsidRPr="0030368E">
              <w:t xml:space="preserve">Only 'Class-I local suppliers' and ‘Class-II local suppliers’, as defined under DIPP, </w:t>
            </w:r>
            <w:proofErr w:type="spellStart"/>
            <w:r w:rsidRPr="0030368E">
              <w:t>MoCI</w:t>
            </w:r>
            <w:proofErr w:type="spellEnd"/>
            <w:r w:rsidRPr="0030368E">
              <w:t xml:space="preserve"> Order No. P45021/2/2017-PP (BE II) dated 16th September 2020 and other subsequent orders issued therein, shall be eligible to bid in this tender. Declaration for Class-I / Class-II local suppliers should be submitted in the prescribed </w:t>
            </w:r>
            <w:proofErr w:type="spellStart"/>
            <w:r w:rsidRPr="0030368E">
              <w:t>proforma</w:t>
            </w:r>
            <w:proofErr w:type="spellEnd"/>
            <w:r w:rsidRPr="0030368E">
              <w:t xml:space="preserve"> format as per </w:t>
            </w:r>
            <w:r w:rsidR="003C16B1">
              <w:rPr>
                <w:b/>
              </w:rPr>
              <w:t>Annexure –E</w:t>
            </w:r>
            <w:r w:rsidRPr="0030368E">
              <w:t xml:space="preserve">. </w:t>
            </w:r>
          </w:p>
        </w:tc>
        <w:tc>
          <w:tcPr>
            <w:tcW w:w="1386" w:type="dxa"/>
          </w:tcPr>
          <w:p w:rsidR="006C7E3E" w:rsidRPr="0030368E" w:rsidRDefault="006C7E3E" w:rsidP="00270496">
            <w:pPr>
              <w:spacing w:before="120" w:after="120"/>
              <w:jc w:val="right"/>
              <w:rPr>
                <w:b/>
                <w:sz w:val="26"/>
                <w:szCs w:val="26"/>
              </w:rPr>
            </w:pPr>
          </w:p>
        </w:tc>
        <w:tc>
          <w:tcPr>
            <w:tcW w:w="1202" w:type="dxa"/>
          </w:tcPr>
          <w:p w:rsidR="006C7E3E" w:rsidRPr="0030368E" w:rsidRDefault="006C7E3E" w:rsidP="00270496">
            <w:pPr>
              <w:spacing w:before="120" w:after="120"/>
              <w:jc w:val="right"/>
              <w:rPr>
                <w:b/>
                <w:sz w:val="26"/>
                <w:szCs w:val="26"/>
              </w:rPr>
            </w:pPr>
          </w:p>
        </w:tc>
        <w:tc>
          <w:tcPr>
            <w:tcW w:w="1246" w:type="dxa"/>
          </w:tcPr>
          <w:p w:rsidR="006C7E3E" w:rsidRPr="0030368E" w:rsidRDefault="006C7E3E" w:rsidP="00270496">
            <w:pPr>
              <w:spacing w:before="120" w:after="120"/>
              <w:jc w:val="right"/>
              <w:rPr>
                <w:b/>
                <w:sz w:val="26"/>
                <w:szCs w:val="26"/>
              </w:rPr>
            </w:pPr>
          </w:p>
        </w:tc>
      </w:tr>
      <w:tr w:rsidR="006C7E3E" w:rsidRPr="0030368E" w:rsidTr="006C0325">
        <w:trPr>
          <w:trHeight w:val="1970"/>
          <w:jc w:val="center"/>
        </w:trPr>
        <w:tc>
          <w:tcPr>
            <w:tcW w:w="722" w:type="dxa"/>
          </w:tcPr>
          <w:p w:rsidR="006C7E3E" w:rsidRPr="0030368E" w:rsidRDefault="006C7E3E" w:rsidP="00270496">
            <w:pPr>
              <w:spacing w:before="120" w:after="120"/>
              <w:jc w:val="center"/>
            </w:pPr>
            <w:r w:rsidRPr="0030368E">
              <w:t>3</w:t>
            </w:r>
          </w:p>
        </w:tc>
        <w:tc>
          <w:tcPr>
            <w:tcW w:w="5652" w:type="dxa"/>
          </w:tcPr>
          <w:p w:rsidR="006C7E3E" w:rsidRPr="0030368E" w:rsidRDefault="006C7E3E" w:rsidP="00270496">
            <w:pPr>
              <w:tabs>
                <w:tab w:val="left" w:pos="913"/>
              </w:tabs>
              <w:spacing w:before="80" w:after="80"/>
              <w:ind w:right="144"/>
              <w:jc w:val="both"/>
            </w:pPr>
            <w:r w:rsidRPr="0030368E">
              <w:t xml:space="preserve">The bidder nor any of its partners </w:t>
            </w:r>
            <w:proofErr w:type="gramStart"/>
            <w:r w:rsidRPr="0030368E">
              <w:t>has been blacklisted / debarred /involved / convicted in any criminal case / economic offence nor any criminal case</w:t>
            </w:r>
            <w:proofErr w:type="gramEnd"/>
            <w:r w:rsidRPr="0030368E">
              <w:t xml:space="preserve"> / economic offence is pending against the firm or any partner of the Firm before any Court of Law / Police. A self-declaration format given in </w:t>
            </w:r>
            <w:r w:rsidR="003C16B1">
              <w:rPr>
                <w:b/>
              </w:rPr>
              <w:t>Annexure – F</w:t>
            </w:r>
            <w:r w:rsidRPr="0030368E">
              <w:t>.</w:t>
            </w:r>
          </w:p>
        </w:tc>
        <w:tc>
          <w:tcPr>
            <w:tcW w:w="1386" w:type="dxa"/>
          </w:tcPr>
          <w:p w:rsidR="006C7E3E" w:rsidRPr="0030368E" w:rsidRDefault="006C7E3E" w:rsidP="00270496">
            <w:pPr>
              <w:spacing w:before="120" w:after="120"/>
              <w:jc w:val="right"/>
              <w:rPr>
                <w:b/>
                <w:sz w:val="26"/>
                <w:szCs w:val="26"/>
              </w:rPr>
            </w:pPr>
          </w:p>
        </w:tc>
        <w:tc>
          <w:tcPr>
            <w:tcW w:w="1202" w:type="dxa"/>
          </w:tcPr>
          <w:p w:rsidR="006C7E3E" w:rsidRPr="0030368E" w:rsidRDefault="006C7E3E" w:rsidP="00270496">
            <w:pPr>
              <w:spacing w:before="120" w:after="120"/>
              <w:jc w:val="right"/>
              <w:rPr>
                <w:b/>
                <w:sz w:val="26"/>
                <w:szCs w:val="26"/>
              </w:rPr>
            </w:pPr>
          </w:p>
        </w:tc>
        <w:tc>
          <w:tcPr>
            <w:tcW w:w="1246" w:type="dxa"/>
          </w:tcPr>
          <w:p w:rsidR="006C7E3E" w:rsidRPr="0030368E" w:rsidRDefault="006C7E3E" w:rsidP="00270496">
            <w:pPr>
              <w:spacing w:before="120" w:after="120"/>
              <w:jc w:val="right"/>
              <w:rPr>
                <w:b/>
                <w:sz w:val="26"/>
                <w:szCs w:val="26"/>
              </w:rPr>
            </w:pPr>
          </w:p>
        </w:tc>
      </w:tr>
      <w:tr w:rsidR="006C7E3E" w:rsidRPr="0030368E" w:rsidTr="006C0325">
        <w:trPr>
          <w:trHeight w:val="3039"/>
          <w:jc w:val="center"/>
        </w:trPr>
        <w:tc>
          <w:tcPr>
            <w:tcW w:w="722" w:type="dxa"/>
          </w:tcPr>
          <w:p w:rsidR="006C7E3E" w:rsidRPr="0030368E" w:rsidRDefault="006C7E3E" w:rsidP="00270496">
            <w:pPr>
              <w:spacing w:before="120" w:after="120"/>
              <w:jc w:val="center"/>
            </w:pPr>
            <w:r w:rsidRPr="001432B4">
              <w:lastRenderedPageBreak/>
              <w:t>4</w:t>
            </w:r>
          </w:p>
        </w:tc>
        <w:tc>
          <w:tcPr>
            <w:tcW w:w="5652" w:type="dxa"/>
          </w:tcPr>
          <w:p w:rsidR="00EC049E" w:rsidRPr="00B156B0" w:rsidRDefault="00EC049E" w:rsidP="00EC049E">
            <w:pPr>
              <w:widowControl w:val="0"/>
              <w:pBdr>
                <w:top w:val="nil"/>
                <w:left w:val="nil"/>
                <w:bottom w:val="nil"/>
                <w:right w:val="nil"/>
                <w:between w:val="nil"/>
              </w:pBdr>
              <w:tabs>
                <w:tab w:val="left" w:pos="9107"/>
              </w:tabs>
              <w:spacing w:after="6" w:line="270" w:lineRule="auto"/>
              <w:ind w:right="34"/>
              <w:jc w:val="both"/>
              <w:rPr>
                <w:color w:val="000000"/>
              </w:rPr>
            </w:pPr>
            <w:r w:rsidRPr="00026E56">
              <w:rPr>
                <w:color w:val="000000"/>
              </w:rPr>
              <w:t>The bidder should have e</w:t>
            </w:r>
            <w:r>
              <w:rPr>
                <w:color w:val="000000"/>
              </w:rPr>
              <w:t xml:space="preserve">xperience in disposal of solid waste and handled </w:t>
            </w:r>
            <w:proofErr w:type="spellStart"/>
            <w:r>
              <w:rPr>
                <w:color w:val="000000"/>
              </w:rPr>
              <w:t>atleast</w:t>
            </w:r>
            <w:proofErr w:type="spellEnd"/>
            <w:r>
              <w:rPr>
                <w:color w:val="000000"/>
              </w:rPr>
              <w:t xml:space="preserve"> one contract </w:t>
            </w:r>
            <w:r w:rsidRPr="00026E56">
              <w:rPr>
                <w:color w:val="000000"/>
              </w:rPr>
              <w:t>to</w:t>
            </w:r>
            <w:r>
              <w:rPr>
                <w:color w:val="000000"/>
              </w:rPr>
              <w:t xml:space="preserve"> Central/ State Government/ Corporations/Autonomous Institution/</w:t>
            </w:r>
            <w:r w:rsidRPr="00026E56">
              <w:rPr>
                <w:color w:val="000000"/>
              </w:rPr>
              <w:t xml:space="preserve"> reputed </w:t>
            </w:r>
            <w:r>
              <w:rPr>
                <w:color w:val="000000"/>
              </w:rPr>
              <w:t xml:space="preserve">private </w:t>
            </w:r>
            <w:r w:rsidRPr="00026E56">
              <w:rPr>
                <w:color w:val="000000"/>
              </w:rPr>
              <w:t>firms</w:t>
            </w:r>
            <w:r>
              <w:rPr>
                <w:color w:val="000000"/>
              </w:rPr>
              <w:t>/ Institutions etc. for the last three years i.e. 2020-21, 2021-22 and 2022-23</w:t>
            </w:r>
            <w:r w:rsidRPr="00026E56">
              <w:rPr>
                <w:color w:val="000000"/>
              </w:rPr>
              <w:t>.</w:t>
            </w:r>
            <w:r w:rsidRPr="00B156B0">
              <w:rPr>
                <w:b/>
                <w:bCs/>
                <w:color w:val="000000"/>
              </w:rPr>
              <w:t>Copies of the documents listed bel</w:t>
            </w:r>
            <w:r>
              <w:rPr>
                <w:b/>
                <w:bCs/>
                <w:color w:val="000000"/>
              </w:rPr>
              <w:t>ow should be submitted as proof</w:t>
            </w:r>
            <w:r w:rsidRPr="00B156B0">
              <w:rPr>
                <w:b/>
                <w:bCs/>
                <w:color w:val="000000"/>
              </w:rPr>
              <w:t xml:space="preserve"> for the above Work Experience</w:t>
            </w:r>
            <w:r>
              <w:rPr>
                <w:color w:val="000000"/>
              </w:rPr>
              <w:t xml:space="preserve">: </w:t>
            </w:r>
          </w:p>
          <w:p w:rsidR="00EC049E" w:rsidRDefault="00EC049E" w:rsidP="00EC049E">
            <w:pPr>
              <w:widowControl w:val="0"/>
              <w:pBdr>
                <w:top w:val="nil"/>
                <w:left w:val="nil"/>
                <w:bottom w:val="nil"/>
                <w:right w:val="nil"/>
                <w:between w:val="nil"/>
              </w:pBdr>
              <w:tabs>
                <w:tab w:val="left" w:pos="9107"/>
              </w:tabs>
              <w:spacing w:after="6" w:line="270" w:lineRule="auto"/>
              <w:ind w:right="34"/>
              <w:jc w:val="both"/>
              <w:rPr>
                <w:color w:val="000000"/>
              </w:rPr>
            </w:pPr>
            <w:r>
              <w:rPr>
                <w:color w:val="000000"/>
              </w:rPr>
              <w:t xml:space="preserve">1) Work Order </w:t>
            </w:r>
          </w:p>
          <w:p w:rsidR="00EC049E" w:rsidRPr="007B5DF4" w:rsidRDefault="00EC049E" w:rsidP="00EC049E">
            <w:pPr>
              <w:widowControl w:val="0"/>
              <w:pBdr>
                <w:top w:val="nil"/>
                <w:left w:val="nil"/>
                <w:bottom w:val="nil"/>
                <w:right w:val="nil"/>
                <w:between w:val="nil"/>
              </w:pBdr>
              <w:tabs>
                <w:tab w:val="left" w:pos="9107"/>
              </w:tabs>
              <w:spacing w:after="6" w:line="270" w:lineRule="auto"/>
              <w:ind w:right="34"/>
              <w:jc w:val="both"/>
              <w:rPr>
                <w:color w:val="000000"/>
              </w:rPr>
            </w:pPr>
            <w:r>
              <w:rPr>
                <w:color w:val="000000"/>
              </w:rPr>
              <w:t>2) Work Completion Certificates or Performance Certificate issued by the client</w:t>
            </w:r>
          </w:p>
          <w:p w:rsidR="006C7E3E" w:rsidRPr="006C0325" w:rsidRDefault="006C7E3E" w:rsidP="006C0325">
            <w:pPr>
              <w:widowControl w:val="0"/>
              <w:pBdr>
                <w:top w:val="nil"/>
                <w:left w:val="nil"/>
                <w:bottom w:val="nil"/>
                <w:right w:val="nil"/>
                <w:between w:val="nil"/>
              </w:pBdr>
              <w:tabs>
                <w:tab w:val="left" w:pos="631"/>
                <w:tab w:val="left" w:pos="9107"/>
              </w:tabs>
              <w:spacing w:after="6" w:line="270" w:lineRule="auto"/>
              <w:ind w:left="527" w:right="34"/>
              <w:jc w:val="both"/>
              <w:rPr>
                <w:color w:val="000000"/>
              </w:rPr>
            </w:pPr>
          </w:p>
        </w:tc>
        <w:tc>
          <w:tcPr>
            <w:tcW w:w="1386" w:type="dxa"/>
          </w:tcPr>
          <w:p w:rsidR="006C7E3E" w:rsidRPr="0030368E" w:rsidRDefault="006C7E3E" w:rsidP="00270496">
            <w:pPr>
              <w:spacing w:before="120" w:after="120"/>
              <w:jc w:val="right"/>
              <w:rPr>
                <w:b/>
                <w:sz w:val="26"/>
                <w:szCs w:val="26"/>
              </w:rPr>
            </w:pPr>
          </w:p>
        </w:tc>
        <w:tc>
          <w:tcPr>
            <w:tcW w:w="1202" w:type="dxa"/>
          </w:tcPr>
          <w:p w:rsidR="006C7E3E" w:rsidRPr="0030368E" w:rsidRDefault="006C7E3E" w:rsidP="00270496">
            <w:pPr>
              <w:spacing w:before="120" w:after="120"/>
              <w:jc w:val="right"/>
              <w:rPr>
                <w:b/>
                <w:sz w:val="26"/>
                <w:szCs w:val="26"/>
              </w:rPr>
            </w:pPr>
          </w:p>
        </w:tc>
        <w:tc>
          <w:tcPr>
            <w:tcW w:w="1246" w:type="dxa"/>
          </w:tcPr>
          <w:p w:rsidR="006C7E3E" w:rsidRPr="0030368E" w:rsidRDefault="006C7E3E" w:rsidP="00270496">
            <w:pPr>
              <w:spacing w:before="120" w:after="120"/>
              <w:jc w:val="right"/>
              <w:rPr>
                <w:b/>
                <w:sz w:val="26"/>
                <w:szCs w:val="26"/>
              </w:rPr>
            </w:pPr>
          </w:p>
        </w:tc>
      </w:tr>
      <w:tr w:rsidR="006C7E3E" w:rsidRPr="0030368E" w:rsidTr="006C2813">
        <w:trPr>
          <w:trHeight w:val="1331"/>
          <w:jc w:val="center"/>
        </w:trPr>
        <w:tc>
          <w:tcPr>
            <w:tcW w:w="722" w:type="dxa"/>
          </w:tcPr>
          <w:p w:rsidR="006C7E3E" w:rsidRPr="0030368E" w:rsidRDefault="006C7E3E" w:rsidP="00270496">
            <w:pPr>
              <w:spacing w:before="120" w:after="120"/>
              <w:jc w:val="center"/>
            </w:pPr>
            <w:r>
              <w:t>5</w:t>
            </w:r>
          </w:p>
        </w:tc>
        <w:tc>
          <w:tcPr>
            <w:tcW w:w="5652" w:type="dxa"/>
          </w:tcPr>
          <w:p w:rsidR="006C7E3E" w:rsidRPr="006C0325" w:rsidRDefault="006C2813" w:rsidP="006C2813">
            <w:pPr>
              <w:widowControl w:val="0"/>
              <w:pBdr>
                <w:top w:val="nil"/>
                <w:left w:val="nil"/>
                <w:bottom w:val="nil"/>
                <w:right w:val="nil"/>
                <w:between w:val="nil"/>
              </w:pBdr>
              <w:tabs>
                <w:tab w:val="left" w:pos="631"/>
                <w:tab w:val="left" w:pos="9107"/>
              </w:tabs>
              <w:spacing w:after="6" w:line="270" w:lineRule="auto"/>
              <w:ind w:right="34"/>
              <w:jc w:val="both"/>
              <w:rPr>
                <w:color w:val="000000"/>
              </w:rPr>
            </w:pPr>
            <w:r>
              <w:rPr>
                <w:color w:val="000000"/>
              </w:rPr>
              <w:t xml:space="preserve">The bidder should have filed Income Tax returns for the past 3 years. The annual account statement and Profit &amp; Loss statement for the FY 2020-21, 2021-22, 2022-23 </w:t>
            </w:r>
            <w:proofErr w:type="gramStart"/>
            <w:r>
              <w:rPr>
                <w:color w:val="000000"/>
              </w:rPr>
              <w:t>should be attached</w:t>
            </w:r>
            <w:proofErr w:type="gramEnd"/>
            <w:r>
              <w:rPr>
                <w:color w:val="000000"/>
              </w:rPr>
              <w:t>.</w:t>
            </w:r>
          </w:p>
        </w:tc>
        <w:tc>
          <w:tcPr>
            <w:tcW w:w="1386" w:type="dxa"/>
          </w:tcPr>
          <w:p w:rsidR="006C7E3E" w:rsidRPr="0030368E" w:rsidRDefault="006C7E3E" w:rsidP="00270496">
            <w:pPr>
              <w:spacing w:before="120" w:after="120"/>
              <w:jc w:val="right"/>
              <w:rPr>
                <w:b/>
                <w:sz w:val="26"/>
                <w:szCs w:val="26"/>
              </w:rPr>
            </w:pPr>
          </w:p>
        </w:tc>
        <w:tc>
          <w:tcPr>
            <w:tcW w:w="1202" w:type="dxa"/>
          </w:tcPr>
          <w:p w:rsidR="006C7E3E" w:rsidRPr="0030368E" w:rsidRDefault="006C7E3E" w:rsidP="00270496">
            <w:pPr>
              <w:spacing w:before="120" w:after="120"/>
              <w:jc w:val="right"/>
              <w:rPr>
                <w:b/>
                <w:sz w:val="26"/>
                <w:szCs w:val="26"/>
              </w:rPr>
            </w:pPr>
          </w:p>
        </w:tc>
        <w:tc>
          <w:tcPr>
            <w:tcW w:w="1246" w:type="dxa"/>
          </w:tcPr>
          <w:p w:rsidR="006C7E3E" w:rsidRPr="0030368E" w:rsidRDefault="006C7E3E" w:rsidP="00270496">
            <w:pPr>
              <w:spacing w:before="120" w:after="120"/>
              <w:jc w:val="right"/>
              <w:rPr>
                <w:b/>
                <w:sz w:val="26"/>
                <w:szCs w:val="26"/>
              </w:rPr>
            </w:pPr>
          </w:p>
        </w:tc>
      </w:tr>
      <w:tr w:rsidR="006C2813" w:rsidRPr="0030368E" w:rsidTr="006C0325">
        <w:trPr>
          <w:trHeight w:val="1660"/>
          <w:jc w:val="center"/>
        </w:trPr>
        <w:tc>
          <w:tcPr>
            <w:tcW w:w="722" w:type="dxa"/>
          </w:tcPr>
          <w:p w:rsidR="006C2813" w:rsidRDefault="006C2813" w:rsidP="00270496">
            <w:pPr>
              <w:spacing w:before="120" w:after="120"/>
              <w:jc w:val="center"/>
            </w:pPr>
            <w:r>
              <w:t>6</w:t>
            </w:r>
          </w:p>
        </w:tc>
        <w:tc>
          <w:tcPr>
            <w:tcW w:w="5652" w:type="dxa"/>
          </w:tcPr>
          <w:p w:rsidR="006C2813" w:rsidRPr="0030368E" w:rsidRDefault="006C2813" w:rsidP="00F33476">
            <w:pPr>
              <w:widowControl w:val="0"/>
              <w:pBdr>
                <w:top w:val="nil"/>
                <w:left w:val="nil"/>
                <w:bottom w:val="nil"/>
                <w:right w:val="nil"/>
                <w:between w:val="nil"/>
              </w:pBdr>
              <w:tabs>
                <w:tab w:val="left" w:pos="631"/>
                <w:tab w:val="left" w:pos="9107"/>
              </w:tabs>
              <w:ind w:right="134"/>
              <w:jc w:val="both"/>
              <w:rPr>
                <w:color w:val="000000"/>
              </w:rPr>
            </w:pPr>
            <w:r w:rsidRPr="0030368E">
              <w:rPr>
                <w:color w:val="000000"/>
              </w:rPr>
              <w:t xml:space="preserve">The agency should have </w:t>
            </w:r>
            <w:r>
              <w:rPr>
                <w:color w:val="000000"/>
              </w:rPr>
              <w:t>an average</w:t>
            </w:r>
            <w:r w:rsidRPr="0030368E">
              <w:rPr>
                <w:color w:val="000000"/>
              </w:rPr>
              <w:t xml:space="preserve"> annual turnover of minimum </w:t>
            </w:r>
            <w:r w:rsidRPr="00304807">
              <w:rPr>
                <w:color w:val="000000"/>
              </w:rPr>
              <w:t>Rs.5.0 Lakhs</w:t>
            </w:r>
            <w:r w:rsidRPr="0030368E">
              <w:rPr>
                <w:color w:val="000000"/>
              </w:rPr>
              <w:t xml:space="preserve"> during the last 3 years</w:t>
            </w:r>
            <w:r>
              <w:rPr>
                <w:color w:val="000000"/>
              </w:rPr>
              <w:t xml:space="preserve"> FY 2020-21, 2021-22, 2022-23</w:t>
            </w:r>
            <w:r w:rsidRPr="0030368E">
              <w:rPr>
                <w:color w:val="000000"/>
              </w:rPr>
              <w:t>.</w:t>
            </w:r>
            <w:r>
              <w:rPr>
                <w:color w:val="000000"/>
              </w:rPr>
              <w:t xml:space="preserve"> </w:t>
            </w:r>
            <w:proofErr w:type="gramStart"/>
            <w:r>
              <w:rPr>
                <w:color w:val="000000"/>
              </w:rPr>
              <w:t>This should be certified by a Chartered A</w:t>
            </w:r>
            <w:r w:rsidRPr="0030368E">
              <w:rPr>
                <w:color w:val="000000"/>
              </w:rPr>
              <w:t>ccountant</w:t>
            </w:r>
            <w:proofErr w:type="gramEnd"/>
            <w:r w:rsidRPr="0030368E">
              <w:rPr>
                <w:color w:val="000000"/>
              </w:rPr>
              <w:t xml:space="preserve">. (Necessary Annual accounts statements </w:t>
            </w:r>
            <w:proofErr w:type="gramStart"/>
            <w:r w:rsidRPr="0030368E">
              <w:rPr>
                <w:color w:val="000000"/>
              </w:rPr>
              <w:t>should be at</w:t>
            </w:r>
            <w:r>
              <w:rPr>
                <w:color w:val="000000"/>
              </w:rPr>
              <w:t>tached</w:t>
            </w:r>
            <w:proofErr w:type="gramEnd"/>
            <w:r>
              <w:rPr>
                <w:color w:val="000000"/>
              </w:rPr>
              <w:t>).</w:t>
            </w:r>
          </w:p>
        </w:tc>
        <w:tc>
          <w:tcPr>
            <w:tcW w:w="1386" w:type="dxa"/>
          </w:tcPr>
          <w:p w:rsidR="006C2813" w:rsidRPr="0030368E" w:rsidRDefault="006C2813" w:rsidP="00270496">
            <w:pPr>
              <w:spacing w:before="120" w:after="120"/>
              <w:jc w:val="right"/>
              <w:rPr>
                <w:b/>
                <w:sz w:val="26"/>
                <w:szCs w:val="26"/>
              </w:rPr>
            </w:pPr>
          </w:p>
        </w:tc>
        <w:tc>
          <w:tcPr>
            <w:tcW w:w="1202" w:type="dxa"/>
          </w:tcPr>
          <w:p w:rsidR="006C2813" w:rsidRPr="0030368E" w:rsidRDefault="006C2813" w:rsidP="00270496">
            <w:pPr>
              <w:spacing w:before="120" w:after="120"/>
              <w:jc w:val="right"/>
              <w:rPr>
                <w:b/>
                <w:sz w:val="26"/>
                <w:szCs w:val="26"/>
              </w:rPr>
            </w:pPr>
          </w:p>
        </w:tc>
        <w:tc>
          <w:tcPr>
            <w:tcW w:w="1246" w:type="dxa"/>
          </w:tcPr>
          <w:p w:rsidR="006C2813" w:rsidRPr="0030368E" w:rsidRDefault="006C2813" w:rsidP="00270496">
            <w:pPr>
              <w:spacing w:before="120" w:after="120"/>
              <w:jc w:val="right"/>
              <w:rPr>
                <w:b/>
                <w:sz w:val="26"/>
                <w:szCs w:val="26"/>
              </w:rPr>
            </w:pPr>
          </w:p>
        </w:tc>
      </w:tr>
    </w:tbl>
    <w:p w:rsidR="006C7E3E" w:rsidRPr="0030368E" w:rsidRDefault="006C7E3E" w:rsidP="006C7E3E">
      <w:pPr>
        <w:keepLines/>
        <w:pBdr>
          <w:top w:val="nil"/>
          <w:left w:val="nil"/>
          <w:bottom w:val="nil"/>
          <w:right w:val="nil"/>
          <w:between w:val="nil"/>
        </w:pBdr>
        <w:spacing w:after="0" w:line="240" w:lineRule="auto"/>
        <w:ind w:left="5040" w:firstLine="720"/>
        <w:rPr>
          <w:b/>
          <w:color w:val="000000"/>
        </w:rPr>
      </w:pPr>
    </w:p>
    <w:p w:rsidR="006C7E3E" w:rsidRPr="0030368E" w:rsidRDefault="006C7E3E" w:rsidP="006C7E3E">
      <w:pPr>
        <w:pBdr>
          <w:top w:val="nil"/>
          <w:left w:val="nil"/>
          <w:bottom w:val="nil"/>
          <w:right w:val="nil"/>
          <w:between w:val="nil"/>
        </w:pBdr>
        <w:spacing w:before="120" w:after="120" w:line="360" w:lineRule="auto"/>
        <w:ind w:left="720"/>
        <w:rPr>
          <w:b/>
          <w:color w:val="000000"/>
          <w:u w:val="single"/>
        </w:rPr>
      </w:pPr>
    </w:p>
    <w:p w:rsidR="006C7E3E" w:rsidRPr="0030368E" w:rsidRDefault="006C7E3E" w:rsidP="006C7E3E">
      <w:pPr>
        <w:keepLines/>
        <w:pBdr>
          <w:top w:val="nil"/>
          <w:left w:val="nil"/>
          <w:bottom w:val="nil"/>
          <w:right w:val="nil"/>
          <w:between w:val="nil"/>
        </w:pBdr>
        <w:spacing w:after="0" w:line="240" w:lineRule="auto"/>
        <w:ind w:left="5760"/>
        <w:rPr>
          <w:b/>
          <w:color w:val="000000"/>
        </w:rPr>
      </w:pPr>
      <w:r w:rsidRPr="0030368E">
        <w:rPr>
          <w:b/>
          <w:color w:val="000000"/>
        </w:rPr>
        <w:t>SIGNATURE OF BIDDER ALONG WITH</w:t>
      </w:r>
    </w:p>
    <w:p w:rsidR="00A47D5F" w:rsidRDefault="006C7E3E" w:rsidP="00D657F6">
      <w:pPr>
        <w:keepLines/>
        <w:pBdr>
          <w:top w:val="nil"/>
          <w:left w:val="nil"/>
          <w:bottom w:val="nil"/>
          <w:right w:val="nil"/>
          <w:between w:val="nil"/>
        </w:pBdr>
        <w:spacing w:after="0" w:line="240" w:lineRule="auto"/>
        <w:ind w:left="5760"/>
        <w:jc w:val="right"/>
        <w:rPr>
          <w:rFonts w:cs="Arial"/>
          <w:b/>
        </w:rPr>
      </w:pPr>
      <w:r w:rsidRPr="0030368E">
        <w:rPr>
          <w:b/>
          <w:color w:val="000000"/>
        </w:rPr>
        <w:t xml:space="preserve">SEAL OF THE COMPANY WITH DATE </w:t>
      </w:r>
      <w:r w:rsidRPr="0030368E">
        <w:br w:type="page"/>
      </w:r>
      <w:bookmarkStart w:id="1" w:name="30j0zll" w:colFirst="0" w:colLast="0"/>
      <w:bookmarkEnd w:id="1"/>
    </w:p>
    <w:p w:rsidR="00A47D5F" w:rsidRPr="00013E8F" w:rsidRDefault="00A47D5F" w:rsidP="00A47D5F">
      <w:pPr>
        <w:keepLines/>
        <w:pBdr>
          <w:top w:val="nil"/>
          <w:left w:val="nil"/>
          <w:bottom w:val="nil"/>
          <w:right w:val="nil"/>
          <w:between w:val="nil"/>
        </w:pBdr>
        <w:spacing w:after="0" w:line="240" w:lineRule="auto"/>
        <w:ind w:left="5760"/>
        <w:jc w:val="right"/>
        <w:rPr>
          <w:b/>
          <w:color w:val="000000"/>
          <w:sz w:val="23"/>
          <w:szCs w:val="23"/>
        </w:rPr>
      </w:pPr>
      <w:r>
        <w:rPr>
          <w:b/>
          <w:sz w:val="26"/>
          <w:szCs w:val="26"/>
        </w:rPr>
        <w:lastRenderedPageBreak/>
        <w:t>ANNEXURE -C</w:t>
      </w:r>
    </w:p>
    <w:p w:rsidR="00A47D5F" w:rsidRPr="00D97287" w:rsidRDefault="00A47D5F" w:rsidP="00A47D5F">
      <w:pPr>
        <w:pBdr>
          <w:top w:val="nil"/>
          <w:left w:val="nil"/>
          <w:bottom w:val="nil"/>
          <w:right w:val="nil"/>
          <w:between w:val="nil"/>
        </w:pBdr>
        <w:spacing w:after="0" w:line="240" w:lineRule="auto"/>
        <w:jc w:val="center"/>
        <w:rPr>
          <w:b/>
          <w:color w:val="000000"/>
        </w:rPr>
      </w:pPr>
      <w:r w:rsidRPr="00D97287">
        <w:rPr>
          <w:b/>
          <w:color w:val="000000"/>
        </w:rPr>
        <w:t>FINANCIAL BID (PROFORMA) - BILL OF QUANTITIES (BOQ)</w:t>
      </w:r>
    </w:p>
    <w:p w:rsidR="00A47D5F" w:rsidRPr="00D97287" w:rsidRDefault="003A489C" w:rsidP="00A47D5F">
      <w:pPr>
        <w:pBdr>
          <w:top w:val="nil"/>
          <w:left w:val="nil"/>
          <w:bottom w:val="nil"/>
          <w:right w:val="nil"/>
          <w:between w:val="nil"/>
        </w:pBdr>
        <w:spacing w:after="0" w:line="240" w:lineRule="auto"/>
        <w:jc w:val="center"/>
        <w:rPr>
          <w:b/>
          <w:color w:val="000000"/>
        </w:rPr>
      </w:pPr>
      <w:r>
        <w:rPr>
          <w:rFonts w:asciiTheme="minorHAnsi" w:hAnsiTheme="minorHAnsi" w:cstheme="minorHAnsi"/>
          <w:b/>
          <w:bCs/>
        </w:rPr>
        <w:t xml:space="preserve">Ceiling </w:t>
      </w:r>
      <w:r w:rsidR="00A47D5F" w:rsidRPr="00D97287">
        <w:rPr>
          <w:rFonts w:asciiTheme="minorHAnsi" w:hAnsiTheme="minorHAnsi" w:cstheme="minorHAnsi"/>
          <w:b/>
          <w:bCs/>
        </w:rPr>
        <w:t>rate contract for sale and disposal of solid waste from IITM Campus</w:t>
      </w:r>
      <w:r w:rsidR="00B72449">
        <w:rPr>
          <w:rFonts w:asciiTheme="minorHAnsi" w:hAnsiTheme="minorHAnsi" w:cstheme="minorHAnsi"/>
          <w:b/>
          <w:bCs/>
        </w:rPr>
        <w:t xml:space="preserve"> </w:t>
      </w:r>
      <w:r w:rsidR="00B72449">
        <w:rPr>
          <w:rFonts w:asciiTheme="minorHAnsi" w:hAnsiTheme="minorHAnsi" w:cstheme="minorHAnsi"/>
          <w:b/>
          <w:bCs/>
          <w:sz w:val="24"/>
          <w:szCs w:val="24"/>
        </w:rPr>
        <w:t xml:space="preserve">on </w:t>
      </w:r>
      <w:r w:rsidR="00B72449" w:rsidRPr="00B72449">
        <w:rPr>
          <w:rFonts w:asciiTheme="minorHAnsi" w:hAnsiTheme="minorHAnsi" w:cstheme="minorHAnsi"/>
          <w:b/>
          <w:bCs/>
        </w:rPr>
        <w:t>“AS IS WHERE IS BASIS”</w:t>
      </w:r>
      <w:r w:rsidR="00A47D5F" w:rsidRPr="00D97287">
        <w:rPr>
          <w:b/>
          <w:color w:val="000000"/>
        </w:rPr>
        <w:t xml:space="preserve"> </w:t>
      </w:r>
    </w:p>
    <w:p w:rsidR="00A47D5F" w:rsidRPr="00D97287" w:rsidRDefault="00A47D5F" w:rsidP="00A47D5F">
      <w:pPr>
        <w:pBdr>
          <w:top w:val="nil"/>
          <w:left w:val="nil"/>
          <w:bottom w:val="nil"/>
          <w:right w:val="nil"/>
          <w:between w:val="nil"/>
        </w:pBdr>
        <w:spacing w:after="0" w:line="240" w:lineRule="auto"/>
        <w:jc w:val="center"/>
        <w:rPr>
          <w:b/>
          <w:color w:val="000000"/>
        </w:rPr>
      </w:pPr>
      <w:r w:rsidRPr="00D97287">
        <w:rPr>
          <w:b/>
          <w:color w:val="000000"/>
        </w:rPr>
        <w:t xml:space="preserve">Tender No. </w:t>
      </w:r>
      <w:r w:rsidRPr="00D97287">
        <w:rPr>
          <w:b/>
        </w:rPr>
        <w:t>SPS/Disposal of waste/2023-24/22/SPL</w:t>
      </w:r>
    </w:p>
    <w:p w:rsidR="00A47D5F" w:rsidRPr="00013E8F" w:rsidRDefault="00A47D5F" w:rsidP="00A47D5F">
      <w:pPr>
        <w:pStyle w:val="Default"/>
        <w:jc w:val="center"/>
        <w:rPr>
          <w:rFonts w:ascii="Calibri" w:eastAsia="Calibri" w:hAnsi="Calibri" w:cs="Calibri"/>
          <w:b/>
          <w:sz w:val="22"/>
          <w:szCs w:val="22"/>
          <w:lang w:eastAsia="en-US" w:bidi="ar-SA"/>
        </w:rPr>
      </w:pPr>
      <w:r>
        <w:rPr>
          <w:rFonts w:ascii="Calibri" w:eastAsia="Calibri" w:hAnsi="Calibri" w:cs="Calibri"/>
          <w:b/>
          <w:sz w:val="22"/>
          <w:szCs w:val="22"/>
          <w:lang w:eastAsia="en-US" w:bidi="ar-SA"/>
        </w:rPr>
        <w:t>PROFORMA FOR PRICE BID</w:t>
      </w:r>
    </w:p>
    <w:tbl>
      <w:tblPr>
        <w:tblW w:w="10928" w:type="dxa"/>
        <w:tblInd w:w="-20" w:type="dxa"/>
        <w:tblLayout w:type="fixed"/>
        <w:tblLook w:val="04A0" w:firstRow="1" w:lastRow="0" w:firstColumn="1" w:lastColumn="0" w:noHBand="0" w:noVBand="1"/>
      </w:tblPr>
      <w:tblGrid>
        <w:gridCol w:w="465"/>
        <w:gridCol w:w="6210"/>
        <w:gridCol w:w="630"/>
        <w:gridCol w:w="990"/>
        <w:gridCol w:w="1013"/>
        <w:gridCol w:w="1620"/>
      </w:tblGrid>
      <w:tr w:rsidR="00E42216" w:rsidRPr="00F403AC" w:rsidTr="00C4102B">
        <w:trPr>
          <w:trHeight w:val="600"/>
        </w:trPr>
        <w:tc>
          <w:tcPr>
            <w:tcW w:w="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216" w:rsidRPr="00F403AC" w:rsidRDefault="00E42216" w:rsidP="00D657F6">
            <w:pPr>
              <w:spacing w:after="0" w:line="240" w:lineRule="auto"/>
              <w:jc w:val="center"/>
              <w:rPr>
                <w:rFonts w:eastAsia="Times New Roman"/>
                <w:b/>
                <w:bCs/>
                <w:color w:val="0F0F0F"/>
                <w:sz w:val="18"/>
                <w:szCs w:val="18"/>
                <w:lang w:val="en-US" w:bidi="hi-IN"/>
              </w:rPr>
            </w:pPr>
            <w:proofErr w:type="spellStart"/>
            <w:r w:rsidRPr="00F403AC">
              <w:rPr>
                <w:rFonts w:eastAsia="Times New Roman"/>
                <w:b/>
                <w:bCs/>
                <w:color w:val="0F0F0F"/>
                <w:sz w:val="18"/>
                <w:szCs w:val="18"/>
                <w:lang w:val="en-US" w:bidi="hi-IN"/>
              </w:rPr>
              <w:t>SI.No</w:t>
            </w:r>
            <w:proofErr w:type="spellEnd"/>
          </w:p>
        </w:tc>
        <w:tc>
          <w:tcPr>
            <w:tcW w:w="62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216" w:rsidRPr="00F403AC" w:rsidRDefault="00E42216" w:rsidP="00D657F6">
            <w:pPr>
              <w:spacing w:after="0" w:line="240" w:lineRule="auto"/>
              <w:jc w:val="center"/>
              <w:rPr>
                <w:rFonts w:eastAsia="Times New Roman"/>
                <w:b/>
                <w:bCs/>
                <w:color w:val="0F0F0F"/>
                <w:sz w:val="18"/>
                <w:szCs w:val="18"/>
                <w:lang w:val="en-US" w:bidi="hi-IN"/>
              </w:rPr>
            </w:pPr>
            <w:r w:rsidRPr="00F403AC">
              <w:rPr>
                <w:rFonts w:eastAsia="Times New Roman"/>
                <w:b/>
                <w:bCs/>
                <w:color w:val="0F0F0F"/>
                <w:sz w:val="18"/>
                <w:szCs w:val="18"/>
                <w:lang w:val="en-US" w:bidi="hi-IN"/>
              </w:rPr>
              <w:t>Description of Work</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216" w:rsidRPr="00F403AC" w:rsidRDefault="00E42216" w:rsidP="00A47D5F">
            <w:pPr>
              <w:spacing w:after="0" w:line="240" w:lineRule="auto"/>
              <w:rPr>
                <w:rFonts w:eastAsia="Times New Roman"/>
                <w:b/>
                <w:bCs/>
                <w:color w:val="0F0F0F"/>
                <w:sz w:val="18"/>
                <w:szCs w:val="18"/>
                <w:lang w:val="en-US" w:bidi="hi-IN"/>
              </w:rPr>
            </w:pPr>
            <w:r w:rsidRPr="00F403AC">
              <w:rPr>
                <w:rFonts w:eastAsia="Times New Roman"/>
                <w:b/>
                <w:bCs/>
                <w:color w:val="0F0F0F"/>
                <w:sz w:val="18"/>
                <w:szCs w:val="18"/>
                <w:lang w:val="en-US" w:bidi="hi-IN"/>
              </w:rPr>
              <w:t>Unit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E42216" w:rsidRPr="00F403AC" w:rsidRDefault="00E42216" w:rsidP="0009254C">
            <w:pPr>
              <w:spacing w:after="0" w:line="240" w:lineRule="auto"/>
              <w:jc w:val="center"/>
              <w:rPr>
                <w:rFonts w:eastAsia="Times New Roman"/>
                <w:b/>
                <w:bCs/>
                <w:color w:val="0F0F0F"/>
                <w:sz w:val="18"/>
                <w:szCs w:val="18"/>
                <w:lang w:val="en-US" w:bidi="hi-IN"/>
              </w:rPr>
            </w:pPr>
            <w:r w:rsidRPr="00F403AC">
              <w:rPr>
                <w:rFonts w:eastAsia="Times New Roman"/>
                <w:b/>
                <w:bCs/>
                <w:color w:val="0F0F0F"/>
                <w:sz w:val="18"/>
                <w:szCs w:val="18"/>
                <w:lang w:val="en-US" w:bidi="hi-IN"/>
              </w:rPr>
              <w:t>Reserve Price fixed by IITM</w:t>
            </w:r>
          </w:p>
        </w:tc>
        <w:tc>
          <w:tcPr>
            <w:tcW w:w="1013" w:type="dxa"/>
            <w:vMerge w:val="restart"/>
            <w:tcBorders>
              <w:top w:val="single" w:sz="4" w:space="0" w:color="auto"/>
              <w:left w:val="nil"/>
              <w:right w:val="single" w:sz="4" w:space="0" w:color="auto"/>
            </w:tcBorders>
          </w:tcPr>
          <w:p w:rsidR="00E42216" w:rsidRPr="00F403AC" w:rsidRDefault="00E42216" w:rsidP="00F7442E">
            <w:pPr>
              <w:spacing w:after="0" w:line="240" w:lineRule="auto"/>
              <w:jc w:val="center"/>
              <w:rPr>
                <w:rFonts w:asciiTheme="minorHAnsi" w:hAnsiTheme="minorHAnsi" w:cstheme="minorHAnsi"/>
                <w:b/>
                <w:color w:val="000000"/>
                <w:sz w:val="18"/>
                <w:szCs w:val="18"/>
              </w:rPr>
            </w:pPr>
            <w:r w:rsidRPr="00ED779B">
              <w:rPr>
                <w:rFonts w:asciiTheme="minorHAnsi" w:hAnsiTheme="minorHAnsi" w:cstheme="minorHAnsi"/>
                <w:b/>
                <w:color w:val="000000"/>
                <w:sz w:val="18"/>
                <w:szCs w:val="18"/>
              </w:rPr>
              <w:t>Prevailing GST for the items</w:t>
            </w:r>
          </w:p>
        </w:tc>
        <w:tc>
          <w:tcPr>
            <w:tcW w:w="1620" w:type="dxa"/>
            <w:vMerge w:val="restart"/>
            <w:tcBorders>
              <w:top w:val="single" w:sz="4" w:space="0" w:color="auto"/>
              <w:left w:val="single" w:sz="4" w:space="0" w:color="auto"/>
              <w:right w:val="single" w:sz="4" w:space="0" w:color="auto"/>
            </w:tcBorders>
          </w:tcPr>
          <w:p w:rsidR="00E42216" w:rsidRPr="00F403AC" w:rsidRDefault="00E42216" w:rsidP="00F7442E">
            <w:pPr>
              <w:spacing w:after="0" w:line="240" w:lineRule="auto"/>
              <w:jc w:val="center"/>
              <w:rPr>
                <w:rFonts w:eastAsia="Times New Roman"/>
                <w:b/>
                <w:bCs/>
                <w:color w:val="0F0F0F"/>
                <w:sz w:val="18"/>
                <w:szCs w:val="18"/>
                <w:lang w:val="en-US" w:bidi="hi-IN"/>
              </w:rPr>
            </w:pPr>
            <w:r w:rsidRPr="00F403AC">
              <w:rPr>
                <w:rFonts w:asciiTheme="minorHAnsi" w:hAnsiTheme="minorHAnsi" w:cstheme="minorHAnsi"/>
                <w:b/>
                <w:color w:val="000000"/>
                <w:sz w:val="18"/>
                <w:szCs w:val="18"/>
              </w:rPr>
              <w:t xml:space="preserve">Single highest percentage for overall items to </w:t>
            </w:r>
            <w:proofErr w:type="gramStart"/>
            <w:r w:rsidRPr="00F403AC">
              <w:rPr>
                <w:rFonts w:asciiTheme="minorHAnsi" w:hAnsiTheme="minorHAnsi" w:cstheme="minorHAnsi"/>
                <w:b/>
                <w:color w:val="000000"/>
                <w:sz w:val="18"/>
                <w:szCs w:val="18"/>
              </w:rPr>
              <w:t>be quoted</w:t>
            </w:r>
            <w:proofErr w:type="gramEnd"/>
            <w:r w:rsidRPr="00F403AC">
              <w:rPr>
                <w:rFonts w:asciiTheme="minorHAnsi" w:hAnsiTheme="minorHAnsi" w:cstheme="minorHAnsi"/>
                <w:b/>
                <w:color w:val="000000"/>
                <w:sz w:val="18"/>
                <w:szCs w:val="18"/>
              </w:rPr>
              <w:t xml:space="preserve"> by the bidder</w:t>
            </w:r>
            <w:r w:rsidRPr="00F403AC">
              <w:rPr>
                <w:rFonts w:eastAsia="Times New Roman"/>
                <w:b/>
                <w:bCs/>
                <w:color w:val="0F0F0F"/>
                <w:sz w:val="18"/>
                <w:szCs w:val="18"/>
                <w:lang w:val="en-US" w:bidi="hi-IN"/>
              </w:rPr>
              <w:t xml:space="preserve"> </w:t>
            </w:r>
            <w:r w:rsidRPr="00F403AC">
              <w:rPr>
                <w:rFonts w:asciiTheme="minorHAnsi" w:hAnsiTheme="minorHAnsi" w:cstheme="minorHAnsi"/>
                <w:b/>
                <w:color w:val="000000"/>
                <w:sz w:val="18"/>
                <w:szCs w:val="18"/>
              </w:rPr>
              <w:t>(Only plus %)</w:t>
            </w:r>
          </w:p>
        </w:tc>
      </w:tr>
      <w:tr w:rsidR="00E42216" w:rsidRPr="00F403AC" w:rsidTr="00C4102B">
        <w:trPr>
          <w:trHeight w:val="300"/>
        </w:trPr>
        <w:tc>
          <w:tcPr>
            <w:tcW w:w="465" w:type="dxa"/>
            <w:vMerge/>
            <w:tcBorders>
              <w:top w:val="single" w:sz="4" w:space="0" w:color="auto"/>
              <w:left w:val="single" w:sz="4" w:space="0" w:color="auto"/>
              <w:bottom w:val="single" w:sz="4" w:space="0" w:color="auto"/>
              <w:right w:val="single" w:sz="4" w:space="0" w:color="auto"/>
            </w:tcBorders>
            <w:vAlign w:val="center"/>
            <w:hideMark/>
          </w:tcPr>
          <w:p w:rsidR="00E42216" w:rsidRPr="00F403AC" w:rsidRDefault="00E42216" w:rsidP="00A47D5F">
            <w:pPr>
              <w:spacing w:after="0" w:line="240" w:lineRule="auto"/>
              <w:rPr>
                <w:rFonts w:eastAsia="Times New Roman"/>
                <w:b/>
                <w:bCs/>
                <w:color w:val="0F0F0F"/>
                <w:sz w:val="18"/>
                <w:szCs w:val="18"/>
                <w:lang w:val="en-US" w:bidi="hi-IN"/>
              </w:rPr>
            </w:pPr>
          </w:p>
        </w:tc>
        <w:tc>
          <w:tcPr>
            <w:tcW w:w="6210" w:type="dxa"/>
            <w:vMerge/>
            <w:tcBorders>
              <w:top w:val="single" w:sz="4" w:space="0" w:color="auto"/>
              <w:left w:val="single" w:sz="4" w:space="0" w:color="auto"/>
              <w:bottom w:val="single" w:sz="4" w:space="0" w:color="auto"/>
              <w:right w:val="single" w:sz="4" w:space="0" w:color="auto"/>
            </w:tcBorders>
            <w:vAlign w:val="center"/>
            <w:hideMark/>
          </w:tcPr>
          <w:p w:rsidR="00E42216" w:rsidRPr="00F403AC" w:rsidRDefault="00E42216" w:rsidP="00A47D5F">
            <w:pPr>
              <w:spacing w:after="0" w:line="240" w:lineRule="auto"/>
              <w:rPr>
                <w:rFonts w:eastAsia="Times New Roman"/>
                <w:b/>
                <w:bCs/>
                <w:color w:val="0F0F0F"/>
                <w:sz w:val="18"/>
                <w:szCs w:val="18"/>
                <w:lang w:val="en-US" w:bidi="hi-IN"/>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E42216" w:rsidRPr="00F403AC" w:rsidRDefault="00E42216" w:rsidP="00A47D5F">
            <w:pPr>
              <w:spacing w:after="0" w:line="240" w:lineRule="auto"/>
              <w:rPr>
                <w:rFonts w:eastAsia="Times New Roman"/>
                <w:b/>
                <w:bCs/>
                <w:color w:val="0F0F0F"/>
                <w:sz w:val="18"/>
                <w:szCs w:val="18"/>
                <w:lang w:val="en-US" w:bidi="hi-IN"/>
              </w:rPr>
            </w:pPr>
          </w:p>
        </w:tc>
        <w:tc>
          <w:tcPr>
            <w:tcW w:w="990" w:type="dxa"/>
            <w:tcBorders>
              <w:top w:val="nil"/>
              <w:left w:val="nil"/>
              <w:bottom w:val="single" w:sz="4" w:space="0" w:color="auto"/>
              <w:right w:val="single" w:sz="4" w:space="0" w:color="auto"/>
            </w:tcBorders>
            <w:shd w:val="clear" w:color="auto" w:fill="auto"/>
            <w:vAlign w:val="center"/>
            <w:hideMark/>
          </w:tcPr>
          <w:p w:rsidR="00E42216" w:rsidRPr="00F403AC" w:rsidRDefault="00E42216" w:rsidP="00D657F6">
            <w:pPr>
              <w:spacing w:after="0" w:line="240" w:lineRule="auto"/>
              <w:jc w:val="center"/>
              <w:rPr>
                <w:rFonts w:eastAsia="Times New Roman"/>
                <w:b/>
                <w:bCs/>
                <w:color w:val="0F0F0F"/>
                <w:sz w:val="18"/>
                <w:szCs w:val="18"/>
                <w:lang w:val="en-US" w:bidi="hi-IN"/>
              </w:rPr>
            </w:pPr>
            <w:proofErr w:type="spellStart"/>
            <w:r w:rsidRPr="00F403AC">
              <w:rPr>
                <w:rFonts w:eastAsia="Times New Roman"/>
                <w:b/>
                <w:bCs/>
                <w:color w:val="0F0F0F"/>
                <w:sz w:val="18"/>
                <w:szCs w:val="18"/>
                <w:lang w:val="en-US" w:bidi="hi-IN"/>
              </w:rPr>
              <w:t>Rs</w:t>
            </w:r>
            <w:proofErr w:type="spellEnd"/>
            <w:r w:rsidRPr="00F403AC">
              <w:rPr>
                <w:rFonts w:eastAsia="Times New Roman"/>
                <w:b/>
                <w:bCs/>
                <w:color w:val="0F0F0F"/>
                <w:sz w:val="18"/>
                <w:szCs w:val="18"/>
                <w:lang w:val="en-US" w:bidi="hi-IN"/>
              </w:rPr>
              <w:t>.</w:t>
            </w:r>
          </w:p>
        </w:tc>
        <w:tc>
          <w:tcPr>
            <w:tcW w:w="1013" w:type="dxa"/>
            <w:vMerge/>
            <w:tcBorders>
              <w:left w:val="nil"/>
              <w:bottom w:val="single" w:sz="4" w:space="0" w:color="auto"/>
              <w:right w:val="single" w:sz="4" w:space="0" w:color="auto"/>
            </w:tcBorders>
          </w:tcPr>
          <w:p w:rsidR="00E42216" w:rsidRPr="00F403AC" w:rsidRDefault="00E42216" w:rsidP="00A47D5F">
            <w:pPr>
              <w:spacing w:after="0" w:line="240" w:lineRule="auto"/>
              <w:rPr>
                <w:rFonts w:eastAsia="Times New Roman"/>
                <w:b/>
                <w:bCs/>
                <w:color w:val="0F0F0F"/>
                <w:sz w:val="18"/>
                <w:szCs w:val="18"/>
                <w:lang w:val="en-US" w:bidi="hi-IN"/>
              </w:rPr>
            </w:pPr>
          </w:p>
        </w:tc>
        <w:tc>
          <w:tcPr>
            <w:tcW w:w="1620" w:type="dxa"/>
            <w:vMerge/>
            <w:tcBorders>
              <w:left w:val="single" w:sz="4" w:space="0" w:color="auto"/>
              <w:bottom w:val="single" w:sz="4" w:space="0" w:color="auto"/>
              <w:right w:val="single" w:sz="4" w:space="0" w:color="auto"/>
            </w:tcBorders>
          </w:tcPr>
          <w:p w:rsidR="00E42216" w:rsidRPr="00F403AC" w:rsidRDefault="00E42216" w:rsidP="00A47D5F">
            <w:pPr>
              <w:spacing w:after="0" w:line="240" w:lineRule="auto"/>
              <w:rPr>
                <w:rFonts w:eastAsia="Times New Roman"/>
                <w:b/>
                <w:bCs/>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tcPr>
          <w:p w:rsidR="00F403AC" w:rsidRPr="00F403AC" w:rsidRDefault="00F403AC" w:rsidP="00A47D5F">
            <w:pPr>
              <w:spacing w:after="0" w:line="240" w:lineRule="auto"/>
              <w:rPr>
                <w:rFonts w:eastAsia="Times New Roman"/>
                <w:color w:val="0F0F0F"/>
                <w:sz w:val="18"/>
                <w:szCs w:val="18"/>
                <w:lang w:val="en-US" w:bidi="hi-IN"/>
              </w:rPr>
            </w:pPr>
          </w:p>
        </w:tc>
        <w:tc>
          <w:tcPr>
            <w:tcW w:w="6210" w:type="dxa"/>
            <w:tcBorders>
              <w:top w:val="single" w:sz="4" w:space="0" w:color="auto"/>
              <w:left w:val="nil"/>
              <w:bottom w:val="single" w:sz="4" w:space="0" w:color="auto"/>
              <w:right w:val="single" w:sz="4" w:space="0" w:color="auto"/>
            </w:tcBorders>
            <w:shd w:val="clear" w:color="auto" w:fill="auto"/>
            <w:vAlign w:val="center"/>
          </w:tcPr>
          <w:p w:rsidR="00F403AC" w:rsidRPr="00F403AC" w:rsidRDefault="00F403AC" w:rsidP="00A47D5F">
            <w:pPr>
              <w:spacing w:after="0" w:line="240" w:lineRule="auto"/>
              <w:rPr>
                <w:rFonts w:eastAsia="Times New Roman"/>
                <w:color w:val="2A2D31"/>
                <w:sz w:val="18"/>
                <w:szCs w:val="18"/>
                <w:lang w:val="en-US" w:bidi="hi-IN"/>
              </w:rPr>
            </w:pPr>
            <w:r w:rsidRPr="00F403AC">
              <w:rPr>
                <w:rFonts w:asciiTheme="minorHAnsi" w:hAnsiTheme="minorHAnsi" w:cstheme="minorHAnsi"/>
                <w:b/>
                <w:bCs/>
                <w:sz w:val="18"/>
                <w:szCs w:val="18"/>
              </w:rPr>
              <w:t>Ceiling rate contract for sale and disposal of solid waste from IITM Campus</w:t>
            </w:r>
            <w:r w:rsidRPr="00F403AC">
              <w:rPr>
                <w:bCs/>
                <w:color w:val="000000"/>
                <w:sz w:val="18"/>
                <w:szCs w:val="18"/>
              </w:rPr>
              <w:t xml:space="preserve"> </w:t>
            </w:r>
            <w:r w:rsidRPr="00F403AC">
              <w:rPr>
                <w:b/>
                <w:color w:val="000000"/>
                <w:sz w:val="18"/>
                <w:szCs w:val="18"/>
              </w:rPr>
              <w:t>on “AS IS WHERE IS BASIS”</w:t>
            </w:r>
            <w:r w:rsidRPr="00F403AC">
              <w:rPr>
                <w:bCs/>
                <w:color w:val="000000"/>
                <w:sz w:val="18"/>
                <w:szCs w:val="18"/>
              </w:rPr>
              <w:t xml:space="preserve"> for the following items: (payment to be made by the contractor to IIT Madras)</w:t>
            </w:r>
          </w:p>
        </w:tc>
        <w:tc>
          <w:tcPr>
            <w:tcW w:w="630" w:type="dxa"/>
            <w:tcBorders>
              <w:top w:val="nil"/>
              <w:left w:val="nil"/>
              <w:bottom w:val="single" w:sz="4" w:space="0" w:color="auto"/>
              <w:right w:val="single" w:sz="4" w:space="0" w:color="auto"/>
            </w:tcBorders>
            <w:shd w:val="clear" w:color="auto" w:fill="auto"/>
            <w:vAlign w:val="center"/>
          </w:tcPr>
          <w:p w:rsidR="00F403AC" w:rsidRPr="00F403AC" w:rsidRDefault="00F403AC" w:rsidP="00A47D5F">
            <w:pPr>
              <w:spacing w:after="0" w:line="240" w:lineRule="auto"/>
              <w:rPr>
                <w:rFonts w:eastAsia="Times New Roman"/>
                <w:color w:val="0F0F0F"/>
                <w:sz w:val="18"/>
                <w:szCs w:val="18"/>
                <w:lang w:val="en-US" w:bidi="hi-IN"/>
              </w:rPr>
            </w:pPr>
          </w:p>
        </w:tc>
        <w:tc>
          <w:tcPr>
            <w:tcW w:w="990" w:type="dxa"/>
            <w:tcBorders>
              <w:top w:val="nil"/>
              <w:left w:val="nil"/>
              <w:bottom w:val="single" w:sz="4" w:space="0" w:color="auto"/>
              <w:right w:val="single" w:sz="4" w:space="0" w:color="auto"/>
            </w:tcBorders>
            <w:shd w:val="clear" w:color="auto" w:fill="auto"/>
            <w:vAlign w:val="center"/>
          </w:tcPr>
          <w:p w:rsidR="00F403AC" w:rsidRPr="00F403AC" w:rsidRDefault="006E374B" w:rsidP="00A47D5F">
            <w:pPr>
              <w:spacing w:after="0" w:line="240" w:lineRule="auto"/>
              <w:rPr>
                <w:rFonts w:eastAsia="Times New Roman"/>
                <w:color w:val="0F0F0F"/>
                <w:sz w:val="18"/>
                <w:szCs w:val="18"/>
                <w:lang w:val="en-US" w:bidi="hi-IN"/>
              </w:rPr>
            </w:pPr>
            <w:r>
              <w:rPr>
                <w:rFonts w:asciiTheme="minorHAnsi" w:hAnsiTheme="minorHAnsi" w:cstheme="minorHAnsi"/>
                <w:b/>
                <w:bCs/>
                <w:noProof/>
                <w:sz w:val="18"/>
                <w:szCs w:val="18"/>
                <w:lang w:val="en-US" w:bidi="hi-IN"/>
              </w:rPr>
              <mc:AlternateContent>
                <mc:Choice Requires="wps">
                  <w:drawing>
                    <wp:anchor distT="0" distB="0" distL="114300" distR="114300" simplePos="0" relativeHeight="251655168" behindDoc="0" locked="0" layoutInCell="1" allowOverlap="1" wp14:anchorId="22BADDE5" wp14:editId="75DF5695">
                      <wp:simplePos x="0" y="0"/>
                      <wp:positionH relativeFrom="column">
                        <wp:posOffset>483870</wp:posOffset>
                      </wp:positionH>
                      <wp:positionV relativeFrom="paragraph">
                        <wp:posOffset>-77470</wp:posOffset>
                      </wp:positionV>
                      <wp:extent cx="1400175" cy="15335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1400175" cy="1533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2296D" id="Straight Connector 14"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6.1pt" to="148.3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" strokecolor="red" strokeweight="1.5pt">
                      <v:stroke joinstyle="miter"/>
                    </v:line>
                  </w:pict>
                </mc:Fallback>
              </mc:AlternateContent>
            </w:r>
          </w:p>
        </w:tc>
        <w:tc>
          <w:tcPr>
            <w:tcW w:w="1013" w:type="dxa"/>
            <w:tcBorders>
              <w:top w:val="single" w:sz="4" w:space="0" w:color="auto"/>
              <w:left w:val="nil"/>
              <w:bottom w:val="single" w:sz="4" w:space="0" w:color="auto"/>
              <w:right w:val="single" w:sz="4" w:space="0" w:color="auto"/>
            </w:tcBorders>
          </w:tcPr>
          <w:p w:rsidR="00F403AC" w:rsidRPr="00F403AC" w:rsidRDefault="00F403AC" w:rsidP="00A47D5F">
            <w:pPr>
              <w:spacing w:after="0" w:line="240" w:lineRule="auto"/>
              <w:rPr>
                <w:rFonts w:asciiTheme="minorHAnsi" w:hAnsiTheme="minorHAnsi" w:cstheme="minorHAnsi"/>
                <w:b/>
                <w:bCs/>
                <w:sz w:val="18"/>
                <w:szCs w:val="18"/>
              </w:rPr>
            </w:pPr>
          </w:p>
        </w:tc>
        <w:tc>
          <w:tcPr>
            <w:tcW w:w="1620" w:type="dxa"/>
            <w:vMerge w:val="restart"/>
            <w:tcBorders>
              <w:top w:val="nil"/>
              <w:left w:val="single" w:sz="4" w:space="0" w:color="auto"/>
              <w:right w:val="single" w:sz="4" w:space="0" w:color="auto"/>
            </w:tcBorders>
          </w:tcPr>
          <w:p w:rsidR="00F403AC" w:rsidRPr="00F403AC" w:rsidRDefault="00F403AC" w:rsidP="00A47D5F">
            <w:pPr>
              <w:spacing w:after="0" w:line="240" w:lineRule="auto"/>
              <w:rPr>
                <w:rFonts w:asciiTheme="minorHAnsi" w:hAnsiTheme="minorHAnsi" w:cstheme="minorHAnsi"/>
                <w:b/>
                <w:bCs/>
                <w:sz w:val="18"/>
                <w:szCs w:val="18"/>
              </w:rPr>
            </w:pPr>
          </w:p>
          <w:p w:rsidR="00F403AC" w:rsidRPr="00F403AC" w:rsidRDefault="00F403AC" w:rsidP="00A47D5F">
            <w:pPr>
              <w:spacing w:after="0" w:line="240" w:lineRule="auto"/>
              <w:rPr>
                <w:rFonts w:asciiTheme="minorHAnsi" w:hAnsiTheme="minorHAnsi" w:cstheme="minorHAnsi"/>
                <w:b/>
                <w:bCs/>
                <w:sz w:val="18"/>
                <w:szCs w:val="18"/>
              </w:rPr>
            </w:pPr>
          </w:p>
          <w:p w:rsidR="00F403AC" w:rsidRPr="00F403AC" w:rsidRDefault="00F403AC" w:rsidP="00A47D5F">
            <w:pPr>
              <w:spacing w:after="0" w:line="240" w:lineRule="auto"/>
              <w:rPr>
                <w:rFonts w:asciiTheme="minorHAnsi" w:hAnsiTheme="minorHAnsi" w:cstheme="minorHAnsi"/>
                <w:b/>
                <w:bCs/>
                <w:sz w:val="18"/>
                <w:szCs w:val="18"/>
              </w:rPr>
            </w:pPr>
          </w:p>
          <w:p w:rsidR="00F403AC" w:rsidRPr="00F403AC" w:rsidRDefault="00F403AC" w:rsidP="00A47D5F">
            <w:pPr>
              <w:spacing w:after="0" w:line="240" w:lineRule="auto"/>
              <w:rPr>
                <w:rFonts w:asciiTheme="minorHAnsi" w:hAnsiTheme="minorHAnsi" w:cstheme="minorHAnsi"/>
                <w:b/>
                <w:bCs/>
                <w:sz w:val="18"/>
                <w:szCs w:val="18"/>
              </w:rPr>
            </w:pPr>
          </w:p>
          <w:p w:rsidR="00F403AC" w:rsidRPr="00F403AC" w:rsidRDefault="00F403AC" w:rsidP="00A47D5F">
            <w:pPr>
              <w:spacing w:after="0" w:line="240" w:lineRule="auto"/>
              <w:rPr>
                <w:rFonts w:asciiTheme="minorHAnsi" w:hAnsiTheme="minorHAnsi" w:cstheme="minorHAnsi"/>
                <w:b/>
                <w:bCs/>
                <w:sz w:val="18"/>
                <w:szCs w:val="18"/>
              </w:rPr>
            </w:pPr>
          </w:p>
          <w:p w:rsidR="00F403AC" w:rsidRPr="00F403AC" w:rsidRDefault="00F403AC" w:rsidP="00A47D5F">
            <w:pPr>
              <w:spacing w:after="0" w:line="240" w:lineRule="auto"/>
              <w:rPr>
                <w:rFonts w:asciiTheme="minorHAnsi" w:hAnsiTheme="minorHAnsi" w:cstheme="minorHAnsi"/>
                <w:b/>
                <w:bCs/>
                <w:sz w:val="18"/>
                <w:szCs w:val="18"/>
              </w:rPr>
            </w:pPr>
          </w:p>
          <w:p w:rsidR="00F403AC" w:rsidRPr="00F403AC" w:rsidRDefault="00F403AC" w:rsidP="00A47D5F">
            <w:pPr>
              <w:spacing w:after="0" w:line="240" w:lineRule="auto"/>
              <w:rPr>
                <w:rFonts w:asciiTheme="minorHAnsi" w:hAnsiTheme="minorHAnsi" w:cstheme="minorHAnsi"/>
                <w:b/>
                <w:bCs/>
                <w:sz w:val="18"/>
                <w:szCs w:val="18"/>
              </w:rPr>
            </w:pPr>
            <w:r w:rsidRPr="00F403AC">
              <w:rPr>
                <w:rFonts w:asciiTheme="minorHAnsi" w:hAnsiTheme="minorHAnsi" w:cstheme="minorHAnsi"/>
                <w:b/>
                <w:bCs/>
                <w:sz w:val="18"/>
                <w:szCs w:val="18"/>
              </w:rPr>
              <w:t>ENTER AND SUBMIT THE FINANCIAL BID IN CPP PORTAL</w:t>
            </w:r>
          </w:p>
          <w:p w:rsidR="00F403AC" w:rsidRPr="00F403AC" w:rsidRDefault="00F403AC" w:rsidP="00A47D5F">
            <w:pPr>
              <w:spacing w:after="0" w:line="240" w:lineRule="auto"/>
              <w:rPr>
                <w:rFonts w:asciiTheme="minorHAnsi" w:hAnsiTheme="minorHAnsi" w:cstheme="minorHAnsi"/>
                <w:b/>
                <w:bCs/>
                <w:sz w:val="18"/>
                <w:szCs w:val="18"/>
              </w:rPr>
            </w:pPr>
          </w:p>
          <w:p w:rsidR="00F403AC" w:rsidRPr="00F403AC" w:rsidRDefault="00F403AC" w:rsidP="00A47D5F">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w:t>
            </w:r>
          </w:p>
        </w:tc>
        <w:tc>
          <w:tcPr>
            <w:tcW w:w="6210" w:type="dxa"/>
            <w:tcBorders>
              <w:top w:val="single" w:sz="4" w:space="0" w:color="auto"/>
              <w:left w:val="nil"/>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2A2D31"/>
                <w:sz w:val="18"/>
                <w:szCs w:val="18"/>
                <w:lang w:val="en-US" w:bidi="hi-IN"/>
              </w:rPr>
            </w:pPr>
            <w:r w:rsidRPr="00F403AC">
              <w:rPr>
                <w:rFonts w:eastAsia="Times New Roman"/>
                <w:color w:val="2A2D31"/>
                <w:sz w:val="18"/>
                <w:szCs w:val="18"/>
                <w:lang w:val="en-US" w:bidi="hi-IN"/>
              </w:rPr>
              <w:t>Paper hig</w:t>
            </w:r>
            <w:r w:rsidRPr="00F403AC">
              <w:rPr>
                <w:rFonts w:eastAsia="Times New Roman"/>
                <w:color w:val="0F0F0F"/>
                <w:sz w:val="18"/>
                <w:szCs w:val="18"/>
                <w:lang w:val="en-US" w:bidi="hi-IN"/>
              </w:rPr>
              <w:t>h quali</w:t>
            </w:r>
            <w:r w:rsidRPr="00F403AC">
              <w:rPr>
                <w:rFonts w:eastAsia="Times New Roman"/>
                <w:color w:val="2A2D31"/>
                <w:sz w:val="18"/>
                <w:szCs w:val="18"/>
                <w:lang w:val="en-US" w:bidi="hi-IN"/>
              </w:rPr>
              <w:t>t</w:t>
            </w:r>
            <w:r w:rsidRPr="00F403AC">
              <w:rPr>
                <w:rFonts w:eastAsia="Times New Roman"/>
                <w:color w:val="0F0F0F"/>
                <w:sz w:val="18"/>
                <w:szCs w:val="18"/>
                <w:lang w:val="en-US" w:bidi="hi-IN"/>
              </w:rPr>
              <w:t xml:space="preserve">y </w:t>
            </w:r>
            <w:r w:rsidRPr="00F403AC">
              <w:rPr>
                <w:rFonts w:eastAsia="Times New Roman"/>
                <w:color w:val="2A2D31"/>
                <w:sz w:val="18"/>
                <w:szCs w:val="18"/>
                <w:lang w:val="en-US" w:bidi="hi-IN"/>
              </w:rPr>
              <w:t>(ca</w:t>
            </w:r>
            <w:r w:rsidRPr="00F403AC">
              <w:rPr>
                <w:rFonts w:eastAsia="Times New Roman"/>
                <w:color w:val="0F0F0F"/>
                <w:sz w:val="18"/>
                <w:szCs w:val="18"/>
                <w:lang w:val="en-US" w:bidi="hi-IN"/>
              </w:rPr>
              <w:t>rd board</w:t>
            </w:r>
            <w:r w:rsidRPr="00F403AC">
              <w:rPr>
                <w:rFonts w:eastAsia="Times New Roman"/>
                <w:color w:val="2A2D31"/>
                <w:sz w:val="18"/>
                <w:szCs w:val="18"/>
                <w:lang w:val="en-US" w:bidi="hi-IN"/>
              </w:rPr>
              <w:t xml:space="preserve">, </w:t>
            </w:r>
            <w:r w:rsidRPr="00F403AC">
              <w:rPr>
                <w:rFonts w:eastAsia="Times New Roman"/>
                <w:color w:val="0F0F0F"/>
                <w:sz w:val="18"/>
                <w:szCs w:val="18"/>
                <w:lang w:val="en-US" w:bidi="hi-IN"/>
              </w:rPr>
              <w:t>white pape</w:t>
            </w:r>
            <w:r w:rsidRPr="00F403AC">
              <w:rPr>
                <w:rFonts w:eastAsia="Times New Roman"/>
                <w:color w:val="2A2D31"/>
                <w:sz w:val="18"/>
                <w:szCs w:val="18"/>
                <w:lang w:val="en-US" w:bidi="hi-IN"/>
              </w:rPr>
              <w:t>r</w:t>
            </w:r>
            <w:r w:rsidRPr="00F403AC">
              <w:rPr>
                <w:rFonts w:eastAsia="Times New Roman"/>
                <w:color w:val="0F0F0F"/>
                <w:sz w:val="18"/>
                <w:szCs w:val="18"/>
                <w:lang w:val="en-US" w:bidi="hi-IN"/>
              </w:rPr>
              <w:t>)</w:t>
            </w:r>
          </w:p>
        </w:tc>
        <w:tc>
          <w:tcPr>
            <w:tcW w:w="630" w:type="dxa"/>
            <w:tcBorders>
              <w:top w:val="nil"/>
              <w:left w:val="nil"/>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18</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asciiTheme="minorHAnsi" w:hAnsiTheme="minorHAnsi" w:cstheme="minorHAnsi"/>
                <w:b/>
                <w:bCs/>
                <w:sz w:val="18"/>
                <w:szCs w:val="18"/>
              </w:rPr>
            </w:pPr>
          </w:p>
        </w:tc>
        <w:tc>
          <w:tcPr>
            <w:tcW w:w="1620" w:type="dxa"/>
            <w:vMerge/>
            <w:tcBorders>
              <w:top w:val="nil"/>
              <w:left w:val="single" w:sz="4" w:space="0" w:color="auto"/>
              <w:right w:val="single" w:sz="4" w:space="0" w:color="auto"/>
            </w:tcBorders>
          </w:tcPr>
          <w:p w:rsidR="00F403AC" w:rsidRPr="00F403AC" w:rsidRDefault="00F403AC" w:rsidP="00D657F6">
            <w:pPr>
              <w:spacing w:after="0" w:line="240" w:lineRule="auto"/>
              <w:rPr>
                <w:rFonts w:asciiTheme="minorHAnsi" w:hAnsiTheme="minorHAnsi" w:cstheme="minorHAnsi"/>
                <w:b/>
                <w:bCs/>
                <w:sz w:val="18"/>
                <w:szCs w:val="18"/>
              </w:rPr>
            </w:pPr>
          </w:p>
        </w:tc>
      </w:tr>
      <w:tr w:rsidR="00F403AC" w:rsidRPr="00F403AC" w:rsidTr="00E42216">
        <w:trPr>
          <w:trHeight w:val="555"/>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2</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Paper moderate quality (</w:t>
            </w:r>
            <w:proofErr w:type="gramStart"/>
            <w:r w:rsidRPr="00F403AC">
              <w:rPr>
                <w:rFonts w:eastAsia="Times New Roman"/>
                <w:color w:val="0F0F0F"/>
                <w:sz w:val="18"/>
                <w:szCs w:val="18"/>
                <w:lang w:val="en-US" w:bidi="hi-IN"/>
              </w:rPr>
              <w:t>note book</w:t>
            </w:r>
            <w:proofErr w:type="gramEnd"/>
            <w:r w:rsidRPr="00F403AC">
              <w:rPr>
                <w:rFonts w:eastAsia="Times New Roman"/>
                <w:color w:val="0F0F0F"/>
                <w:sz w:val="18"/>
                <w:szCs w:val="18"/>
                <w:lang w:val="en-US" w:bidi="hi-IN"/>
              </w:rPr>
              <w:t xml:space="preserve">, </w:t>
            </w:r>
            <w:proofErr w:type="spellStart"/>
            <w:r w:rsidRPr="00F403AC">
              <w:rPr>
                <w:rFonts w:eastAsia="Times New Roman"/>
                <w:color w:val="0F0F0F"/>
                <w:sz w:val="18"/>
                <w:szCs w:val="18"/>
                <w:lang w:val="en-US" w:bidi="hi-IN"/>
              </w:rPr>
              <w:t>colour</w:t>
            </w:r>
            <w:proofErr w:type="spellEnd"/>
            <w:r w:rsidRPr="00F403AC">
              <w:rPr>
                <w:rFonts w:eastAsia="Times New Roman"/>
                <w:color w:val="0F0F0F"/>
                <w:sz w:val="18"/>
                <w:szCs w:val="18"/>
                <w:lang w:val="en-US" w:bidi="hi-IN"/>
              </w:rPr>
              <w:t xml:space="preserve"> book, </w:t>
            </w:r>
            <w:proofErr w:type="spellStart"/>
            <w:r w:rsidRPr="00F403AC">
              <w:rPr>
                <w:rFonts w:eastAsia="Times New Roman"/>
                <w:color w:val="0F0F0F"/>
                <w:sz w:val="18"/>
                <w:szCs w:val="18"/>
                <w:lang w:val="en-US" w:bidi="hi-IN"/>
              </w:rPr>
              <w:t>colour</w:t>
            </w:r>
            <w:proofErr w:type="spellEnd"/>
            <w:r w:rsidRPr="00F403AC">
              <w:rPr>
                <w:rFonts w:eastAsia="Times New Roman"/>
                <w:color w:val="0F0F0F"/>
                <w:sz w:val="18"/>
                <w:szCs w:val="18"/>
                <w:lang w:val="en-US" w:bidi="hi-IN"/>
              </w:rPr>
              <w:t xml:space="preserve"> record</w:t>
            </w:r>
            <w:r w:rsidRPr="00F403AC">
              <w:rPr>
                <w:rFonts w:eastAsia="Times New Roman"/>
                <w:color w:val="3D4244"/>
                <w:sz w:val="18"/>
                <w:szCs w:val="18"/>
                <w:lang w:val="en-US" w:bidi="hi-IN"/>
              </w:rPr>
              <w:t xml:space="preserve">, </w:t>
            </w:r>
            <w:r w:rsidRPr="00F403AC">
              <w:rPr>
                <w:rFonts w:eastAsia="Times New Roman"/>
                <w:color w:val="0F0F0F"/>
                <w:sz w:val="18"/>
                <w:szCs w:val="18"/>
                <w:lang w:val="en-US" w:bidi="hi-IN"/>
              </w:rPr>
              <w:t>ice c</w:t>
            </w:r>
            <w:r w:rsidRPr="00F403AC">
              <w:rPr>
                <w:rFonts w:eastAsia="Times New Roman"/>
                <w:color w:val="2A2D31"/>
                <w:sz w:val="18"/>
                <w:szCs w:val="18"/>
                <w:lang w:val="en-US" w:bidi="hi-IN"/>
              </w:rPr>
              <w:t>u</w:t>
            </w:r>
            <w:r w:rsidRPr="00F403AC">
              <w:rPr>
                <w:rFonts w:eastAsia="Times New Roman"/>
                <w:color w:val="0F0F0F"/>
                <w:sz w:val="18"/>
                <w:szCs w:val="18"/>
                <w:lang w:val="en-US" w:bidi="hi-IN"/>
              </w:rPr>
              <w:t>p</w:t>
            </w:r>
            <w:r w:rsidRPr="00F403AC">
              <w:rPr>
                <w:rFonts w:eastAsia="Times New Roman"/>
                <w:color w:val="2A2D31"/>
                <w:sz w:val="18"/>
                <w:szCs w:val="18"/>
                <w:lang w:val="en-US" w:bidi="hi-IN"/>
              </w:rPr>
              <w:t xml:space="preserve">, </w:t>
            </w:r>
            <w:r w:rsidRPr="00F403AC">
              <w:rPr>
                <w:rFonts w:eastAsia="Times New Roman"/>
                <w:color w:val="0F0F0F"/>
                <w:sz w:val="18"/>
                <w:szCs w:val="18"/>
                <w:lang w:val="en-US" w:bidi="hi-IN"/>
              </w:rPr>
              <w:t>et</w:t>
            </w:r>
            <w:r w:rsidRPr="00F403AC">
              <w:rPr>
                <w:rFonts w:eastAsia="Times New Roman"/>
                <w:color w:val="2A2D31"/>
                <w:sz w:val="18"/>
                <w:szCs w:val="18"/>
                <w:lang w:val="en-US" w:bidi="hi-IN"/>
              </w:rPr>
              <w:t>c.</w:t>
            </w:r>
            <w:r w:rsidRPr="00F403AC">
              <w:rPr>
                <w:rFonts w:eastAsia="Times New Roman"/>
                <w:color w:val="0F0F0F"/>
                <w:sz w:val="18"/>
                <w:szCs w:val="18"/>
                <w:lang w:val="en-US" w:bidi="hi-IN"/>
              </w:rPr>
              <w:t>)</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15</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3</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Steel (not attracted by magnet) : Beer tin</w:t>
            </w:r>
            <w:r w:rsidRPr="00F403AC">
              <w:rPr>
                <w:rFonts w:eastAsia="Times New Roman"/>
                <w:color w:val="3D4244"/>
                <w:sz w:val="18"/>
                <w:szCs w:val="18"/>
                <w:lang w:val="en-US" w:bidi="hi-IN"/>
              </w:rPr>
              <w:t xml:space="preserve">, </w:t>
            </w:r>
            <w:r w:rsidRPr="00F403AC">
              <w:rPr>
                <w:rFonts w:eastAsia="Times New Roman"/>
                <w:color w:val="0F0F0F"/>
                <w:sz w:val="18"/>
                <w:szCs w:val="18"/>
                <w:lang w:val="en-US" w:bidi="hi-IN"/>
              </w:rPr>
              <w:t>utensils, etc.</w:t>
            </w:r>
            <w:r w:rsidRPr="00F403AC">
              <w:rPr>
                <w:rFonts w:eastAsia="Times New Roman"/>
                <w:color w:val="2A2D31"/>
                <w:sz w:val="18"/>
                <w:szCs w:val="18"/>
                <w:lang w:val="en-US" w:bidi="hi-IN"/>
              </w:rPr>
              <w:t>,</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45</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4</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Steel/ Iron (attracted by magnet)</w:t>
            </w:r>
            <w:r w:rsidRPr="00F403AC">
              <w:rPr>
                <w:rFonts w:eastAsia="Times New Roman"/>
                <w:color w:val="3D4244"/>
                <w:sz w:val="18"/>
                <w:szCs w:val="18"/>
                <w:lang w:val="en-US" w:bidi="hi-IN"/>
              </w:rPr>
              <w:t xml:space="preserve">: </w:t>
            </w:r>
            <w:r w:rsidRPr="00F403AC">
              <w:rPr>
                <w:rFonts w:eastAsia="Times New Roman"/>
                <w:color w:val="0F0F0F"/>
                <w:sz w:val="18"/>
                <w:szCs w:val="18"/>
                <w:lang w:val="en-US" w:bidi="hi-IN"/>
              </w:rPr>
              <w:t>Iron furniture, rod, furniture, sheet, powder metals.</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24</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5</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Plastic (K.D)</w:t>
            </w:r>
            <w:r w:rsidRPr="00F403AC">
              <w:rPr>
                <w:rFonts w:eastAsia="Times New Roman"/>
                <w:color w:val="3D4244"/>
                <w:sz w:val="18"/>
                <w:szCs w:val="18"/>
                <w:lang w:val="en-US" w:bidi="hi-IN"/>
              </w:rPr>
              <w:t xml:space="preserve">: </w:t>
            </w:r>
            <w:r w:rsidRPr="00F403AC">
              <w:rPr>
                <w:rFonts w:eastAsia="Times New Roman"/>
                <w:color w:val="0F0F0F"/>
                <w:sz w:val="18"/>
                <w:szCs w:val="18"/>
                <w:lang w:val="en-US" w:bidi="hi-IN"/>
              </w:rPr>
              <w:t>(Biscuit cover, Tetra pack, packing brown paper cover</w:t>
            </w:r>
            <w:r w:rsidRPr="00F403AC">
              <w:rPr>
                <w:rFonts w:eastAsia="Times New Roman"/>
                <w:color w:val="2A2D31"/>
                <w:sz w:val="18"/>
                <w:szCs w:val="18"/>
                <w:lang w:val="en-US" w:bidi="hi-IN"/>
              </w:rPr>
              <w:t xml:space="preserve">, </w:t>
            </w:r>
            <w:r w:rsidRPr="00F403AC">
              <w:rPr>
                <w:rFonts w:eastAsia="Times New Roman"/>
                <w:color w:val="0F0F0F"/>
                <w:sz w:val="18"/>
                <w:szCs w:val="18"/>
                <w:lang w:val="en-US" w:bidi="hi-IN"/>
              </w:rPr>
              <w:t>pap</w:t>
            </w:r>
            <w:r w:rsidRPr="00F403AC">
              <w:rPr>
                <w:rFonts w:eastAsia="Times New Roman"/>
                <w:color w:val="2A2D31"/>
                <w:sz w:val="18"/>
                <w:szCs w:val="18"/>
                <w:lang w:val="en-US" w:bidi="hi-IN"/>
              </w:rPr>
              <w:t>e</w:t>
            </w:r>
            <w:r w:rsidRPr="00F403AC">
              <w:rPr>
                <w:rFonts w:eastAsia="Times New Roman"/>
                <w:color w:val="0F0F0F"/>
                <w:sz w:val="18"/>
                <w:szCs w:val="18"/>
                <w:lang w:val="en-US" w:bidi="hi-IN"/>
              </w:rPr>
              <w:t>r bundle cover etc.</w:t>
            </w:r>
            <w:r w:rsidRPr="00F403AC">
              <w:rPr>
                <w:rFonts w:eastAsia="Times New Roman"/>
                <w:color w:val="2A2D31"/>
                <w:sz w:val="18"/>
                <w:szCs w:val="18"/>
                <w:lang w:val="en-US" w:bidi="hi-IN"/>
              </w:rPr>
              <w:t>)</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10</w:t>
            </w:r>
          </w:p>
        </w:tc>
        <w:tc>
          <w:tcPr>
            <w:tcW w:w="1013" w:type="dxa"/>
            <w:tcBorders>
              <w:top w:val="single" w:sz="4" w:space="0" w:color="auto"/>
              <w:left w:val="nil"/>
              <w:bottom w:val="single" w:sz="4" w:space="0" w:color="auto"/>
              <w:right w:val="single" w:sz="4" w:space="0" w:color="auto"/>
            </w:tcBorders>
          </w:tcPr>
          <w:p w:rsidR="00F403AC" w:rsidRPr="00F403AC" w:rsidRDefault="006E374B" w:rsidP="00D657F6">
            <w:pPr>
              <w:spacing w:after="0" w:line="240" w:lineRule="auto"/>
              <w:rPr>
                <w:rFonts w:eastAsia="Times New Roman"/>
                <w:color w:val="0F0F0F"/>
                <w:sz w:val="18"/>
                <w:szCs w:val="18"/>
                <w:lang w:val="en-US" w:bidi="hi-IN"/>
              </w:rPr>
            </w:pPr>
            <w:r>
              <w:rPr>
                <w:rFonts w:asciiTheme="minorHAnsi" w:hAnsiTheme="minorHAnsi" w:cstheme="minorHAnsi"/>
                <w:b/>
                <w:bCs/>
                <w:noProof/>
                <w:sz w:val="18"/>
                <w:szCs w:val="18"/>
                <w:lang w:val="en-US" w:bidi="hi-IN"/>
              </w:rPr>
              <mc:AlternateContent>
                <mc:Choice Requires="wps">
                  <w:drawing>
                    <wp:anchor distT="0" distB="0" distL="114300" distR="114300" simplePos="0" relativeHeight="251661312" behindDoc="0" locked="0" layoutInCell="1" allowOverlap="1" wp14:anchorId="5A2FDA62" wp14:editId="78D9B7B1">
                      <wp:simplePos x="0" y="0"/>
                      <wp:positionH relativeFrom="column">
                        <wp:posOffset>-73025</wp:posOffset>
                      </wp:positionH>
                      <wp:positionV relativeFrom="paragraph">
                        <wp:posOffset>74295</wp:posOffset>
                      </wp:positionV>
                      <wp:extent cx="1600200" cy="151447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1600200" cy="15144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97A04" id="Straight Connector 1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5.85pt" to="120.2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" strokecolor="red" strokeweight="1.5pt">
                      <v:stroke joinstyle="miter"/>
                    </v:line>
                  </w:pict>
                </mc:Fallback>
              </mc:AlternateContent>
            </w: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6</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Plastic (high quality)</w:t>
            </w:r>
            <w:r w:rsidRPr="00F403AC">
              <w:rPr>
                <w:rFonts w:eastAsia="Times New Roman"/>
                <w:color w:val="54575B"/>
                <w:sz w:val="18"/>
                <w:szCs w:val="18"/>
                <w:lang w:val="en-US" w:bidi="hi-IN"/>
              </w:rPr>
              <w:t xml:space="preserve">: </w:t>
            </w:r>
            <w:r w:rsidRPr="00F403AC">
              <w:rPr>
                <w:rFonts w:eastAsia="Times New Roman"/>
                <w:color w:val="0F0F0F"/>
                <w:sz w:val="18"/>
                <w:szCs w:val="18"/>
                <w:lang w:val="en-US" w:bidi="hi-IN"/>
              </w:rPr>
              <w:t xml:space="preserve">(Toys, </w:t>
            </w:r>
            <w:proofErr w:type="gramStart"/>
            <w:r w:rsidRPr="00F403AC">
              <w:rPr>
                <w:rFonts w:eastAsia="Times New Roman"/>
                <w:color w:val="0F0F0F"/>
                <w:sz w:val="18"/>
                <w:szCs w:val="18"/>
                <w:lang w:val="en-US" w:bidi="hi-IN"/>
              </w:rPr>
              <w:t>oi</w:t>
            </w:r>
            <w:r w:rsidRPr="00F403AC">
              <w:rPr>
                <w:rFonts w:eastAsia="Times New Roman"/>
                <w:color w:val="2A2D31"/>
                <w:sz w:val="18"/>
                <w:szCs w:val="18"/>
                <w:lang w:val="en-US" w:bidi="hi-IN"/>
              </w:rPr>
              <w:t xml:space="preserve">l </w:t>
            </w:r>
            <w:r w:rsidRPr="00F403AC">
              <w:rPr>
                <w:rFonts w:eastAsia="Times New Roman"/>
                <w:color w:val="0F0F0F"/>
                <w:sz w:val="18"/>
                <w:szCs w:val="18"/>
                <w:lang w:val="en-US" w:bidi="hi-IN"/>
              </w:rPr>
              <w:t>cans</w:t>
            </w:r>
            <w:proofErr w:type="gramEnd"/>
            <w:r w:rsidRPr="00F403AC">
              <w:rPr>
                <w:rFonts w:eastAsia="Times New Roman"/>
                <w:color w:val="0F0F0F"/>
                <w:sz w:val="18"/>
                <w:szCs w:val="18"/>
                <w:lang w:val="en-US" w:bidi="hi-IN"/>
              </w:rPr>
              <w:t>, pipes, drum, hose, PVC</w:t>
            </w:r>
            <w:r w:rsidRPr="00F403AC">
              <w:rPr>
                <w:rFonts w:eastAsia="Times New Roman"/>
                <w:color w:val="2A2D31"/>
                <w:sz w:val="18"/>
                <w:szCs w:val="18"/>
                <w:lang w:val="en-US" w:bidi="hi-IN"/>
              </w:rPr>
              <w:t xml:space="preserve">, </w:t>
            </w:r>
            <w:r w:rsidRPr="00F403AC">
              <w:rPr>
                <w:rFonts w:eastAsia="Times New Roman"/>
                <w:color w:val="0F0F0F"/>
                <w:sz w:val="18"/>
                <w:szCs w:val="18"/>
                <w:lang w:val="en-US" w:bidi="hi-IN"/>
              </w:rPr>
              <w:t>furn</w:t>
            </w:r>
            <w:r w:rsidRPr="00F403AC">
              <w:rPr>
                <w:rFonts w:eastAsia="Times New Roman"/>
                <w:color w:val="2A2D31"/>
                <w:sz w:val="18"/>
                <w:szCs w:val="18"/>
                <w:lang w:val="en-US" w:bidi="hi-IN"/>
              </w:rPr>
              <w:t>it</w:t>
            </w:r>
            <w:r w:rsidRPr="00F403AC">
              <w:rPr>
                <w:rFonts w:eastAsia="Times New Roman"/>
                <w:color w:val="0F0F0F"/>
                <w:sz w:val="18"/>
                <w:szCs w:val="18"/>
                <w:lang w:val="en-US" w:bidi="hi-IN"/>
              </w:rPr>
              <w:t>ure)</w:t>
            </w:r>
            <w:r w:rsidRPr="00F403AC">
              <w:rPr>
                <w:rFonts w:eastAsia="Times New Roman"/>
                <w:color w:val="54575B"/>
                <w:sz w:val="18"/>
                <w:szCs w:val="18"/>
                <w:lang w:val="en-US" w:bidi="hi-IN"/>
              </w:rPr>
              <w:t>.</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15</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7</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Plastic (medium quality): (Milk cover, thick plastic bags, Milk cover</w:t>
            </w:r>
            <w:r w:rsidRPr="00F403AC">
              <w:rPr>
                <w:rFonts w:eastAsia="Times New Roman"/>
                <w:color w:val="3D4244"/>
                <w:sz w:val="18"/>
                <w:szCs w:val="18"/>
                <w:lang w:val="en-US" w:bidi="hi-IN"/>
              </w:rPr>
              <w:t xml:space="preserve">, </w:t>
            </w:r>
            <w:r w:rsidRPr="00F403AC">
              <w:rPr>
                <w:rFonts w:eastAsia="Times New Roman"/>
                <w:color w:val="0F0F0F"/>
                <w:sz w:val="18"/>
                <w:szCs w:val="18"/>
                <w:lang w:val="en-US" w:bidi="hi-IN"/>
              </w:rPr>
              <w:t>oil cover</w:t>
            </w:r>
            <w:r w:rsidRPr="00F403AC">
              <w:rPr>
                <w:rFonts w:eastAsia="Times New Roman"/>
                <w:color w:val="3D4244"/>
                <w:sz w:val="18"/>
                <w:szCs w:val="18"/>
                <w:lang w:val="en-US" w:bidi="hi-IN"/>
              </w:rPr>
              <w:t xml:space="preserve">, </w:t>
            </w:r>
            <w:r w:rsidRPr="00F403AC">
              <w:rPr>
                <w:rFonts w:eastAsia="Times New Roman"/>
                <w:color w:val="0F0F0F"/>
                <w:sz w:val="18"/>
                <w:szCs w:val="18"/>
                <w:lang w:val="en-US" w:bidi="hi-IN"/>
              </w:rPr>
              <w:t>etc.</w:t>
            </w:r>
            <w:r w:rsidRPr="00F403AC">
              <w:rPr>
                <w:rFonts w:eastAsia="Times New Roman"/>
                <w:color w:val="3D4244"/>
                <w:sz w:val="18"/>
                <w:szCs w:val="18"/>
                <w:lang w:val="en-US" w:bidi="hi-IN"/>
              </w:rPr>
              <w:t>,</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6</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8</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Plastic (Low Quality): Plastic baas- (black/white)</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1.5</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9</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Plast</w:t>
            </w:r>
            <w:r w:rsidRPr="00F403AC">
              <w:rPr>
                <w:rFonts w:eastAsia="Times New Roman"/>
                <w:color w:val="2A2D31"/>
                <w:sz w:val="18"/>
                <w:szCs w:val="18"/>
                <w:lang w:val="en-US" w:bidi="hi-IN"/>
              </w:rPr>
              <w:t>i</w:t>
            </w:r>
            <w:r w:rsidRPr="00F403AC">
              <w:rPr>
                <w:rFonts w:eastAsia="Times New Roman"/>
                <w:color w:val="0F0F0F"/>
                <w:sz w:val="18"/>
                <w:szCs w:val="18"/>
                <w:lang w:val="en-US" w:bidi="hi-IN"/>
              </w:rPr>
              <w:t>c pet bottle</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10</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10</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2A2D31"/>
                <w:sz w:val="18"/>
                <w:szCs w:val="18"/>
                <w:lang w:val="en-US" w:bidi="hi-IN"/>
              </w:rPr>
            </w:pPr>
            <w:proofErr w:type="spellStart"/>
            <w:r w:rsidRPr="00F403AC">
              <w:rPr>
                <w:rFonts w:eastAsia="Times New Roman"/>
                <w:color w:val="2A2D31"/>
                <w:sz w:val="18"/>
                <w:szCs w:val="18"/>
                <w:lang w:val="en-US" w:bidi="hi-IN"/>
              </w:rPr>
              <w:t>A</w:t>
            </w:r>
            <w:r w:rsidRPr="00F403AC">
              <w:rPr>
                <w:rFonts w:eastAsia="Times New Roman"/>
                <w:color w:val="0F0F0F"/>
                <w:sz w:val="18"/>
                <w:szCs w:val="18"/>
                <w:lang w:val="en-US" w:bidi="hi-IN"/>
              </w:rPr>
              <w:t>luminium</w:t>
            </w:r>
            <w:proofErr w:type="spellEnd"/>
            <w:r w:rsidRPr="00F403AC">
              <w:rPr>
                <w:rFonts w:eastAsia="Times New Roman"/>
                <w:color w:val="0F0F0F"/>
                <w:sz w:val="18"/>
                <w:szCs w:val="18"/>
                <w:lang w:val="en-US" w:bidi="hi-IN"/>
              </w:rPr>
              <w:t xml:space="preserve"> (</w:t>
            </w:r>
            <w:r w:rsidRPr="00F403AC">
              <w:rPr>
                <w:rFonts w:eastAsia="Times New Roman"/>
                <w:color w:val="2A2D31"/>
                <w:sz w:val="18"/>
                <w:szCs w:val="18"/>
                <w:lang w:val="en-US" w:bidi="hi-IN"/>
              </w:rPr>
              <w:t>m</w:t>
            </w:r>
            <w:r w:rsidRPr="00F403AC">
              <w:rPr>
                <w:rFonts w:eastAsia="Times New Roman"/>
                <w:color w:val="0F0F0F"/>
                <w:sz w:val="18"/>
                <w:szCs w:val="18"/>
                <w:lang w:val="en-US" w:bidi="hi-IN"/>
              </w:rPr>
              <w:t xml:space="preserve">etal </w:t>
            </w:r>
            <w:r w:rsidRPr="00F403AC">
              <w:rPr>
                <w:rFonts w:eastAsia="Times New Roman"/>
                <w:color w:val="2A2D31"/>
                <w:sz w:val="18"/>
                <w:szCs w:val="18"/>
                <w:lang w:val="en-US" w:bidi="hi-IN"/>
              </w:rPr>
              <w:t>w</w:t>
            </w:r>
            <w:r w:rsidRPr="00F403AC">
              <w:rPr>
                <w:rFonts w:eastAsia="Times New Roman"/>
                <w:color w:val="0F0F0F"/>
                <w:sz w:val="18"/>
                <w:szCs w:val="18"/>
                <w:lang w:val="en-US" w:bidi="hi-IN"/>
              </w:rPr>
              <w:t>ire</w:t>
            </w:r>
            <w:r w:rsidRPr="00F403AC">
              <w:rPr>
                <w:rFonts w:eastAsia="Times New Roman"/>
                <w:color w:val="2A2D31"/>
                <w:sz w:val="18"/>
                <w:szCs w:val="18"/>
                <w:lang w:val="en-US" w:bidi="hi-IN"/>
              </w:rPr>
              <w:t>)</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100</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11</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proofErr w:type="spellStart"/>
            <w:r w:rsidRPr="00F403AC">
              <w:rPr>
                <w:rFonts w:eastAsia="Times New Roman"/>
                <w:color w:val="0F0F0F"/>
                <w:sz w:val="18"/>
                <w:szCs w:val="18"/>
                <w:lang w:val="en-US" w:bidi="hi-IN"/>
              </w:rPr>
              <w:t>Alum</w:t>
            </w:r>
            <w:r w:rsidRPr="00F403AC">
              <w:rPr>
                <w:rFonts w:eastAsia="Times New Roman"/>
                <w:color w:val="2A2D31"/>
                <w:sz w:val="18"/>
                <w:szCs w:val="18"/>
                <w:lang w:val="en-US" w:bidi="hi-IN"/>
              </w:rPr>
              <w:t>i</w:t>
            </w:r>
            <w:r w:rsidRPr="00F403AC">
              <w:rPr>
                <w:rFonts w:eastAsia="Times New Roman"/>
                <w:color w:val="0F0F0F"/>
                <w:sz w:val="18"/>
                <w:szCs w:val="18"/>
                <w:lang w:val="en-US" w:bidi="hi-IN"/>
              </w:rPr>
              <w:t>nium</w:t>
            </w:r>
            <w:proofErr w:type="spellEnd"/>
            <w:r w:rsidRPr="00F403AC">
              <w:rPr>
                <w:rFonts w:eastAsia="Times New Roman"/>
                <w:color w:val="0F0F0F"/>
                <w:sz w:val="18"/>
                <w:szCs w:val="18"/>
                <w:lang w:val="en-US" w:bidi="hi-IN"/>
              </w:rPr>
              <w:t xml:space="preserve"> Cra</w:t>
            </w:r>
            <w:r w:rsidRPr="00F403AC">
              <w:rPr>
                <w:rFonts w:eastAsia="Times New Roman"/>
                <w:color w:val="2A2D31"/>
                <w:sz w:val="18"/>
                <w:szCs w:val="18"/>
                <w:lang w:val="en-US" w:bidi="hi-IN"/>
              </w:rPr>
              <w:t>c</w:t>
            </w:r>
            <w:r w:rsidRPr="00F403AC">
              <w:rPr>
                <w:rFonts w:eastAsia="Times New Roman"/>
                <w:color w:val="0F0F0F"/>
                <w:sz w:val="18"/>
                <w:szCs w:val="18"/>
                <w:lang w:val="en-US" w:bidi="hi-IN"/>
              </w:rPr>
              <w:t>k/ fo</w:t>
            </w:r>
            <w:r w:rsidRPr="00F403AC">
              <w:rPr>
                <w:rFonts w:eastAsia="Times New Roman"/>
                <w:color w:val="2A2D31"/>
                <w:sz w:val="18"/>
                <w:szCs w:val="18"/>
                <w:lang w:val="en-US" w:bidi="hi-IN"/>
              </w:rPr>
              <w:t>il)</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25</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12</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Glass bottles (</w:t>
            </w:r>
            <w:r w:rsidRPr="00F403AC">
              <w:rPr>
                <w:rFonts w:eastAsia="Times New Roman"/>
                <w:color w:val="2A2D31"/>
                <w:sz w:val="18"/>
                <w:szCs w:val="18"/>
                <w:lang w:val="en-US" w:bidi="hi-IN"/>
              </w:rPr>
              <w:t>li</w:t>
            </w:r>
            <w:r w:rsidRPr="00F403AC">
              <w:rPr>
                <w:rFonts w:eastAsia="Times New Roman"/>
                <w:color w:val="0F0F0F"/>
                <w:sz w:val="18"/>
                <w:szCs w:val="18"/>
                <w:lang w:val="en-US" w:bidi="hi-IN"/>
              </w:rPr>
              <w:t>quor bottle</w:t>
            </w:r>
            <w:r w:rsidRPr="00F403AC">
              <w:rPr>
                <w:rFonts w:eastAsia="Times New Roman"/>
                <w:color w:val="2A2D31"/>
                <w:sz w:val="18"/>
                <w:szCs w:val="18"/>
                <w:lang w:val="en-US" w:bidi="hi-IN"/>
              </w:rPr>
              <w:t xml:space="preserve">, </w:t>
            </w:r>
            <w:r w:rsidRPr="00F403AC">
              <w:rPr>
                <w:rFonts w:eastAsia="Times New Roman"/>
                <w:color w:val="0F0F0F"/>
                <w:sz w:val="18"/>
                <w:szCs w:val="18"/>
                <w:lang w:val="en-US" w:bidi="hi-IN"/>
              </w:rPr>
              <w:t>oil bottle</w:t>
            </w:r>
            <w:r w:rsidRPr="00F403AC">
              <w:rPr>
                <w:rFonts w:eastAsia="Times New Roman"/>
                <w:color w:val="2A2D31"/>
                <w:sz w:val="18"/>
                <w:szCs w:val="18"/>
                <w:lang w:val="en-US" w:bidi="hi-IN"/>
              </w:rPr>
              <w:t xml:space="preserve">, </w:t>
            </w:r>
            <w:r w:rsidRPr="00F403AC">
              <w:rPr>
                <w:rFonts w:eastAsia="Times New Roman"/>
                <w:color w:val="0F0F0F"/>
                <w:sz w:val="18"/>
                <w:szCs w:val="18"/>
                <w:lang w:val="en-US" w:bidi="hi-IN"/>
              </w:rPr>
              <w:t>perf</w:t>
            </w:r>
            <w:r w:rsidRPr="00F403AC">
              <w:rPr>
                <w:rFonts w:eastAsia="Times New Roman"/>
                <w:color w:val="2A2D31"/>
                <w:sz w:val="18"/>
                <w:szCs w:val="18"/>
                <w:lang w:val="en-US" w:bidi="hi-IN"/>
              </w:rPr>
              <w:t>u</w:t>
            </w:r>
            <w:r w:rsidRPr="00F403AC">
              <w:rPr>
                <w:rFonts w:eastAsia="Times New Roman"/>
                <w:color w:val="0F0F0F"/>
                <w:sz w:val="18"/>
                <w:szCs w:val="18"/>
                <w:lang w:val="en-US" w:bidi="hi-IN"/>
              </w:rPr>
              <w:t>me bo</w:t>
            </w:r>
            <w:r w:rsidRPr="00F403AC">
              <w:rPr>
                <w:rFonts w:eastAsia="Times New Roman"/>
                <w:color w:val="2A2D31"/>
                <w:sz w:val="18"/>
                <w:szCs w:val="18"/>
                <w:lang w:val="en-US" w:bidi="hi-IN"/>
              </w:rPr>
              <w:t>ttle)</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2</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13</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Coco</w:t>
            </w:r>
            <w:r w:rsidRPr="00F403AC">
              <w:rPr>
                <w:rFonts w:eastAsia="Times New Roman"/>
                <w:color w:val="2A2D31"/>
                <w:sz w:val="18"/>
                <w:szCs w:val="18"/>
                <w:lang w:val="en-US" w:bidi="hi-IN"/>
              </w:rPr>
              <w:t>n</w:t>
            </w:r>
            <w:r w:rsidRPr="00F403AC">
              <w:rPr>
                <w:rFonts w:eastAsia="Times New Roman"/>
                <w:color w:val="0F0F0F"/>
                <w:sz w:val="18"/>
                <w:szCs w:val="18"/>
                <w:lang w:val="en-US" w:bidi="hi-IN"/>
              </w:rPr>
              <w:t>ut shell</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4</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14</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Broken furniture (Cushion sofa, revolving chair</w:t>
            </w:r>
            <w:r w:rsidRPr="00F403AC">
              <w:rPr>
                <w:rFonts w:eastAsia="Times New Roman"/>
                <w:color w:val="2A2D31"/>
                <w:sz w:val="18"/>
                <w:szCs w:val="18"/>
                <w:lang w:val="en-US" w:bidi="hi-IN"/>
              </w:rPr>
              <w:t xml:space="preserve">, </w:t>
            </w:r>
            <w:r w:rsidRPr="00F403AC">
              <w:rPr>
                <w:rFonts w:eastAsia="Times New Roman"/>
                <w:color w:val="0F0F0F"/>
                <w:sz w:val="18"/>
                <w:szCs w:val="18"/>
                <w:lang w:val="en-US" w:bidi="hi-IN"/>
              </w:rPr>
              <w:t>wooden normal ch</w:t>
            </w:r>
            <w:r w:rsidRPr="00F403AC">
              <w:rPr>
                <w:rFonts w:eastAsia="Times New Roman"/>
                <w:color w:val="2A2D31"/>
                <w:sz w:val="18"/>
                <w:szCs w:val="18"/>
                <w:lang w:val="en-US" w:bidi="hi-IN"/>
              </w:rPr>
              <w:t>aff)</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Each</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3</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15</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W</w:t>
            </w:r>
            <w:r w:rsidRPr="00F403AC">
              <w:rPr>
                <w:rFonts w:eastAsia="Times New Roman"/>
                <w:color w:val="2A2D31"/>
                <w:sz w:val="18"/>
                <w:szCs w:val="18"/>
                <w:lang w:val="en-US" w:bidi="hi-IN"/>
              </w:rPr>
              <w:t>o</w:t>
            </w:r>
            <w:r w:rsidRPr="00F403AC">
              <w:rPr>
                <w:rFonts w:eastAsia="Times New Roman"/>
                <w:color w:val="0F0F0F"/>
                <w:sz w:val="18"/>
                <w:szCs w:val="18"/>
                <w:lang w:val="en-US" w:bidi="hi-IN"/>
              </w:rPr>
              <w:t xml:space="preserve">oden </w:t>
            </w:r>
            <w:r w:rsidRPr="00F403AC">
              <w:rPr>
                <w:rFonts w:eastAsia="Times New Roman"/>
                <w:color w:val="2A2D31"/>
                <w:sz w:val="18"/>
                <w:szCs w:val="18"/>
                <w:lang w:val="en-US" w:bidi="hi-IN"/>
              </w:rPr>
              <w:t>p</w:t>
            </w:r>
            <w:r w:rsidRPr="00F403AC">
              <w:rPr>
                <w:rFonts w:eastAsia="Times New Roman"/>
                <w:color w:val="0F0F0F"/>
                <w:sz w:val="18"/>
                <w:szCs w:val="18"/>
                <w:lang w:val="en-US" w:bidi="hi-IN"/>
              </w:rPr>
              <w:t>a</w:t>
            </w:r>
            <w:r w:rsidRPr="00F403AC">
              <w:rPr>
                <w:rFonts w:eastAsia="Times New Roman"/>
                <w:color w:val="2A2D31"/>
                <w:sz w:val="18"/>
                <w:szCs w:val="18"/>
                <w:lang w:val="en-US" w:bidi="hi-IN"/>
              </w:rPr>
              <w:t>c</w:t>
            </w:r>
            <w:r w:rsidRPr="00F403AC">
              <w:rPr>
                <w:rFonts w:eastAsia="Times New Roman"/>
                <w:color w:val="0F0F0F"/>
                <w:sz w:val="18"/>
                <w:szCs w:val="18"/>
                <w:lang w:val="en-US" w:bidi="hi-IN"/>
              </w:rPr>
              <w:t>k</w:t>
            </w:r>
            <w:r w:rsidRPr="00F403AC">
              <w:rPr>
                <w:rFonts w:eastAsia="Times New Roman"/>
                <w:color w:val="2A2D31"/>
                <w:sz w:val="18"/>
                <w:szCs w:val="18"/>
                <w:lang w:val="en-US" w:bidi="hi-IN"/>
              </w:rPr>
              <w:t>in</w:t>
            </w:r>
            <w:r w:rsidRPr="00F403AC">
              <w:rPr>
                <w:rFonts w:eastAsia="Times New Roman"/>
                <w:color w:val="0F0F0F"/>
                <w:sz w:val="18"/>
                <w:szCs w:val="18"/>
                <w:lang w:val="en-US" w:bidi="hi-IN"/>
              </w:rPr>
              <w:t>g ma</w:t>
            </w:r>
            <w:r w:rsidRPr="00F403AC">
              <w:rPr>
                <w:rFonts w:eastAsia="Times New Roman"/>
                <w:color w:val="2A2D31"/>
                <w:sz w:val="18"/>
                <w:szCs w:val="18"/>
                <w:lang w:val="en-US" w:bidi="hi-IN"/>
              </w:rPr>
              <w:t>t</w:t>
            </w:r>
            <w:r w:rsidRPr="00F403AC">
              <w:rPr>
                <w:rFonts w:eastAsia="Times New Roman"/>
                <w:color w:val="0F0F0F"/>
                <w:sz w:val="18"/>
                <w:szCs w:val="18"/>
                <w:lang w:val="en-US" w:bidi="hi-IN"/>
              </w:rPr>
              <w:t>e</w:t>
            </w:r>
            <w:r w:rsidRPr="00F403AC">
              <w:rPr>
                <w:rFonts w:eastAsia="Times New Roman"/>
                <w:color w:val="2A2D31"/>
                <w:sz w:val="18"/>
                <w:szCs w:val="18"/>
                <w:lang w:val="en-US" w:bidi="hi-IN"/>
              </w:rPr>
              <w:t>ria</w:t>
            </w:r>
            <w:r w:rsidRPr="00F403AC">
              <w:rPr>
                <w:rFonts w:eastAsia="Times New Roman"/>
                <w:color w:val="0F0F0F"/>
                <w:sz w:val="18"/>
                <w:szCs w:val="18"/>
                <w:lang w:val="en-US" w:bidi="hi-IN"/>
              </w:rPr>
              <w:t>ls</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2</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16</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proofErr w:type="spellStart"/>
            <w:r w:rsidRPr="00F403AC">
              <w:rPr>
                <w:rFonts w:eastAsia="Times New Roman"/>
                <w:color w:val="0F0F0F"/>
                <w:sz w:val="18"/>
                <w:szCs w:val="18"/>
                <w:lang w:val="en-US" w:bidi="hi-IN"/>
              </w:rPr>
              <w:t>Thermocol</w:t>
            </w:r>
            <w:proofErr w:type="spellEnd"/>
            <w:r w:rsidRPr="00F403AC">
              <w:rPr>
                <w:rFonts w:eastAsia="Times New Roman"/>
                <w:color w:val="0F0F0F"/>
                <w:sz w:val="18"/>
                <w:szCs w:val="18"/>
                <w:lang w:val="en-US" w:bidi="hi-IN"/>
              </w:rPr>
              <w:t xml:space="preserve"> (Polystyrene board)</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2.5</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17</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Coppe</w:t>
            </w:r>
            <w:r w:rsidRPr="00F403AC">
              <w:rPr>
                <w:rFonts w:eastAsia="Times New Roman"/>
                <w:color w:val="2A2D31"/>
                <w:sz w:val="18"/>
                <w:szCs w:val="18"/>
                <w:lang w:val="en-US" w:bidi="hi-IN"/>
              </w:rPr>
              <w:t>r (</w:t>
            </w:r>
            <w:r w:rsidRPr="00F403AC">
              <w:rPr>
                <w:rFonts w:eastAsia="Times New Roman"/>
                <w:color w:val="0F0F0F"/>
                <w:sz w:val="18"/>
                <w:szCs w:val="18"/>
                <w:lang w:val="en-US" w:bidi="hi-IN"/>
              </w:rPr>
              <w:t>W</w:t>
            </w:r>
            <w:r w:rsidRPr="00F403AC">
              <w:rPr>
                <w:rFonts w:eastAsia="Times New Roman"/>
                <w:color w:val="2A2D31"/>
                <w:sz w:val="18"/>
                <w:szCs w:val="18"/>
                <w:lang w:val="en-US" w:bidi="hi-IN"/>
              </w:rPr>
              <w:t>ir</w:t>
            </w:r>
            <w:r w:rsidRPr="00F403AC">
              <w:rPr>
                <w:rFonts w:eastAsia="Times New Roman"/>
                <w:color w:val="0F0F0F"/>
                <w:sz w:val="18"/>
                <w:szCs w:val="18"/>
                <w:lang w:val="en-US" w:bidi="hi-IN"/>
              </w:rPr>
              <w:t>e/ u</w:t>
            </w:r>
            <w:r w:rsidRPr="00F403AC">
              <w:rPr>
                <w:rFonts w:eastAsia="Times New Roman"/>
                <w:color w:val="2A2D31"/>
                <w:sz w:val="18"/>
                <w:szCs w:val="18"/>
                <w:lang w:val="en-US" w:bidi="hi-IN"/>
              </w:rPr>
              <w:t>t</w:t>
            </w:r>
            <w:r w:rsidRPr="00F403AC">
              <w:rPr>
                <w:rFonts w:eastAsia="Times New Roman"/>
                <w:color w:val="0F0F0F"/>
                <w:sz w:val="18"/>
                <w:szCs w:val="18"/>
                <w:lang w:val="en-US" w:bidi="hi-IN"/>
              </w:rPr>
              <w:t>e</w:t>
            </w:r>
            <w:r w:rsidRPr="00F403AC">
              <w:rPr>
                <w:rFonts w:eastAsia="Times New Roman"/>
                <w:color w:val="2A2D31"/>
                <w:sz w:val="18"/>
                <w:szCs w:val="18"/>
                <w:lang w:val="en-US" w:bidi="hi-IN"/>
              </w:rPr>
              <w:t>n</w:t>
            </w:r>
            <w:r w:rsidRPr="00F403AC">
              <w:rPr>
                <w:rFonts w:eastAsia="Times New Roman"/>
                <w:color w:val="0F0F0F"/>
                <w:sz w:val="18"/>
                <w:szCs w:val="18"/>
                <w:lang w:val="en-US" w:bidi="hi-IN"/>
              </w:rPr>
              <w:t>s</w:t>
            </w:r>
            <w:r w:rsidRPr="00F403AC">
              <w:rPr>
                <w:rFonts w:eastAsia="Times New Roman"/>
                <w:color w:val="2A2D31"/>
                <w:sz w:val="18"/>
                <w:szCs w:val="18"/>
                <w:lang w:val="en-US" w:bidi="hi-IN"/>
              </w:rPr>
              <w:t>il</w:t>
            </w:r>
            <w:r w:rsidRPr="00F403AC">
              <w:rPr>
                <w:rFonts w:eastAsia="Times New Roman"/>
                <w:color w:val="0F0F0F"/>
                <w:sz w:val="18"/>
                <w:szCs w:val="18"/>
                <w:lang w:val="en-US" w:bidi="hi-IN"/>
              </w:rPr>
              <w:t>s)</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620</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nil"/>
              <w:left w:val="single" w:sz="4" w:space="0" w:color="auto"/>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18</w:t>
            </w:r>
          </w:p>
        </w:tc>
        <w:tc>
          <w:tcPr>
            <w:tcW w:w="6210" w:type="dxa"/>
            <w:tcBorders>
              <w:top w:val="single" w:sz="4" w:space="0" w:color="auto"/>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Stainless steel ( Pipe /Plate)</w:t>
            </w:r>
          </w:p>
        </w:tc>
        <w:tc>
          <w:tcPr>
            <w:tcW w:w="63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90" w:type="dxa"/>
            <w:tcBorders>
              <w:top w:val="nil"/>
              <w:left w:val="nil"/>
              <w:bottom w:val="single" w:sz="4" w:space="0" w:color="auto"/>
              <w:right w:val="single" w:sz="4" w:space="0" w:color="auto"/>
            </w:tcBorders>
            <w:shd w:val="clear" w:color="auto" w:fill="auto"/>
            <w:vAlign w:val="center"/>
            <w:hideMark/>
          </w:tcPr>
          <w:p w:rsidR="00F403AC" w:rsidRPr="00F403AC" w:rsidRDefault="00F403AC" w:rsidP="00D657F6">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50</w:t>
            </w: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vMerge/>
            <w:tcBorders>
              <w:left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p>
        </w:tc>
        <w:tc>
          <w:tcPr>
            <w:tcW w:w="6210" w:type="dxa"/>
            <w:tcBorders>
              <w:top w:val="single" w:sz="4" w:space="0" w:color="auto"/>
              <w:left w:val="nil"/>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r w:rsidRPr="00E42216">
              <w:rPr>
                <w:bCs/>
                <w:sz w:val="18"/>
                <w:szCs w:val="18"/>
              </w:rPr>
              <w:t xml:space="preserve">In addition to the performance security deposit, the contractor shall make an advance deposit of </w:t>
            </w:r>
            <w:proofErr w:type="spellStart"/>
            <w:r w:rsidRPr="00E42216">
              <w:rPr>
                <w:bCs/>
                <w:sz w:val="18"/>
                <w:szCs w:val="18"/>
              </w:rPr>
              <w:t>Rs</w:t>
            </w:r>
            <w:proofErr w:type="spellEnd"/>
            <w:r w:rsidRPr="00E42216">
              <w:rPr>
                <w:bCs/>
                <w:sz w:val="18"/>
                <w:szCs w:val="18"/>
              </w:rPr>
              <w:t xml:space="preserve">. 3.00 Lakhs to IIT Madras before commencement of disposal activity. This advance payment </w:t>
            </w:r>
            <w:proofErr w:type="gramStart"/>
            <w:r w:rsidRPr="00E42216">
              <w:rPr>
                <w:bCs/>
                <w:sz w:val="18"/>
                <w:szCs w:val="18"/>
              </w:rPr>
              <w:t>will be adjusted</w:t>
            </w:r>
            <w:proofErr w:type="gramEnd"/>
            <w:r w:rsidRPr="00E42216">
              <w:rPr>
                <w:bCs/>
                <w:sz w:val="18"/>
                <w:szCs w:val="18"/>
              </w:rPr>
              <w:t xml:space="preserve"> against the actual payment to be made by the contractor to IIT Madras. As and when required and as intimated by the IIT Madras, the contractor shall recoup the advance payment not less than </w:t>
            </w:r>
            <w:proofErr w:type="spellStart"/>
            <w:r w:rsidRPr="00E42216">
              <w:rPr>
                <w:bCs/>
                <w:sz w:val="18"/>
                <w:szCs w:val="18"/>
              </w:rPr>
              <w:t>Rs</w:t>
            </w:r>
            <w:proofErr w:type="spellEnd"/>
            <w:r w:rsidRPr="00E42216">
              <w:rPr>
                <w:bCs/>
                <w:sz w:val="18"/>
                <w:szCs w:val="18"/>
              </w:rPr>
              <w:t xml:space="preserve"> 3.00 lakhs to IIT Madras. The actual payment to be made by the contractor to IIT Madras shall be calculated by multiplying the actual quantity of each items as weighed in IIT Madras weighbridge and the base rate as published by IIT Madras (Appendix D) including the plus percentage quoted by the contractor</w:t>
            </w:r>
          </w:p>
        </w:tc>
        <w:tc>
          <w:tcPr>
            <w:tcW w:w="630" w:type="dxa"/>
            <w:tcBorders>
              <w:top w:val="single" w:sz="4" w:space="0" w:color="auto"/>
              <w:left w:val="nil"/>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p>
        </w:tc>
        <w:tc>
          <w:tcPr>
            <w:tcW w:w="990" w:type="dxa"/>
            <w:tcBorders>
              <w:top w:val="single" w:sz="4" w:space="0" w:color="auto"/>
              <w:left w:val="nil"/>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tcBorders>
              <w:left w:val="single" w:sz="4" w:space="0" w:color="auto"/>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r w:rsidR="00F403AC" w:rsidRPr="00F403AC" w:rsidTr="00E42216">
        <w:trPr>
          <w:trHeight w:val="300"/>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p>
        </w:tc>
        <w:tc>
          <w:tcPr>
            <w:tcW w:w="6210" w:type="dxa"/>
            <w:tcBorders>
              <w:top w:val="single" w:sz="4" w:space="0" w:color="auto"/>
              <w:left w:val="nil"/>
              <w:bottom w:val="single" w:sz="4" w:space="0" w:color="auto"/>
              <w:right w:val="single" w:sz="4" w:space="0" w:color="auto"/>
            </w:tcBorders>
            <w:shd w:val="clear" w:color="auto" w:fill="auto"/>
          </w:tcPr>
          <w:p w:rsidR="00F403AC" w:rsidRPr="00F403AC" w:rsidRDefault="00F403AC" w:rsidP="00D657F6">
            <w:pPr>
              <w:pStyle w:val="Default"/>
              <w:ind w:left="0" w:firstLine="0"/>
              <w:rPr>
                <w:rFonts w:asciiTheme="minorHAnsi" w:hAnsiTheme="minorHAnsi" w:cstheme="minorHAnsi"/>
                <w:b/>
                <w:bCs/>
                <w:sz w:val="18"/>
                <w:szCs w:val="18"/>
              </w:rPr>
            </w:pPr>
            <w:r w:rsidRPr="00ED779B">
              <w:rPr>
                <w:rFonts w:asciiTheme="minorHAnsi" w:hAnsiTheme="minorHAnsi" w:cstheme="minorHAnsi"/>
                <w:b/>
                <w:bCs/>
                <w:sz w:val="18"/>
                <w:szCs w:val="18"/>
              </w:rPr>
              <w:t>Overall percentage of the rate quoted for the sale and disposal of waste (Quoted percentage should be in plus percentage only)</w:t>
            </w:r>
          </w:p>
        </w:tc>
        <w:tc>
          <w:tcPr>
            <w:tcW w:w="630" w:type="dxa"/>
            <w:tcBorders>
              <w:top w:val="single" w:sz="4" w:space="0" w:color="auto"/>
              <w:left w:val="nil"/>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p>
        </w:tc>
        <w:tc>
          <w:tcPr>
            <w:tcW w:w="990" w:type="dxa"/>
            <w:tcBorders>
              <w:top w:val="single" w:sz="4" w:space="0" w:color="auto"/>
              <w:left w:val="nil"/>
              <w:bottom w:val="single" w:sz="4" w:space="0" w:color="auto"/>
              <w:right w:val="single" w:sz="4" w:space="0" w:color="auto"/>
            </w:tcBorders>
            <w:shd w:val="clear" w:color="auto" w:fill="auto"/>
            <w:vAlign w:val="center"/>
          </w:tcPr>
          <w:p w:rsidR="00F403AC" w:rsidRPr="00F403AC" w:rsidRDefault="00F403AC" w:rsidP="00D657F6">
            <w:pPr>
              <w:spacing w:after="0" w:line="240" w:lineRule="auto"/>
              <w:rPr>
                <w:rFonts w:eastAsia="Times New Roman"/>
                <w:color w:val="0F0F0F"/>
                <w:sz w:val="18"/>
                <w:szCs w:val="18"/>
                <w:lang w:val="en-US" w:bidi="hi-IN"/>
              </w:rPr>
            </w:pPr>
          </w:p>
        </w:tc>
        <w:tc>
          <w:tcPr>
            <w:tcW w:w="1013" w:type="dxa"/>
            <w:tcBorders>
              <w:top w:val="single" w:sz="4" w:space="0" w:color="auto"/>
              <w:left w:val="nil"/>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c>
          <w:tcPr>
            <w:tcW w:w="1620" w:type="dxa"/>
            <w:tcBorders>
              <w:left w:val="single" w:sz="4" w:space="0" w:color="auto"/>
              <w:bottom w:val="single" w:sz="4" w:space="0" w:color="auto"/>
              <w:right w:val="single" w:sz="4" w:space="0" w:color="auto"/>
            </w:tcBorders>
          </w:tcPr>
          <w:p w:rsidR="00F403AC" w:rsidRPr="00F403AC" w:rsidRDefault="00F403AC" w:rsidP="00D657F6">
            <w:pPr>
              <w:spacing w:after="0" w:line="240" w:lineRule="auto"/>
              <w:rPr>
                <w:rFonts w:eastAsia="Times New Roman"/>
                <w:color w:val="0F0F0F"/>
                <w:sz w:val="18"/>
                <w:szCs w:val="18"/>
                <w:lang w:val="en-US" w:bidi="hi-IN"/>
              </w:rPr>
            </w:pPr>
          </w:p>
        </w:tc>
      </w:tr>
    </w:tbl>
    <w:p w:rsidR="0005732F" w:rsidRPr="00013E8F" w:rsidRDefault="0005732F" w:rsidP="0005732F">
      <w:pPr>
        <w:pBdr>
          <w:top w:val="nil"/>
          <w:left w:val="nil"/>
          <w:bottom w:val="nil"/>
          <w:right w:val="nil"/>
          <w:between w:val="nil"/>
        </w:pBdr>
        <w:spacing w:before="120" w:after="120" w:line="240" w:lineRule="auto"/>
        <w:ind w:left="720"/>
        <w:jc w:val="both"/>
        <w:rPr>
          <w:color w:val="000000"/>
          <w:sz w:val="20"/>
          <w:szCs w:val="20"/>
        </w:rPr>
      </w:pPr>
      <w:r w:rsidRPr="00013E8F">
        <w:rPr>
          <w:rFonts w:asciiTheme="minorHAnsi" w:hAnsiTheme="minorHAnsi" w:cstheme="minorHAnsi"/>
          <w:sz w:val="20"/>
          <w:szCs w:val="20"/>
        </w:rPr>
        <w:t xml:space="preserve">Note: </w:t>
      </w:r>
      <w:r w:rsidRPr="00013E8F">
        <w:rPr>
          <w:color w:val="000000"/>
          <w:sz w:val="20"/>
          <w:szCs w:val="20"/>
        </w:rPr>
        <w:t xml:space="preserve">Inclusive of transport, lifting, labour, materials, consumables, safety PPEs, tools </w:t>
      </w:r>
      <w:proofErr w:type="gramStart"/>
      <w:r w:rsidRPr="00013E8F">
        <w:rPr>
          <w:color w:val="000000"/>
          <w:sz w:val="20"/>
          <w:szCs w:val="20"/>
        </w:rPr>
        <w:t>and  plants</w:t>
      </w:r>
      <w:proofErr w:type="gramEnd"/>
      <w:r w:rsidRPr="00013E8F">
        <w:rPr>
          <w:color w:val="000000"/>
          <w:sz w:val="20"/>
          <w:szCs w:val="20"/>
        </w:rPr>
        <w:t xml:space="preserve"> </w:t>
      </w:r>
      <w:proofErr w:type="spellStart"/>
      <w:r w:rsidRPr="00013E8F">
        <w:rPr>
          <w:color w:val="000000"/>
          <w:sz w:val="20"/>
          <w:szCs w:val="20"/>
        </w:rPr>
        <w:t>etc</w:t>
      </w:r>
      <w:proofErr w:type="spellEnd"/>
      <w:r w:rsidRPr="00013E8F">
        <w:rPr>
          <w:color w:val="000000"/>
          <w:sz w:val="20"/>
          <w:szCs w:val="20"/>
        </w:rPr>
        <w:t xml:space="preserve"> as mentioned in the tender conditions. </w:t>
      </w:r>
      <w:r w:rsidRPr="00013E8F">
        <w:rPr>
          <w:b/>
          <w:bCs/>
          <w:color w:val="000000"/>
          <w:sz w:val="20"/>
          <w:szCs w:val="20"/>
        </w:rPr>
        <w:t>The prices quoted by the Bidders should be Exclusive of GST</w:t>
      </w:r>
      <w:r w:rsidRPr="00013E8F">
        <w:rPr>
          <w:color w:val="000000"/>
          <w:sz w:val="20"/>
          <w:szCs w:val="20"/>
        </w:rPr>
        <w:t xml:space="preserve"> but including other statutory levies and fees to </w:t>
      </w:r>
      <w:proofErr w:type="gramStart"/>
      <w:r w:rsidRPr="00013E8F">
        <w:rPr>
          <w:color w:val="000000"/>
          <w:sz w:val="20"/>
          <w:szCs w:val="20"/>
        </w:rPr>
        <w:t>be paid</w:t>
      </w:r>
      <w:proofErr w:type="gramEnd"/>
      <w:r w:rsidRPr="00013E8F">
        <w:rPr>
          <w:color w:val="000000"/>
          <w:sz w:val="20"/>
          <w:szCs w:val="20"/>
        </w:rPr>
        <w:t xml:space="preserve"> to local body if any.</w:t>
      </w:r>
    </w:p>
    <w:p w:rsidR="00A47D5F" w:rsidRPr="00BF3A84" w:rsidRDefault="0005732F" w:rsidP="00BF3A84">
      <w:pPr>
        <w:jc w:val="right"/>
        <w:rPr>
          <w:rFonts w:cs="Arial"/>
          <w:b/>
        </w:rPr>
      </w:pPr>
      <w:r w:rsidRPr="00D97287">
        <w:rPr>
          <w:rFonts w:cs="Arial"/>
          <w:b/>
        </w:rPr>
        <w:t>Signature of the authorize</w:t>
      </w:r>
      <w:r>
        <w:rPr>
          <w:rFonts w:cs="Arial"/>
          <w:b/>
        </w:rPr>
        <w:t>d person with Seal of the offer.</w:t>
      </w:r>
    </w:p>
    <w:p w:rsidR="00F403AC" w:rsidRDefault="00F403AC" w:rsidP="0032290B">
      <w:pPr>
        <w:widowControl w:val="0"/>
        <w:spacing w:before="41" w:after="0" w:line="240" w:lineRule="auto"/>
        <w:ind w:right="673"/>
        <w:jc w:val="right"/>
        <w:rPr>
          <w:b/>
        </w:rPr>
      </w:pPr>
    </w:p>
    <w:p w:rsidR="00F403AC" w:rsidRDefault="00F403AC" w:rsidP="0032290B">
      <w:pPr>
        <w:widowControl w:val="0"/>
        <w:spacing w:before="41" w:after="0" w:line="240" w:lineRule="auto"/>
        <w:ind w:right="673"/>
        <w:jc w:val="right"/>
        <w:rPr>
          <w:b/>
        </w:rPr>
      </w:pPr>
    </w:p>
    <w:p w:rsidR="00F403AC" w:rsidRDefault="00F403AC" w:rsidP="0032290B">
      <w:pPr>
        <w:widowControl w:val="0"/>
        <w:spacing w:before="41" w:after="0" w:line="240" w:lineRule="auto"/>
        <w:ind w:right="673"/>
        <w:jc w:val="right"/>
        <w:rPr>
          <w:b/>
        </w:rPr>
      </w:pPr>
    </w:p>
    <w:p w:rsidR="00F403AC" w:rsidRDefault="00F403AC" w:rsidP="0032290B">
      <w:pPr>
        <w:widowControl w:val="0"/>
        <w:spacing w:before="41" w:after="0" w:line="240" w:lineRule="auto"/>
        <w:ind w:right="673"/>
        <w:jc w:val="right"/>
        <w:rPr>
          <w:b/>
        </w:rPr>
      </w:pPr>
    </w:p>
    <w:p w:rsidR="00F403AC" w:rsidRDefault="00F403AC" w:rsidP="0032290B">
      <w:pPr>
        <w:widowControl w:val="0"/>
        <w:spacing w:before="41" w:after="0" w:line="240" w:lineRule="auto"/>
        <w:ind w:right="673"/>
        <w:jc w:val="right"/>
        <w:rPr>
          <w:b/>
        </w:rPr>
      </w:pPr>
    </w:p>
    <w:p w:rsidR="00F403AC" w:rsidRDefault="00F403AC" w:rsidP="0032290B">
      <w:pPr>
        <w:widowControl w:val="0"/>
        <w:spacing w:before="41" w:after="0" w:line="240" w:lineRule="auto"/>
        <w:ind w:right="673"/>
        <w:jc w:val="right"/>
        <w:rPr>
          <w:b/>
        </w:rPr>
      </w:pPr>
    </w:p>
    <w:p w:rsidR="006C7E3E" w:rsidRPr="00D97287" w:rsidRDefault="006C7E3E" w:rsidP="0032290B">
      <w:pPr>
        <w:widowControl w:val="0"/>
        <w:spacing w:before="41" w:after="0" w:line="240" w:lineRule="auto"/>
        <w:ind w:right="673"/>
        <w:jc w:val="right"/>
        <w:rPr>
          <w:b/>
        </w:rPr>
      </w:pPr>
      <w:r w:rsidRPr="00D97287">
        <w:rPr>
          <w:b/>
        </w:rPr>
        <w:lastRenderedPageBreak/>
        <w:t>A</w:t>
      </w:r>
      <w:r w:rsidR="003C16B1" w:rsidRPr="00D97287">
        <w:rPr>
          <w:b/>
        </w:rPr>
        <w:t>NNEXURE-D</w:t>
      </w:r>
    </w:p>
    <w:p w:rsidR="006C7E3E" w:rsidRPr="0030368E" w:rsidRDefault="006C7E3E" w:rsidP="006C7E3E">
      <w:pPr>
        <w:widowControl w:val="0"/>
        <w:spacing w:after="0" w:line="240" w:lineRule="auto"/>
        <w:rPr>
          <w:b/>
          <w:sz w:val="20"/>
          <w:szCs w:val="20"/>
        </w:rPr>
      </w:pPr>
    </w:p>
    <w:p w:rsidR="006C7E3E" w:rsidRPr="0030368E" w:rsidRDefault="006C7E3E" w:rsidP="006C7E3E">
      <w:pPr>
        <w:widowControl w:val="0"/>
        <w:spacing w:before="5" w:after="0" w:line="240" w:lineRule="auto"/>
        <w:rPr>
          <w:b/>
          <w:sz w:val="20"/>
          <w:szCs w:val="20"/>
        </w:rPr>
      </w:pPr>
    </w:p>
    <w:p w:rsidR="006C7E3E" w:rsidRPr="0030368E" w:rsidRDefault="006C7E3E" w:rsidP="006C7E3E">
      <w:pPr>
        <w:widowControl w:val="0"/>
        <w:spacing w:before="57" w:after="19" w:line="240" w:lineRule="auto"/>
        <w:ind w:left="249" w:right="268"/>
        <w:jc w:val="center"/>
        <w:rPr>
          <w:sz w:val="20"/>
          <w:szCs w:val="20"/>
        </w:rPr>
      </w:pPr>
      <w:r w:rsidRPr="0030368E">
        <w:rPr>
          <w:sz w:val="20"/>
          <w:szCs w:val="20"/>
        </w:rPr>
        <w:t xml:space="preserve">(To be given on the </w:t>
      </w:r>
      <w:proofErr w:type="gramStart"/>
      <w:r w:rsidRPr="0030368E">
        <w:rPr>
          <w:sz w:val="20"/>
          <w:szCs w:val="20"/>
        </w:rPr>
        <w:t>letter head</w:t>
      </w:r>
      <w:proofErr w:type="gramEnd"/>
      <w:r w:rsidRPr="0030368E">
        <w:rPr>
          <w:sz w:val="20"/>
          <w:szCs w:val="20"/>
        </w:rPr>
        <w:t xml:space="preserve"> of the bidder)</w:t>
      </w:r>
    </w:p>
    <w:p w:rsidR="006C7E3E" w:rsidRPr="0030368E" w:rsidRDefault="006C7E3E" w:rsidP="006C7E3E">
      <w:pPr>
        <w:widowControl w:val="0"/>
        <w:spacing w:after="0" w:line="20" w:lineRule="auto"/>
        <w:ind w:left="1198"/>
        <w:rPr>
          <w:sz w:val="20"/>
          <w:szCs w:val="20"/>
        </w:rPr>
      </w:pPr>
      <w:r w:rsidRPr="0030368E">
        <w:rPr>
          <w:noProof/>
          <w:lang w:val="en-US" w:bidi="hi-IN"/>
        </w:rPr>
        <mc:AlternateContent>
          <mc:Choice Requires="wpg">
            <w:drawing>
              <wp:inline distT="0" distB="0" distL="0" distR="0" wp14:anchorId="343761F3" wp14:editId="4BB56BC3">
                <wp:extent cx="5048885" cy="6350"/>
                <wp:effectExtent l="0" t="0" r="0" b="0"/>
                <wp:docPr id="2" name="Group 2"/>
                <wp:cNvGraphicFramePr/>
                <a:graphic xmlns:a="http://schemas.openxmlformats.org/drawingml/2006/main">
                  <a:graphicData uri="http://schemas.microsoft.com/office/word/2010/wordprocessingGroup">
                    <wpg:wgp>
                      <wpg:cNvGrpSpPr/>
                      <wpg:grpSpPr>
                        <a:xfrm>
                          <a:off x="0" y="0"/>
                          <a:ext cx="5048885" cy="6350"/>
                          <a:chOff x="2821550" y="3776825"/>
                          <a:chExt cx="5048900" cy="6350"/>
                        </a:xfrm>
                      </wpg:grpSpPr>
                      <wpg:grpSp>
                        <wpg:cNvPr id="1" name="Group 1"/>
                        <wpg:cNvGrpSpPr/>
                        <wpg:grpSpPr>
                          <a:xfrm>
                            <a:off x="2821558" y="3776825"/>
                            <a:ext cx="5048885" cy="6350"/>
                            <a:chOff x="0" y="0"/>
                            <a:chExt cx="7951" cy="10"/>
                          </a:xfrm>
                        </wpg:grpSpPr>
                        <wps:wsp>
                          <wps:cNvPr id="3" name="Rectangle 3"/>
                          <wps:cNvSpPr/>
                          <wps:spPr>
                            <a:xfrm>
                              <a:off x="0" y="0"/>
                              <a:ext cx="7950" cy="0"/>
                            </a:xfrm>
                            <a:prstGeom prst="rect">
                              <a:avLst/>
                            </a:prstGeom>
                            <a:noFill/>
                            <a:ln>
                              <a:noFill/>
                            </a:ln>
                          </wps:spPr>
                          <wps:txbx>
                            <w:txbxContent>
                              <w:p w:rsidR="00292FF2" w:rsidRDefault="00292FF2" w:rsidP="006C7E3E">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0" y="0"/>
                              <a:ext cx="7951" cy="10"/>
                            </a:xfrm>
                            <a:prstGeom prst="rect">
                              <a:avLst/>
                            </a:prstGeom>
                            <a:solidFill>
                              <a:srgbClr val="000000"/>
                            </a:solidFill>
                            <a:ln>
                              <a:noFill/>
                            </a:ln>
                          </wps:spPr>
                          <wps:txbx>
                            <w:txbxContent>
                              <w:p w:rsidR="00292FF2" w:rsidRDefault="00292FF2" w:rsidP="006C7E3E">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43761F3" id="Group 2" o:spid="_x0000_s1026" style="width:397.55pt;height:.5pt;mso-position-horizontal-relative:char;mso-position-vertical-relative:line" coordorigin="28215,37768" coordsize="50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">
                <v:group id="Group 1" o:spid="_x0000_s1027" style="position:absolute;left:28215;top:37768;width:50489;height:63" coordsize="79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3" o:spid="_x0000_s1028" style="position:absolute;width:795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292FF2" w:rsidRDefault="00292FF2" w:rsidP="006C7E3E">
                          <w:pPr>
                            <w:spacing w:after="0" w:line="240" w:lineRule="auto"/>
                            <w:textDirection w:val="btLr"/>
                          </w:pPr>
                        </w:p>
                      </w:txbxContent>
                    </v:textbox>
                  </v:rect>
                  <v:rect id="Rectangle 5" o:spid="_x0000_s1029" style="position:absolute;width:7951;height: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9FsMA&#10;AADaAAAADwAAAGRycy9kb3ducmV2LnhtbESPT4vCMBTE7wt+h/CEva2pgn+oRlFhQdnLbrUHb4/m&#10;2Vabl5JktX57s7DgcZiZ3zCLVWcacSPna8sKhoMEBHFhdc2lguPh82MGwgdkjY1lUvAgD6tl722B&#10;qbZ3/qFbFkoRIexTVFCF0KZS+qIig35gW+Lona0zGKJ0pdQO7xFuGjlKkok0WHNcqLClbUXFNfs1&#10;CmpM8sd0n9Pmu/3KTvl+elxfnFLv/W49BxGoC6/wf3unFYzh70q8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n9FsMAAADaAAAADwAAAAAAAAAAAAAAAACYAgAAZHJzL2Rv&#10;d25yZXYueG1sUEsFBgAAAAAEAAQA9QAAAIgDAAAAAA==&#10;" fillcolor="black" stroked="f">
                    <v:textbox inset="2.53958mm,2.53958mm,2.53958mm,2.53958mm">
                      <w:txbxContent>
                        <w:p w:rsidR="00292FF2" w:rsidRDefault="00292FF2" w:rsidP="006C7E3E">
                          <w:pPr>
                            <w:spacing w:after="0" w:line="240" w:lineRule="auto"/>
                            <w:textDirection w:val="btLr"/>
                          </w:pPr>
                        </w:p>
                      </w:txbxContent>
                    </v:textbox>
                  </v:rect>
                </v:group>
                <w10:anchorlock/>
              </v:group>
            </w:pict>
          </mc:Fallback>
        </mc:AlternateContent>
      </w:r>
    </w:p>
    <w:p w:rsidR="006C7E3E" w:rsidRPr="0030368E" w:rsidRDefault="006C7E3E" w:rsidP="006C7E3E">
      <w:pPr>
        <w:widowControl w:val="0"/>
        <w:spacing w:after="0" w:line="240" w:lineRule="auto"/>
        <w:rPr>
          <w:sz w:val="20"/>
          <w:szCs w:val="20"/>
        </w:rPr>
      </w:pPr>
    </w:p>
    <w:p w:rsidR="006C7E3E" w:rsidRPr="0030368E" w:rsidRDefault="006C7E3E" w:rsidP="006C7E3E">
      <w:pPr>
        <w:widowControl w:val="0"/>
        <w:spacing w:before="4" w:after="0" w:line="240" w:lineRule="auto"/>
        <w:rPr>
          <w:sz w:val="20"/>
          <w:szCs w:val="20"/>
        </w:rPr>
      </w:pPr>
    </w:p>
    <w:p w:rsidR="006C7E3E" w:rsidRPr="0030368E" w:rsidRDefault="006C7E3E" w:rsidP="006C7E3E">
      <w:pPr>
        <w:widowControl w:val="0"/>
        <w:tabs>
          <w:tab w:val="left" w:pos="2769"/>
          <w:tab w:val="left" w:pos="5194"/>
          <w:tab w:val="left" w:pos="7642"/>
        </w:tabs>
        <w:spacing w:before="56" w:after="0" w:line="240" w:lineRule="auto"/>
        <w:ind w:right="268"/>
        <w:jc w:val="center"/>
        <w:rPr>
          <w:sz w:val="20"/>
          <w:szCs w:val="20"/>
        </w:rPr>
      </w:pPr>
      <w:r w:rsidRPr="0030368E">
        <w:rPr>
          <w:sz w:val="20"/>
          <w:szCs w:val="20"/>
        </w:rPr>
        <w:t>No.</w:t>
      </w:r>
      <w:r w:rsidRPr="0030368E">
        <w:rPr>
          <w:sz w:val="20"/>
          <w:szCs w:val="20"/>
          <w:u w:val="single"/>
        </w:rPr>
        <w:tab/>
      </w:r>
      <w:r w:rsidRPr="0030368E">
        <w:rPr>
          <w:sz w:val="20"/>
          <w:szCs w:val="20"/>
        </w:rPr>
        <w:tab/>
        <w:t xml:space="preserve">Dated: </w:t>
      </w:r>
      <w:r w:rsidRPr="0030368E">
        <w:rPr>
          <w:sz w:val="20"/>
          <w:szCs w:val="20"/>
          <w:u w:val="single"/>
        </w:rPr>
        <w:t xml:space="preserve"> </w:t>
      </w:r>
      <w:r w:rsidRPr="0030368E">
        <w:rPr>
          <w:sz w:val="20"/>
          <w:szCs w:val="20"/>
          <w:u w:val="single"/>
        </w:rPr>
        <w:tab/>
      </w:r>
    </w:p>
    <w:p w:rsidR="006C7E3E" w:rsidRPr="0030368E" w:rsidRDefault="006C7E3E" w:rsidP="006C7E3E">
      <w:pPr>
        <w:widowControl w:val="0"/>
        <w:spacing w:after="0" w:line="240" w:lineRule="auto"/>
        <w:rPr>
          <w:sz w:val="20"/>
          <w:szCs w:val="20"/>
        </w:rPr>
      </w:pPr>
    </w:p>
    <w:p w:rsidR="006C7E3E" w:rsidRPr="0030368E" w:rsidRDefault="006C7E3E" w:rsidP="006C7E3E">
      <w:pPr>
        <w:widowControl w:val="0"/>
        <w:spacing w:before="3" w:after="0" w:line="240" w:lineRule="auto"/>
        <w:rPr>
          <w:sz w:val="20"/>
          <w:szCs w:val="20"/>
        </w:rPr>
      </w:pPr>
    </w:p>
    <w:p w:rsidR="006C7E3E" w:rsidRPr="0030368E" w:rsidRDefault="006C7E3E" w:rsidP="006C7E3E">
      <w:pPr>
        <w:widowControl w:val="0"/>
        <w:spacing w:before="56" w:after="0" w:line="240" w:lineRule="auto"/>
        <w:ind w:left="249" w:right="268"/>
        <w:jc w:val="center"/>
        <w:rPr>
          <w:b/>
          <w:sz w:val="20"/>
          <w:szCs w:val="20"/>
        </w:rPr>
      </w:pPr>
      <w:r w:rsidRPr="0030368E">
        <w:rPr>
          <w:b/>
          <w:sz w:val="20"/>
          <w:szCs w:val="20"/>
          <w:u w:val="single"/>
        </w:rPr>
        <w:t>CERTIFICATE</w:t>
      </w:r>
    </w:p>
    <w:p w:rsidR="006C7E3E" w:rsidRPr="0030368E" w:rsidRDefault="006C7E3E" w:rsidP="006C7E3E">
      <w:pPr>
        <w:widowControl w:val="0"/>
        <w:spacing w:before="6" w:after="0" w:line="240" w:lineRule="auto"/>
        <w:rPr>
          <w:b/>
          <w:sz w:val="20"/>
          <w:szCs w:val="20"/>
        </w:rPr>
      </w:pPr>
    </w:p>
    <w:p w:rsidR="006C7E3E" w:rsidRPr="0030368E" w:rsidRDefault="006C7E3E" w:rsidP="006C7E3E">
      <w:pPr>
        <w:widowControl w:val="0"/>
        <w:spacing w:before="56" w:after="0" w:line="240" w:lineRule="auto"/>
        <w:ind w:left="1226" w:right="1246"/>
        <w:jc w:val="both"/>
        <w:rPr>
          <w:sz w:val="20"/>
          <w:szCs w:val="20"/>
        </w:rPr>
      </w:pPr>
      <w:r w:rsidRPr="0030368E">
        <w:rPr>
          <w:sz w:val="20"/>
          <w:szCs w:val="20"/>
        </w:rPr>
        <w:t xml:space="preserve">I have read the clause regarding restrictions on procurement from a bidder of a </w:t>
      </w:r>
      <w:proofErr w:type="gramStart"/>
      <w:r w:rsidRPr="0030368E">
        <w:rPr>
          <w:sz w:val="20"/>
          <w:szCs w:val="20"/>
        </w:rPr>
        <w:t>country which shares a land border with India</w:t>
      </w:r>
      <w:proofErr w:type="gramEnd"/>
      <w:r w:rsidRPr="0030368E">
        <w:rPr>
          <w:sz w:val="20"/>
          <w:szCs w:val="20"/>
        </w:rPr>
        <w:t xml:space="preserve"> and hereby certify that I am not from such a country.</w:t>
      </w:r>
    </w:p>
    <w:p w:rsidR="006C7E3E" w:rsidRPr="0030368E" w:rsidRDefault="006C7E3E" w:rsidP="006C7E3E">
      <w:pPr>
        <w:widowControl w:val="0"/>
        <w:spacing w:before="1" w:after="0" w:line="240" w:lineRule="auto"/>
        <w:rPr>
          <w:b/>
          <w:sz w:val="20"/>
          <w:szCs w:val="20"/>
        </w:rPr>
      </w:pPr>
    </w:p>
    <w:p w:rsidR="006C7E3E" w:rsidRPr="0030368E" w:rsidRDefault="006C7E3E" w:rsidP="006C7E3E">
      <w:pPr>
        <w:widowControl w:val="0"/>
        <w:spacing w:after="0" w:line="240" w:lineRule="auto"/>
        <w:ind w:left="248" w:right="268"/>
        <w:jc w:val="center"/>
        <w:rPr>
          <w:b/>
          <w:i/>
          <w:sz w:val="20"/>
          <w:szCs w:val="20"/>
        </w:rPr>
      </w:pPr>
      <w:proofErr w:type="gramStart"/>
      <w:r w:rsidRPr="0030368E">
        <w:rPr>
          <w:b/>
          <w:sz w:val="20"/>
          <w:szCs w:val="20"/>
        </w:rPr>
        <w:t>OR</w:t>
      </w:r>
      <w:proofErr w:type="gramEnd"/>
      <w:r w:rsidRPr="0030368E">
        <w:rPr>
          <w:b/>
          <w:sz w:val="20"/>
          <w:szCs w:val="20"/>
        </w:rPr>
        <w:t xml:space="preserve"> </w:t>
      </w:r>
      <w:r w:rsidRPr="0030368E">
        <w:rPr>
          <w:b/>
          <w:i/>
          <w:sz w:val="20"/>
          <w:szCs w:val="20"/>
        </w:rPr>
        <w:t>(whichever is applicable)</w:t>
      </w:r>
    </w:p>
    <w:p w:rsidR="006C7E3E" w:rsidRPr="0030368E" w:rsidRDefault="006C7E3E" w:rsidP="006C7E3E">
      <w:pPr>
        <w:widowControl w:val="0"/>
        <w:spacing w:before="1" w:after="0" w:line="240" w:lineRule="auto"/>
        <w:rPr>
          <w:i/>
          <w:sz w:val="20"/>
          <w:szCs w:val="20"/>
        </w:rPr>
      </w:pPr>
    </w:p>
    <w:p w:rsidR="006C7E3E" w:rsidRPr="0030368E" w:rsidRDefault="006C7E3E" w:rsidP="006C7E3E">
      <w:pPr>
        <w:widowControl w:val="0"/>
        <w:spacing w:after="0" w:line="240" w:lineRule="auto"/>
        <w:ind w:left="1226" w:right="1243"/>
        <w:jc w:val="both"/>
        <w:rPr>
          <w:sz w:val="20"/>
          <w:szCs w:val="20"/>
        </w:rPr>
      </w:pPr>
      <w:r w:rsidRPr="0030368E">
        <w:rPr>
          <w:sz w:val="20"/>
          <w:szCs w:val="20"/>
        </w:rPr>
        <w:t xml:space="preserve">I have read the clause regarding restrictions on procurement from a bidder of a country which shares a land border with India and hereby certify that I from </w:t>
      </w:r>
      <w:r w:rsidRPr="0030368E">
        <w:rPr>
          <w:sz w:val="20"/>
          <w:szCs w:val="20"/>
          <w:u w:val="single"/>
        </w:rPr>
        <w:t>_______________</w:t>
      </w:r>
      <w:r w:rsidRPr="0030368E">
        <w:rPr>
          <w:sz w:val="20"/>
          <w:szCs w:val="20"/>
        </w:rPr>
        <w:t xml:space="preserve"> (Name of Country) and has been registered with the Competent Authority. I also certify that I </w:t>
      </w:r>
      <w:proofErr w:type="spellStart"/>
      <w:r w:rsidRPr="0030368E">
        <w:rPr>
          <w:sz w:val="20"/>
          <w:szCs w:val="20"/>
        </w:rPr>
        <w:t>fulfill</w:t>
      </w:r>
      <w:proofErr w:type="spellEnd"/>
      <w:r w:rsidRPr="0030368E">
        <w:rPr>
          <w:sz w:val="20"/>
          <w:szCs w:val="20"/>
        </w:rPr>
        <w:t xml:space="preserve"> all the requirements in this regard and is eligible to </w:t>
      </w:r>
      <w:proofErr w:type="gramStart"/>
      <w:r w:rsidRPr="0030368E">
        <w:rPr>
          <w:sz w:val="20"/>
          <w:szCs w:val="20"/>
        </w:rPr>
        <w:t>be considered</w:t>
      </w:r>
      <w:proofErr w:type="gramEnd"/>
      <w:r w:rsidRPr="0030368E">
        <w:rPr>
          <w:sz w:val="20"/>
          <w:szCs w:val="20"/>
        </w:rPr>
        <w:t>.</w:t>
      </w:r>
    </w:p>
    <w:p w:rsidR="006C7E3E" w:rsidRPr="0030368E" w:rsidRDefault="006C7E3E" w:rsidP="006C7E3E">
      <w:pPr>
        <w:widowControl w:val="0"/>
        <w:spacing w:before="11" w:after="0" w:line="240" w:lineRule="auto"/>
        <w:rPr>
          <w:sz w:val="20"/>
          <w:szCs w:val="20"/>
        </w:rPr>
      </w:pPr>
    </w:p>
    <w:p w:rsidR="006C7E3E" w:rsidRPr="0030368E" w:rsidRDefault="006C7E3E" w:rsidP="006C7E3E">
      <w:pPr>
        <w:widowControl w:val="0"/>
        <w:spacing w:after="0" w:line="240" w:lineRule="auto"/>
        <w:ind w:left="249" w:right="268"/>
        <w:jc w:val="center"/>
        <w:rPr>
          <w:i/>
          <w:sz w:val="20"/>
          <w:szCs w:val="20"/>
        </w:rPr>
      </w:pPr>
      <w:r w:rsidRPr="0030368E">
        <w:rPr>
          <w:i/>
          <w:sz w:val="20"/>
          <w:szCs w:val="20"/>
        </w:rPr>
        <w:t>(Copy/ evidence of valid registration by the Competent Authority is to be attached)</w:t>
      </w:r>
    </w:p>
    <w:p w:rsidR="006C7E3E" w:rsidRPr="0030368E" w:rsidRDefault="006C7E3E" w:rsidP="006C7E3E">
      <w:pPr>
        <w:widowControl w:val="0"/>
        <w:spacing w:after="0" w:line="240" w:lineRule="auto"/>
        <w:rPr>
          <w:i/>
          <w:sz w:val="20"/>
          <w:szCs w:val="20"/>
        </w:rPr>
      </w:pPr>
    </w:p>
    <w:p w:rsidR="006C7E3E" w:rsidRPr="0030368E" w:rsidRDefault="006C7E3E" w:rsidP="006C7E3E">
      <w:pPr>
        <w:widowControl w:val="0"/>
        <w:spacing w:after="0" w:line="240" w:lineRule="auto"/>
        <w:rPr>
          <w:i/>
          <w:sz w:val="20"/>
          <w:szCs w:val="20"/>
        </w:rPr>
      </w:pPr>
    </w:p>
    <w:p w:rsidR="006C7E3E" w:rsidRPr="0030368E" w:rsidRDefault="006C7E3E" w:rsidP="006C7E3E">
      <w:pPr>
        <w:widowControl w:val="0"/>
        <w:spacing w:before="1" w:after="0" w:line="240" w:lineRule="auto"/>
        <w:rPr>
          <w:i/>
          <w:sz w:val="20"/>
          <w:szCs w:val="20"/>
        </w:rPr>
      </w:pPr>
    </w:p>
    <w:p w:rsidR="006C7E3E" w:rsidRPr="0030368E" w:rsidRDefault="006C7E3E" w:rsidP="006C7E3E">
      <w:pPr>
        <w:widowControl w:val="0"/>
        <w:tabs>
          <w:tab w:val="left" w:pos="6421"/>
        </w:tabs>
        <w:spacing w:before="1" w:after="0" w:line="240" w:lineRule="auto"/>
        <w:ind w:left="1226"/>
        <w:rPr>
          <w:sz w:val="20"/>
          <w:szCs w:val="20"/>
        </w:rPr>
      </w:pPr>
      <w:r w:rsidRPr="0030368E">
        <w:rPr>
          <w:sz w:val="20"/>
          <w:szCs w:val="20"/>
        </w:rPr>
        <w:t>Place:</w:t>
      </w:r>
      <w:r w:rsidRPr="0030368E">
        <w:rPr>
          <w:sz w:val="20"/>
          <w:szCs w:val="20"/>
        </w:rPr>
        <w:tab/>
        <w:t>Signature of the Bidder</w:t>
      </w:r>
    </w:p>
    <w:p w:rsidR="006C7E3E" w:rsidRPr="0030368E" w:rsidRDefault="006C7E3E" w:rsidP="006C7E3E">
      <w:pPr>
        <w:widowControl w:val="0"/>
        <w:tabs>
          <w:tab w:val="left" w:pos="6421"/>
        </w:tabs>
        <w:spacing w:after="0" w:line="267" w:lineRule="auto"/>
        <w:ind w:left="1226"/>
        <w:rPr>
          <w:sz w:val="20"/>
          <w:szCs w:val="20"/>
        </w:rPr>
      </w:pPr>
      <w:r w:rsidRPr="0030368E">
        <w:rPr>
          <w:sz w:val="20"/>
          <w:szCs w:val="20"/>
        </w:rPr>
        <w:t>Date:</w:t>
      </w:r>
      <w:r w:rsidRPr="0030368E">
        <w:rPr>
          <w:sz w:val="20"/>
          <w:szCs w:val="20"/>
        </w:rPr>
        <w:tab/>
        <w:t>Name &amp; Address of the</w:t>
      </w:r>
    </w:p>
    <w:p w:rsidR="006C7E3E" w:rsidRPr="0030368E" w:rsidRDefault="006C7E3E" w:rsidP="006C7E3E">
      <w:pPr>
        <w:widowControl w:val="0"/>
        <w:spacing w:after="0" w:line="267" w:lineRule="auto"/>
        <w:ind w:left="6421"/>
        <w:rPr>
          <w:sz w:val="20"/>
          <w:szCs w:val="20"/>
        </w:rPr>
      </w:pPr>
      <w:r w:rsidRPr="0030368E">
        <w:rPr>
          <w:sz w:val="20"/>
          <w:szCs w:val="20"/>
        </w:rPr>
        <w:t>Bidder with Office Stamp</w:t>
      </w:r>
    </w:p>
    <w:p w:rsidR="006C7E3E" w:rsidRPr="0030368E" w:rsidRDefault="006C7E3E" w:rsidP="006C7E3E">
      <w:pPr>
        <w:widowControl w:val="0"/>
        <w:spacing w:after="0" w:line="267" w:lineRule="auto"/>
        <w:ind w:left="6421"/>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3C78EA" w:rsidRDefault="003C78EA" w:rsidP="006C7E3E">
      <w:pPr>
        <w:spacing w:after="160" w:line="259" w:lineRule="auto"/>
        <w:jc w:val="right"/>
        <w:rPr>
          <w:b/>
          <w:color w:val="000000"/>
          <w:sz w:val="20"/>
          <w:szCs w:val="20"/>
        </w:rPr>
      </w:pPr>
      <w:bookmarkStart w:id="2" w:name="_1fob9te" w:colFirst="0" w:colLast="0"/>
      <w:bookmarkEnd w:id="2"/>
    </w:p>
    <w:p w:rsidR="00175A4F" w:rsidRDefault="00175A4F" w:rsidP="006C7E3E">
      <w:pPr>
        <w:spacing w:after="160" w:line="259" w:lineRule="auto"/>
        <w:jc w:val="right"/>
        <w:rPr>
          <w:b/>
          <w:color w:val="000000"/>
          <w:sz w:val="20"/>
          <w:szCs w:val="20"/>
        </w:rPr>
      </w:pPr>
    </w:p>
    <w:p w:rsidR="00175A4F" w:rsidRDefault="00175A4F" w:rsidP="006C7E3E">
      <w:pPr>
        <w:spacing w:after="160" w:line="259" w:lineRule="auto"/>
        <w:jc w:val="right"/>
        <w:rPr>
          <w:b/>
          <w:color w:val="000000"/>
          <w:sz w:val="20"/>
          <w:szCs w:val="20"/>
        </w:rPr>
      </w:pPr>
    </w:p>
    <w:p w:rsidR="0005732F" w:rsidRDefault="0005732F" w:rsidP="006C7E3E">
      <w:pPr>
        <w:spacing w:after="160" w:line="259" w:lineRule="auto"/>
        <w:jc w:val="right"/>
        <w:rPr>
          <w:b/>
          <w:color w:val="000000"/>
          <w:sz w:val="20"/>
          <w:szCs w:val="20"/>
        </w:rPr>
      </w:pPr>
    </w:p>
    <w:p w:rsidR="0005732F" w:rsidRDefault="0005732F" w:rsidP="006C7E3E">
      <w:pPr>
        <w:spacing w:after="160" w:line="259" w:lineRule="auto"/>
        <w:jc w:val="right"/>
        <w:rPr>
          <w:b/>
          <w:color w:val="000000"/>
          <w:sz w:val="20"/>
          <w:szCs w:val="20"/>
        </w:rPr>
      </w:pPr>
    </w:p>
    <w:p w:rsidR="0005732F" w:rsidRDefault="0005732F" w:rsidP="006C7E3E">
      <w:pPr>
        <w:spacing w:after="160" w:line="259" w:lineRule="auto"/>
        <w:jc w:val="right"/>
        <w:rPr>
          <w:b/>
          <w:color w:val="000000"/>
          <w:sz w:val="20"/>
          <w:szCs w:val="20"/>
        </w:rPr>
      </w:pPr>
    </w:p>
    <w:p w:rsidR="0005732F" w:rsidRDefault="0005732F" w:rsidP="006C7E3E">
      <w:pPr>
        <w:spacing w:after="160" w:line="259" w:lineRule="auto"/>
        <w:jc w:val="right"/>
        <w:rPr>
          <w:b/>
          <w:color w:val="000000"/>
          <w:sz w:val="20"/>
          <w:szCs w:val="20"/>
        </w:rPr>
      </w:pPr>
    </w:p>
    <w:p w:rsidR="00BF3A84" w:rsidRDefault="00BF3A84" w:rsidP="006C7E3E">
      <w:pPr>
        <w:spacing w:after="160" w:line="259" w:lineRule="auto"/>
        <w:jc w:val="right"/>
        <w:rPr>
          <w:b/>
          <w:color w:val="000000"/>
          <w:sz w:val="20"/>
          <w:szCs w:val="20"/>
        </w:rPr>
      </w:pPr>
    </w:p>
    <w:p w:rsidR="006C7E3E" w:rsidRPr="0030368E" w:rsidRDefault="006C7E3E" w:rsidP="006C7E3E">
      <w:pPr>
        <w:spacing w:after="160" w:line="259" w:lineRule="auto"/>
        <w:jc w:val="right"/>
        <w:rPr>
          <w:b/>
          <w:color w:val="000000"/>
          <w:sz w:val="20"/>
          <w:szCs w:val="20"/>
        </w:rPr>
      </w:pPr>
      <w:r w:rsidRPr="0030368E">
        <w:rPr>
          <w:b/>
          <w:color w:val="000000"/>
          <w:sz w:val="20"/>
          <w:szCs w:val="20"/>
        </w:rPr>
        <w:lastRenderedPageBreak/>
        <w:t xml:space="preserve">ANNEXURE – </w:t>
      </w:r>
      <w:r w:rsidR="003C16B1">
        <w:rPr>
          <w:b/>
          <w:color w:val="000000"/>
          <w:sz w:val="20"/>
          <w:szCs w:val="20"/>
        </w:rPr>
        <w:t>E</w:t>
      </w:r>
    </w:p>
    <w:p w:rsidR="006C7E3E" w:rsidRPr="0030368E" w:rsidRDefault="006C7E3E" w:rsidP="006C7E3E">
      <w:pPr>
        <w:spacing w:after="120" w:line="240" w:lineRule="auto"/>
        <w:ind w:left="567" w:right="-24"/>
        <w:jc w:val="center"/>
        <w:rPr>
          <w:b/>
          <w:sz w:val="20"/>
          <w:szCs w:val="20"/>
          <w:u w:val="single"/>
        </w:rPr>
      </w:pPr>
    </w:p>
    <w:p w:rsidR="006C7E3E" w:rsidRPr="0030368E" w:rsidRDefault="006C7E3E" w:rsidP="006C7E3E">
      <w:pPr>
        <w:spacing w:after="0" w:line="240" w:lineRule="auto"/>
        <w:ind w:right="-24"/>
        <w:jc w:val="center"/>
        <w:rPr>
          <w:b/>
          <w:sz w:val="20"/>
          <w:szCs w:val="20"/>
          <w:u w:val="single"/>
        </w:rPr>
      </w:pPr>
      <w:r w:rsidRPr="0030368E">
        <w:rPr>
          <w:b/>
          <w:sz w:val="20"/>
          <w:szCs w:val="20"/>
          <w:u w:val="single"/>
        </w:rPr>
        <w:t xml:space="preserve">FORMAT FOR AFFIDAVIT OF SELF-CERTIFICATION UNDER PUBLIC PROCUREMENT POLICY </w:t>
      </w:r>
    </w:p>
    <w:p w:rsidR="006C7E3E" w:rsidRPr="0030368E" w:rsidRDefault="006C7E3E" w:rsidP="006C7E3E">
      <w:pPr>
        <w:spacing w:after="120" w:line="240" w:lineRule="auto"/>
        <w:ind w:right="-24"/>
        <w:jc w:val="center"/>
        <w:rPr>
          <w:b/>
          <w:sz w:val="20"/>
          <w:szCs w:val="20"/>
          <w:u w:val="single"/>
        </w:rPr>
      </w:pPr>
      <w:r w:rsidRPr="0030368E">
        <w:rPr>
          <w:b/>
          <w:sz w:val="20"/>
          <w:szCs w:val="20"/>
          <w:u w:val="single"/>
        </w:rPr>
        <w:t>(PREFERENCE TO MAKE IN INDIA) 2017</w:t>
      </w:r>
    </w:p>
    <w:p w:rsidR="006C7E3E" w:rsidRPr="00D4542D" w:rsidRDefault="006C7E3E" w:rsidP="006C7E3E">
      <w:pPr>
        <w:pBdr>
          <w:top w:val="nil"/>
          <w:left w:val="nil"/>
          <w:bottom w:val="nil"/>
          <w:right w:val="nil"/>
          <w:between w:val="nil"/>
        </w:pBdr>
        <w:spacing w:after="0" w:line="240" w:lineRule="auto"/>
        <w:jc w:val="center"/>
        <w:rPr>
          <w:b/>
          <w:color w:val="000000"/>
          <w:sz w:val="24"/>
          <w:szCs w:val="24"/>
        </w:rPr>
      </w:pPr>
      <w:r w:rsidRPr="0030368E">
        <w:rPr>
          <w:b/>
          <w:sz w:val="20"/>
          <w:szCs w:val="20"/>
        </w:rPr>
        <w:t xml:space="preserve">Tender Reference Number: </w:t>
      </w:r>
      <w:r>
        <w:rPr>
          <w:b/>
        </w:rPr>
        <w:t>SP</w:t>
      </w:r>
      <w:r w:rsidR="00273D25">
        <w:rPr>
          <w:b/>
        </w:rPr>
        <w:t xml:space="preserve">S/Disposal of </w:t>
      </w:r>
      <w:r w:rsidR="00105262">
        <w:rPr>
          <w:b/>
        </w:rPr>
        <w:t>waste/2023-24/22</w:t>
      </w:r>
      <w:r w:rsidRPr="00357765">
        <w:rPr>
          <w:b/>
        </w:rPr>
        <w:t>/SPL</w:t>
      </w:r>
    </w:p>
    <w:p w:rsidR="006C7E3E" w:rsidRPr="00D4542D" w:rsidRDefault="00A9351F" w:rsidP="006C7E3E">
      <w:pPr>
        <w:pBdr>
          <w:top w:val="nil"/>
          <w:left w:val="nil"/>
          <w:bottom w:val="nil"/>
          <w:right w:val="nil"/>
          <w:between w:val="nil"/>
        </w:pBdr>
        <w:spacing w:after="0" w:line="240" w:lineRule="auto"/>
        <w:jc w:val="center"/>
        <w:rPr>
          <w:b/>
          <w:color w:val="000000"/>
          <w:sz w:val="24"/>
          <w:szCs w:val="24"/>
        </w:rPr>
      </w:pPr>
      <w:r>
        <w:rPr>
          <w:rFonts w:asciiTheme="minorHAnsi" w:hAnsiTheme="minorHAnsi" w:cstheme="minorHAnsi"/>
          <w:b/>
          <w:bCs/>
          <w:sz w:val="24"/>
          <w:szCs w:val="24"/>
        </w:rPr>
        <w:t>Ceiling</w:t>
      </w:r>
      <w:r w:rsidR="00EC26F8">
        <w:rPr>
          <w:rFonts w:asciiTheme="minorHAnsi" w:hAnsiTheme="minorHAnsi" w:cstheme="minorHAnsi"/>
          <w:b/>
          <w:bCs/>
          <w:sz w:val="24"/>
          <w:szCs w:val="24"/>
        </w:rPr>
        <w:t xml:space="preserve"> rate contract for sale and disposal of solid waste from </w:t>
      </w:r>
      <w:r w:rsidR="00EC26F8" w:rsidRPr="007B0260">
        <w:rPr>
          <w:rFonts w:asciiTheme="minorHAnsi" w:hAnsiTheme="minorHAnsi" w:cstheme="minorHAnsi"/>
          <w:b/>
          <w:bCs/>
          <w:sz w:val="24"/>
          <w:szCs w:val="24"/>
        </w:rPr>
        <w:t>IITM Campus</w:t>
      </w:r>
      <w:r w:rsidR="00EC26F8">
        <w:rPr>
          <w:rFonts w:asciiTheme="minorHAnsi" w:hAnsiTheme="minorHAnsi" w:cstheme="minorHAnsi"/>
          <w:b/>
          <w:bCs/>
          <w:sz w:val="24"/>
          <w:szCs w:val="24"/>
        </w:rPr>
        <w:t xml:space="preserve"> on “AS IS WHERE IS BASIS”</w:t>
      </w:r>
    </w:p>
    <w:p w:rsidR="006C7E3E" w:rsidRPr="0030368E" w:rsidRDefault="006C7E3E" w:rsidP="006C7E3E">
      <w:pPr>
        <w:spacing w:after="0" w:line="240" w:lineRule="auto"/>
        <w:rPr>
          <w:b/>
          <w:sz w:val="20"/>
          <w:szCs w:val="20"/>
        </w:rPr>
      </w:pPr>
    </w:p>
    <w:p w:rsidR="006C7E3E" w:rsidRPr="0030368E" w:rsidRDefault="006C7E3E" w:rsidP="006C7E3E">
      <w:pPr>
        <w:tabs>
          <w:tab w:val="left" w:pos="1501"/>
        </w:tabs>
        <w:spacing w:after="0" w:line="240" w:lineRule="auto"/>
        <w:ind w:left="567"/>
        <w:jc w:val="right"/>
        <w:rPr>
          <w:sz w:val="20"/>
          <w:szCs w:val="20"/>
        </w:rPr>
      </w:pPr>
      <w:r w:rsidRPr="0030368E">
        <w:rPr>
          <w:b/>
          <w:sz w:val="20"/>
          <w:szCs w:val="20"/>
        </w:rPr>
        <w:t xml:space="preserve">    </w:t>
      </w:r>
      <w:r w:rsidRPr="0030368E">
        <w:rPr>
          <w:sz w:val="20"/>
          <w:szCs w:val="20"/>
        </w:rPr>
        <w:t xml:space="preserve">Date: </w:t>
      </w:r>
      <w:r w:rsidRPr="0030368E">
        <w:rPr>
          <w:sz w:val="20"/>
          <w:szCs w:val="20"/>
          <w:u w:val="single"/>
        </w:rPr>
        <w:t xml:space="preserve"> </w:t>
      </w:r>
      <w:r w:rsidRPr="0030368E">
        <w:rPr>
          <w:sz w:val="20"/>
          <w:szCs w:val="20"/>
          <w:u w:val="single"/>
        </w:rPr>
        <w:tab/>
        <w:t>__________</w:t>
      </w:r>
    </w:p>
    <w:p w:rsidR="006C7E3E" w:rsidRPr="0030368E" w:rsidRDefault="006C7E3E" w:rsidP="006C7E3E">
      <w:pPr>
        <w:spacing w:after="0" w:line="240" w:lineRule="auto"/>
        <w:ind w:left="567" w:right="893"/>
        <w:rPr>
          <w:sz w:val="20"/>
          <w:szCs w:val="20"/>
        </w:rPr>
      </w:pPr>
    </w:p>
    <w:p w:rsidR="006C7E3E" w:rsidRPr="0030368E" w:rsidRDefault="006C7E3E" w:rsidP="006C7E3E">
      <w:pPr>
        <w:tabs>
          <w:tab w:val="left" w:pos="3081"/>
          <w:tab w:val="left" w:pos="9214"/>
        </w:tabs>
        <w:spacing w:after="0" w:line="240" w:lineRule="auto"/>
        <w:ind w:right="-24"/>
        <w:rPr>
          <w:sz w:val="20"/>
          <w:szCs w:val="20"/>
        </w:rPr>
      </w:pPr>
      <w:r w:rsidRPr="0030368E">
        <w:rPr>
          <w:sz w:val="20"/>
          <w:szCs w:val="20"/>
        </w:rPr>
        <w:t xml:space="preserve">I/We ____________________________________________S/o, D/o, </w:t>
      </w:r>
      <w:proofErr w:type="gramStart"/>
      <w:r w:rsidRPr="0030368E">
        <w:rPr>
          <w:sz w:val="20"/>
          <w:szCs w:val="20"/>
        </w:rPr>
        <w:t>W/o</w:t>
      </w:r>
      <w:proofErr w:type="gramEnd"/>
      <w:r w:rsidRPr="0030368E">
        <w:rPr>
          <w:sz w:val="20"/>
          <w:szCs w:val="20"/>
        </w:rPr>
        <w:t>, ____________________________________</w:t>
      </w:r>
    </w:p>
    <w:p w:rsidR="006C7E3E" w:rsidRPr="0030368E" w:rsidRDefault="006C7E3E" w:rsidP="006C7E3E">
      <w:pPr>
        <w:tabs>
          <w:tab w:val="left" w:pos="3081"/>
          <w:tab w:val="left" w:pos="9214"/>
        </w:tabs>
        <w:spacing w:after="0" w:line="240" w:lineRule="auto"/>
        <w:ind w:right="-24"/>
        <w:rPr>
          <w:sz w:val="20"/>
          <w:szCs w:val="20"/>
        </w:rPr>
      </w:pPr>
      <w:r w:rsidRPr="0030368E">
        <w:rPr>
          <w:sz w:val="20"/>
          <w:szCs w:val="20"/>
        </w:rPr>
        <w:t>Resident of _______________________________________________________________________________________</w:t>
      </w:r>
    </w:p>
    <w:p w:rsidR="006C7E3E" w:rsidRPr="0030368E" w:rsidRDefault="006C7E3E" w:rsidP="006C7E3E">
      <w:pPr>
        <w:spacing w:after="0" w:line="360" w:lineRule="auto"/>
        <w:jc w:val="both"/>
        <w:rPr>
          <w:sz w:val="20"/>
          <w:szCs w:val="20"/>
        </w:rPr>
      </w:pPr>
      <w:proofErr w:type="gramStart"/>
      <w:r w:rsidRPr="0030368E">
        <w:rPr>
          <w:sz w:val="20"/>
          <w:szCs w:val="20"/>
        </w:rPr>
        <w:t>hereby</w:t>
      </w:r>
      <w:proofErr w:type="gramEnd"/>
      <w:r w:rsidRPr="0030368E">
        <w:rPr>
          <w:sz w:val="20"/>
          <w:szCs w:val="20"/>
        </w:rPr>
        <w:t xml:space="preserve"> solemnly affirm and declare as under:</w:t>
      </w:r>
    </w:p>
    <w:p w:rsidR="006C7E3E" w:rsidRPr="0030368E" w:rsidRDefault="006C7E3E" w:rsidP="006C7E3E">
      <w:pPr>
        <w:spacing w:after="0" w:line="240" w:lineRule="auto"/>
        <w:ind w:left="567" w:right="-24"/>
        <w:jc w:val="both"/>
        <w:rPr>
          <w:sz w:val="20"/>
          <w:szCs w:val="20"/>
        </w:rPr>
      </w:pPr>
    </w:p>
    <w:p w:rsidR="006C7E3E" w:rsidRPr="0030368E" w:rsidRDefault="006C7E3E" w:rsidP="006C7E3E">
      <w:pPr>
        <w:spacing w:after="0" w:line="240" w:lineRule="auto"/>
        <w:ind w:right="-24"/>
        <w:jc w:val="both"/>
        <w:rPr>
          <w:sz w:val="20"/>
          <w:szCs w:val="20"/>
        </w:rPr>
      </w:pPr>
      <w:r w:rsidRPr="0030368E">
        <w:rPr>
          <w:sz w:val="20"/>
          <w:szCs w:val="20"/>
        </w:rPr>
        <w:t xml:space="preserve">That I will agree to abide by the terms and conditions of the Public Procurement (Preference to Make in India) Policy vide </w:t>
      </w:r>
      <w:proofErr w:type="spellStart"/>
      <w:r w:rsidRPr="0030368E">
        <w:rPr>
          <w:sz w:val="20"/>
          <w:szCs w:val="20"/>
        </w:rPr>
        <w:t>GoI</w:t>
      </w:r>
      <w:proofErr w:type="spellEnd"/>
      <w:r w:rsidRPr="0030368E">
        <w:rPr>
          <w:sz w:val="20"/>
          <w:szCs w:val="20"/>
        </w:rPr>
        <w:t xml:space="preserve"> Order no. P-45021/2/2017-PP (B.E.-II) dated 15.06.2017 (subsequently revised vide orders dated 28.05.2018, 29.05.2019and 04.06.2020</w:t>
      </w:r>
      <w:proofErr w:type="gramStart"/>
      <w:r w:rsidRPr="0030368E">
        <w:rPr>
          <w:sz w:val="20"/>
          <w:szCs w:val="20"/>
        </w:rPr>
        <w:t>)MOCI</w:t>
      </w:r>
      <w:proofErr w:type="gramEnd"/>
      <w:r w:rsidRPr="0030368E">
        <w:rPr>
          <w:sz w:val="20"/>
          <w:szCs w:val="20"/>
        </w:rPr>
        <w:t xml:space="preserve"> order No. 45021/2/2017-PP (BE II) Dt.16th September 2020 &amp; P- 45021/102/2019-BE-II-Part(1) (E-50310) Dt.4th March 2021 and any subsequent modifications/Amendments, if any and</w:t>
      </w:r>
    </w:p>
    <w:p w:rsidR="006C7E3E" w:rsidRPr="0030368E" w:rsidRDefault="006C7E3E" w:rsidP="006C7E3E">
      <w:pPr>
        <w:spacing w:after="0" w:line="240" w:lineRule="auto"/>
        <w:ind w:left="567" w:right="-24"/>
        <w:jc w:val="both"/>
        <w:rPr>
          <w:sz w:val="20"/>
          <w:szCs w:val="20"/>
        </w:rPr>
      </w:pPr>
    </w:p>
    <w:p w:rsidR="006C7E3E" w:rsidRPr="0030368E" w:rsidRDefault="006C7E3E" w:rsidP="006C7E3E">
      <w:pPr>
        <w:spacing w:after="0" w:line="240" w:lineRule="auto"/>
        <w:ind w:right="-24"/>
        <w:jc w:val="both"/>
        <w:rPr>
          <w:sz w:val="20"/>
          <w:szCs w:val="20"/>
        </w:rPr>
      </w:pPr>
      <w:r w:rsidRPr="0030368E">
        <w:rPr>
          <w:sz w:val="20"/>
          <w:szCs w:val="20"/>
        </w:rPr>
        <w:t xml:space="preserve">That the local content for all </w:t>
      </w:r>
      <w:proofErr w:type="gramStart"/>
      <w:r w:rsidRPr="0030368E">
        <w:rPr>
          <w:sz w:val="20"/>
          <w:szCs w:val="20"/>
        </w:rPr>
        <w:t>inputs which constitute the said item/service/work</w:t>
      </w:r>
      <w:proofErr w:type="gramEnd"/>
      <w:r w:rsidRPr="0030368E">
        <w:rPr>
          <w:sz w:val="20"/>
          <w:szCs w:val="20"/>
        </w:rPr>
        <w:t xml:space="preserve"> has been verified by me and I am responsible for the correctness of the claims made therein.</w:t>
      </w:r>
    </w:p>
    <w:p w:rsidR="006C7E3E" w:rsidRPr="0030368E" w:rsidRDefault="006C7E3E" w:rsidP="006C7E3E">
      <w:pPr>
        <w:spacing w:after="0" w:line="240" w:lineRule="auto"/>
        <w:ind w:left="567" w:right="-24"/>
        <w:jc w:val="both"/>
        <w:rPr>
          <w:sz w:val="20"/>
          <w:szCs w:val="20"/>
        </w:rPr>
      </w:pPr>
    </w:p>
    <w:tbl>
      <w:tblPr>
        <w:tblW w:w="9449"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1111"/>
        <w:gridCol w:w="8338"/>
      </w:tblGrid>
      <w:tr w:rsidR="006C7E3E" w:rsidRPr="0030368E" w:rsidTr="00270496">
        <w:trPr>
          <w:trHeight w:val="239"/>
          <w:jc w:val="center"/>
        </w:trPr>
        <w:tc>
          <w:tcPr>
            <w:tcW w:w="9449"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6C7E3E" w:rsidRPr="0030368E" w:rsidRDefault="006C7E3E" w:rsidP="00270496">
            <w:pPr>
              <w:widowControl w:val="0"/>
              <w:tabs>
                <w:tab w:val="left" w:pos="856"/>
              </w:tabs>
              <w:spacing w:after="0" w:line="240" w:lineRule="auto"/>
              <w:rPr>
                <w:b/>
                <w:color w:val="00000A"/>
                <w:sz w:val="20"/>
                <w:szCs w:val="20"/>
              </w:rPr>
            </w:pPr>
            <w:r w:rsidRPr="0030368E">
              <w:rPr>
                <w:b/>
                <w:sz w:val="20"/>
                <w:szCs w:val="20"/>
              </w:rPr>
              <w:t>Tick ( ) and Fill the Appropriate Category</w:t>
            </w:r>
          </w:p>
        </w:tc>
      </w:tr>
      <w:tr w:rsidR="006C7E3E" w:rsidRPr="0030368E" w:rsidTr="00270496">
        <w:trPr>
          <w:trHeight w:val="438"/>
          <w:jc w:val="center"/>
        </w:trPr>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6C7E3E" w:rsidRPr="0030368E" w:rsidRDefault="006C7E3E" w:rsidP="00270496">
            <w:pPr>
              <w:widowControl w:val="0"/>
              <w:spacing w:after="0" w:line="240" w:lineRule="auto"/>
              <w:rPr>
                <w:color w:val="00000A"/>
                <w:sz w:val="20"/>
                <w:szCs w:val="20"/>
              </w:rPr>
            </w:pPr>
            <w:r w:rsidRPr="0030368E">
              <w:rPr>
                <w:noProof/>
                <w:lang w:val="en-US" w:bidi="hi-IN"/>
              </w:rPr>
              <mc:AlternateContent>
                <mc:Choice Requires="wps">
                  <w:drawing>
                    <wp:anchor distT="0" distB="0" distL="114300" distR="114300" simplePos="0" relativeHeight="251623936" behindDoc="0" locked="0" layoutInCell="1" hidden="0" allowOverlap="1" wp14:anchorId="09F3F26F" wp14:editId="6EA83096">
                      <wp:simplePos x="0" y="0"/>
                      <wp:positionH relativeFrom="column">
                        <wp:posOffset>152400</wp:posOffset>
                      </wp:positionH>
                      <wp:positionV relativeFrom="paragraph">
                        <wp:posOffset>76200</wp:posOffset>
                      </wp:positionV>
                      <wp:extent cx="434975" cy="206375"/>
                      <wp:effectExtent l="0" t="0" r="0" b="0"/>
                      <wp:wrapNone/>
                      <wp:docPr id="6" name="Rectangle 6"/>
                      <wp:cNvGraphicFramePr/>
                      <a:graphic xmlns:a="http://schemas.openxmlformats.org/drawingml/2006/main">
                        <a:graphicData uri="http://schemas.microsoft.com/office/word/2010/wordprocessingShape">
                          <wps:wsp>
                            <wps:cNvSpPr/>
                            <wps:spPr>
                              <a:xfrm>
                                <a:off x="5133275" y="3681575"/>
                                <a:ext cx="425450" cy="196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92FF2" w:rsidRDefault="00292FF2" w:rsidP="006C7E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9F3F26F" id="Rectangle 6" o:spid="_x0000_s1030" style="position:absolute;margin-left:12pt;margin-top:6pt;width:34.25pt;height:16.2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">
                      <v:stroke startarrowwidth="narrow" startarrowlength="short" endarrowwidth="narrow" endarrowlength="short"/>
                      <v:textbox inset="2.53958mm,2.53958mm,2.53958mm,2.53958mm">
                        <w:txbxContent>
                          <w:p w:rsidR="00292FF2" w:rsidRDefault="00292FF2" w:rsidP="006C7E3E">
                            <w:pPr>
                              <w:spacing w:after="0" w:line="240" w:lineRule="auto"/>
                              <w:textDirection w:val="btLr"/>
                            </w:pPr>
                          </w:p>
                        </w:txbxContent>
                      </v:textbox>
                    </v:rect>
                  </w:pict>
                </mc:Fallback>
              </mc:AlternateContent>
            </w:r>
          </w:p>
        </w:tc>
        <w:tc>
          <w:tcPr>
            <w:tcW w:w="83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6C7E3E" w:rsidRPr="0030368E" w:rsidRDefault="006C7E3E" w:rsidP="00270496">
            <w:pPr>
              <w:widowControl w:val="0"/>
              <w:pBdr>
                <w:top w:val="nil"/>
                <w:left w:val="nil"/>
                <w:bottom w:val="nil"/>
                <w:right w:val="nil"/>
                <w:between w:val="nil"/>
              </w:pBdr>
              <w:tabs>
                <w:tab w:val="left" w:pos="2675"/>
              </w:tabs>
              <w:spacing w:after="0" w:line="240" w:lineRule="auto"/>
              <w:ind w:left="127" w:right="106"/>
              <w:rPr>
                <w:color w:val="000000"/>
                <w:sz w:val="20"/>
                <w:szCs w:val="20"/>
              </w:rPr>
            </w:pPr>
            <w:r w:rsidRPr="0030368E">
              <w:rPr>
                <w:color w:val="000000"/>
                <w:sz w:val="20"/>
                <w:szCs w:val="20"/>
              </w:rPr>
              <w:t>I/We</w:t>
            </w:r>
            <w:r w:rsidRPr="0030368E">
              <w:rPr>
                <w:color w:val="000000"/>
                <w:sz w:val="20"/>
                <w:szCs w:val="20"/>
                <w:u w:val="single"/>
              </w:rPr>
              <w:tab/>
            </w:r>
            <w:r w:rsidRPr="0030368E">
              <w:rPr>
                <w:color w:val="000000"/>
                <w:sz w:val="20"/>
                <w:szCs w:val="20"/>
              </w:rPr>
              <w:t xml:space="preserve">[name of the supplier] hereby confirm in respect of quoted items that Local Content is equal to or more than 50% and come under </w:t>
            </w:r>
            <w:r w:rsidRPr="0030368E">
              <w:rPr>
                <w:b/>
                <w:color w:val="000000"/>
                <w:sz w:val="20"/>
                <w:szCs w:val="20"/>
              </w:rPr>
              <w:t xml:space="preserve">“Class-I Local Supplier” </w:t>
            </w:r>
            <w:r w:rsidRPr="0030368E">
              <w:rPr>
                <w:color w:val="000000"/>
                <w:sz w:val="20"/>
                <w:szCs w:val="20"/>
              </w:rPr>
              <w:t>category.</w:t>
            </w:r>
          </w:p>
        </w:tc>
      </w:tr>
      <w:tr w:rsidR="006C7E3E" w:rsidRPr="0030368E" w:rsidTr="00270496">
        <w:trPr>
          <w:trHeight w:val="436"/>
          <w:jc w:val="center"/>
        </w:trPr>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6C7E3E" w:rsidRPr="0030368E" w:rsidRDefault="006C7E3E" w:rsidP="00270496">
            <w:pPr>
              <w:widowControl w:val="0"/>
              <w:spacing w:after="0" w:line="240" w:lineRule="auto"/>
              <w:rPr>
                <w:color w:val="00000A"/>
                <w:sz w:val="20"/>
                <w:szCs w:val="20"/>
              </w:rPr>
            </w:pPr>
            <w:r w:rsidRPr="0030368E">
              <w:rPr>
                <w:noProof/>
                <w:lang w:val="en-US" w:bidi="hi-IN"/>
              </w:rPr>
              <mc:AlternateContent>
                <mc:Choice Requires="wps">
                  <w:drawing>
                    <wp:anchor distT="0" distB="0" distL="114300" distR="114300" simplePos="0" relativeHeight="251624960" behindDoc="0" locked="0" layoutInCell="1" hidden="0" allowOverlap="1" wp14:anchorId="455CE766" wp14:editId="1826061B">
                      <wp:simplePos x="0" y="0"/>
                      <wp:positionH relativeFrom="column">
                        <wp:posOffset>152400</wp:posOffset>
                      </wp:positionH>
                      <wp:positionV relativeFrom="paragraph">
                        <wp:posOffset>101600</wp:posOffset>
                      </wp:positionV>
                      <wp:extent cx="434975" cy="206375"/>
                      <wp:effectExtent l="0" t="0" r="0" b="0"/>
                      <wp:wrapNone/>
                      <wp:docPr id="7" name="Rectangle 7"/>
                      <wp:cNvGraphicFramePr/>
                      <a:graphic xmlns:a="http://schemas.openxmlformats.org/drawingml/2006/main">
                        <a:graphicData uri="http://schemas.microsoft.com/office/word/2010/wordprocessingShape">
                          <wps:wsp>
                            <wps:cNvSpPr/>
                            <wps:spPr>
                              <a:xfrm>
                                <a:off x="5133275" y="3681575"/>
                                <a:ext cx="425450" cy="196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92FF2" w:rsidRDefault="00292FF2" w:rsidP="006C7E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5CE766" id="Rectangle 7" o:spid="_x0000_s1031" style="position:absolute;margin-left:12pt;margin-top:8pt;width:34.25pt;height:16.2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">
                      <v:stroke startarrowwidth="narrow" startarrowlength="short" endarrowwidth="narrow" endarrowlength="short"/>
                      <v:textbox inset="2.53958mm,2.53958mm,2.53958mm,2.53958mm">
                        <w:txbxContent>
                          <w:p w:rsidR="00292FF2" w:rsidRDefault="00292FF2" w:rsidP="006C7E3E">
                            <w:pPr>
                              <w:spacing w:after="0" w:line="240" w:lineRule="auto"/>
                              <w:textDirection w:val="btLr"/>
                            </w:pPr>
                          </w:p>
                        </w:txbxContent>
                      </v:textbox>
                    </v:rect>
                  </w:pict>
                </mc:Fallback>
              </mc:AlternateContent>
            </w:r>
          </w:p>
        </w:tc>
        <w:tc>
          <w:tcPr>
            <w:tcW w:w="83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6C7E3E" w:rsidRPr="0030368E" w:rsidRDefault="006C7E3E" w:rsidP="00270496">
            <w:pPr>
              <w:widowControl w:val="0"/>
              <w:pBdr>
                <w:top w:val="nil"/>
                <w:left w:val="nil"/>
                <w:bottom w:val="nil"/>
                <w:right w:val="nil"/>
                <w:between w:val="nil"/>
              </w:pBdr>
              <w:tabs>
                <w:tab w:val="left" w:pos="2716"/>
              </w:tabs>
              <w:spacing w:after="0" w:line="240" w:lineRule="auto"/>
              <w:ind w:left="127"/>
              <w:rPr>
                <w:color w:val="000000"/>
                <w:sz w:val="20"/>
                <w:szCs w:val="20"/>
              </w:rPr>
            </w:pPr>
            <w:r w:rsidRPr="0030368E">
              <w:rPr>
                <w:color w:val="000000"/>
                <w:sz w:val="20"/>
                <w:szCs w:val="20"/>
              </w:rPr>
              <w:t>I/We</w:t>
            </w:r>
            <w:r w:rsidRPr="0030368E">
              <w:rPr>
                <w:color w:val="000000"/>
                <w:sz w:val="20"/>
                <w:szCs w:val="20"/>
                <w:u w:val="single"/>
              </w:rPr>
              <w:tab/>
            </w:r>
            <w:r w:rsidRPr="0030368E">
              <w:rPr>
                <w:color w:val="000000"/>
                <w:sz w:val="20"/>
                <w:szCs w:val="20"/>
              </w:rPr>
              <w:t xml:space="preserve">[name of the supplier] hereby confirm in respect of quoted items that Local Content is equal to or more than 20% but less than 50% and come under </w:t>
            </w:r>
            <w:r w:rsidRPr="0030368E">
              <w:rPr>
                <w:b/>
                <w:color w:val="000000"/>
                <w:sz w:val="20"/>
                <w:szCs w:val="20"/>
              </w:rPr>
              <w:t xml:space="preserve">“Class-II Local Supplier” </w:t>
            </w:r>
            <w:r w:rsidRPr="0030368E">
              <w:rPr>
                <w:color w:val="000000"/>
                <w:sz w:val="20"/>
                <w:szCs w:val="20"/>
              </w:rPr>
              <w:t>category.</w:t>
            </w:r>
          </w:p>
        </w:tc>
      </w:tr>
    </w:tbl>
    <w:p w:rsidR="006C7E3E" w:rsidRPr="0030368E" w:rsidRDefault="006C7E3E" w:rsidP="006C7E3E">
      <w:pPr>
        <w:widowControl w:val="0"/>
        <w:spacing w:after="0" w:line="240" w:lineRule="auto"/>
        <w:rPr>
          <w:sz w:val="20"/>
          <w:szCs w:val="20"/>
        </w:rPr>
      </w:pPr>
    </w:p>
    <w:p w:rsidR="006C7E3E" w:rsidRPr="0030368E" w:rsidRDefault="006C7E3E" w:rsidP="006C7E3E">
      <w:pPr>
        <w:widowControl w:val="0"/>
        <w:spacing w:after="0" w:line="240" w:lineRule="auto"/>
        <w:rPr>
          <w:sz w:val="20"/>
          <w:szCs w:val="20"/>
        </w:rPr>
      </w:pPr>
      <w:r w:rsidRPr="0030368E">
        <w:rPr>
          <w:sz w:val="20"/>
          <w:szCs w:val="20"/>
        </w:rPr>
        <w:t xml:space="preserve">The details of the location (s) at which the local value addition is made and the proportionate value of local content in percentage </w:t>
      </w:r>
    </w:p>
    <w:p w:rsidR="006C7E3E" w:rsidRPr="0030368E" w:rsidRDefault="006C7E3E" w:rsidP="006C7E3E">
      <w:pPr>
        <w:widowControl w:val="0"/>
        <w:spacing w:after="0" w:line="240" w:lineRule="auto"/>
        <w:rPr>
          <w:sz w:val="20"/>
          <w:szCs w:val="20"/>
        </w:rPr>
      </w:pPr>
    </w:p>
    <w:p w:rsidR="006C7E3E" w:rsidRPr="0030368E" w:rsidRDefault="006C7E3E" w:rsidP="006C7E3E">
      <w:pPr>
        <w:widowControl w:val="0"/>
        <w:spacing w:after="0" w:line="240" w:lineRule="auto"/>
        <w:rPr>
          <w:sz w:val="20"/>
          <w:szCs w:val="20"/>
        </w:rPr>
      </w:pPr>
      <w:r w:rsidRPr="0030368E">
        <w:rPr>
          <w:sz w:val="20"/>
          <w:szCs w:val="20"/>
        </w:rPr>
        <w:t xml:space="preserve">Percentage of Local content                          : _________ %** </w:t>
      </w:r>
    </w:p>
    <w:p w:rsidR="006C7E3E" w:rsidRPr="0030368E" w:rsidRDefault="006C7E3E" w:rsidP="006C7E3E">
      <w:pPr>
        <w:widowControl w:val="0"/>
        <w:spacing w:after="0" w:line="240" w:lineRule="auto"/>
        <w:ind w:left="567"/>
        <w:rPr>
          <w:sz w:val="20"/>
          <w:szCs w:val="20"/>
        </w:rPr>
      </w:pPr>
    </w:p>
    <w:p w:rsidR="006C7E3E" w:rsidRPr="0030368E" w:rsidRDefault="006C7E3E" w:rsidP="006C7E3E">
      <w:pPr>
        <w:widowControl w:val="0"/>
        <w:spacing w:after="0" w:line="240" w:lineRule="auto"/>
        <w:rPr>
          <w:sz w:val="20"/>
          <w:szCs w:val="20"/>
        </w:rPr>
      </w:pPr>
      <w:r w:rsidRPr="0030368E">
        <w:rPr>
          <w:sz w:val="20"/>
          <w:szCs w:val="20"/>
        </w:rPr>
        <w:t xml:space="preserve">Location at which value addition done        :  ____________________________________________________        </w:t>
      </w:r>
    </w:p>
    <w:p w:rsidR="006C7E3E" w:rsidRPr="0030368E" w:rsidRDefault="006C7E3E" w:rsidP="006C7E3E">
      <w:pPr>
        <w:widowControl w:val="0"/>
        <w:spacing w:after="0" w:line="240" w:lineRule="auto"/>
        <w:ind w:left="3600"/>
        <w:rPr>
          <w:sz w:val="20"/>
          <w:szCs w:val="20"/>
        </w:rPr>
      </w:pPr>
      <w:r w:rsidRPr="0030368E">
        <w:rPr>
          <w:sz w:val="20"/>
          <w:szCs w:val="20"/>
        </w:rPr>
        <w:t xml:space="preserve">____________________________________________________           </w:t>
      </w:r>
    </w:p>
    <w:p w:rsidR="006C7E3E" w:rsidRPr="0030368E" w:rsidRDefault="006C7E3E" w:rsidP="006C7E3E">
      <w:pPr>
        <w:widowControl w:val="0"/>
        <w:spacing w:after="0" w:line="240" w:lineRule="auto"/>
        <w:ind w:left="567"/>
        <w:rPr>
          <w:sz w:val="20"/>
          <w:szCs w:val="20"/>
        </w:rPr>
      </w:pPr>
      <w:r w:rsidRPr="0030368E">
        <w:rPr>
          <w:sz w:val="20"/>
          <w:szCs w:val="20"/>
        </w:rPr>
        <w:t xml:space="preserve">       </w:t>
      </w:r>
      <w:r w:rsidRPr="0030368E">
        <w:rPr>
          <w:sz w:val="20"/>
          <w:szCs w:val="20"/>
        </w:rPr>
        <w:tab/>
      </w:r>
      <w:r w:rsidRPr="0030368E">
        <w:rPr>
          <w:sz w:val="20"/>
          <w:szCs w:val="20"/>
        </w:rPr>
        <w:tab/>
      </w:r>
      <w:r w:rsidRPr="0030368E">
        <w:rPr>
          <w:sz w:val="20"/>
          <w:szCs w:val="20"/>
        </w:rPr>
        <w:tab/>
      </w:r>
      <w:r w:rsidRPr="0030368E">
        <w:rPr>
          <w:sz w:val="20"/>
          <w:szCs w:val="20"/>
        </w:rPr>
        <w:tab/>
        <w:t xml:space="preserve">____________________________________________________ </w:t>
      </w:r>
    </w:p>
    <w:p w:rsidR="006C7E3E" w:rsidRPr="0030368E" w:rsidRDefault="006C7E3E" w:rsidP="006C7E3E">
      <w:pPr>
        <w:tabs>
          <w:tab w:val="left" w:pos="5255"/>
        </w:tabs>
        <w:spacing w:after="0" w:line="240" w:lineRule="auto"/>
        <w:ind w:left="567"/>
        <w:jc w:val="both"/>
        <w:rPr>
          <w:sz w:val="20"/>
          <w:szCs w:val="20"/>
        </w:rPr>
      </w:pPr>
    </w:p>
    <w:p w:rsidR="006C7E3E" w:rsidRPr="0030368E" w:rsidRDefault="006C7E3E" w:rsidP="006C7E3E">
      <w:pPr>
        <w:tabs>
          <w:tab w:val="left" w:pos="5255"/>
        </w:tabs>
        <w:spacing w:after="0" w:line="240" w:lineRule="auto"/>
        <w:jc w:val="both"/>
        <w:rPr>
          <w:sz w:val="20"/>
          <w:szCs w:val="20"/>
        </w:rPr>
      </w:pPr>
      <w:r w:rsidRPr="0030368E">
        <w:rPr>
          <w:sz w:val="20"/>
          <w:szCs w:val="20"/>
        </w:rPr>
        <w:t>For and on behalf of</w:t>
      </w:r>
      <w:r w:rsidRPr="0030368E">
        <w:rPr>
          <w:sz w:val="20"/>
          <w:szCs w:val="20"/>
        </w:rPr>
        <w:tab/>
        <w:t>(Name of firm/entity)</w:t>
      </w:r>
    </w:p>
    <w:p w:rsidR="006C7E3E" w:rsidRPr="0030368E" w:rsidRDefault="006C7E3E" w:rsidP="006C7E3E">
      <w:pPr>
        <w:tabs>
          <w:tab w:val="left" w:pos="5255"/>
        </w:tabs>
        <w:spacing w:after="0" w:line="240" w:lineRule="auto"/>
        <w:ind w:left="567"/>
        <w:jc w:val="both"/>
        <w:rPr>
          <w:sz w:val="20"/>
          <w:szCs w:val="20"/>
        </w:rPr>
      </w:pPr>
    </w:p>
    <w:p w:rsidR="006C7E3E" w:rsidRPr="0030368E" w:rsidRDefault="006C7E3E" w:rsidP="006C7E3E">
      <w:pPr>
        <w:tabs>
          <w:tab w:val="left" w:pos="5255"/>
        </w:tabs>
        <w:spacing w:after="0" w:line="240" w:lineRule="auto"/>
        <w:ind w:left="567"/>
        <w:jc w:val="both"/>
        <w:rPr>
          <w:sz w:val="20"/>
          <w:szCs w:val="20"/>
        </w:rPr>
      </w:pPr>
    </w:p>
    <w:p w:rsidR="006C7E3E" w:rsidRPr="0030368E" w:rsidRDefault="006C7E3E" w:rsidP="006C7E3E">
      <w:pPr>
        <w:spacing w:after="0" w:line="240" w:lineRule="auto"/>
        <w:jc w:val="both"/>
        <w:rPr>
          <w:sz w:val="20"/>
          <w:szCs w:val="20"/>
        </w:rPr>
      </w:pPr>
      <w:r w:rsidRPr="0030368E">
        <w:rPr>
          <w:sz w:val="20"/>
          <w:szCs w:val="20"/>
        </w:rPr>
        <w:t xml:space="preserve">Authorized signatory (To </w:t>
      </w:r>
      <w:proofErr w:type="gramStart"/>
      <w:r w:rsidRPr="0030368E">
        <w:rPr>
          <w:sz w:val="20"/>
          <w:szCs w:val="20"/>
        </w:rPr>
        <w:t>be duly authorized</w:t>
      </w:r>
      <w:proofErr w:type="gramEnd"/>
      <w:r w:rsidRPr="0030368E">
        <w:rPr>
          <w:sz w:val="20"/>
          <w:szCs w:val="20"/>
        </w:rPr>
        <w:t xml:space="preserve"> by the Board of Directors)</w:t>
      </w:r>
    </w:p>
    <w:p w:rsidR="006C7E3E" w:rsidRPr="0030368E" w:rsidRDefault="006C7E3E" w:rsidP="006C7E3E">
      <w:pPr>
        <w:spacing w:after="0" w:line="240" w:lineRule="auto"/>
        <w:jc w:val="both"/>
        <w:rPr>
          <w:sz w:val="20"/>
          <w:szCs w:val="20"/>
        </w:rPr>
      </w:pPr>
      <w:r w:rsidRPr="0030368E">
        <w:rPr>
          <w:sz w:val="20"/>
          <w:szCs w:val="20"/>
        </w:rPr>
        <w:t>&lt;Insert Name, Designation and Contact No.&gt;</w:t>
      </w:r>
    </w:p>
    <w:p w:rsidR="006C7E3E" w:rsidRPr="0030368E" w:rsidRDefault="006C7E3E" w:rsidP="006C7E3E">
      <w:pPr>
        <w:widowControl w:val="0"/>
        <w:spacing w:after="0" w:line="240" w:lineRule="auto"/>
        <w:ind w:left="567"/>
        <w:rPr>
          <w:sz w:val="20"/>
          <w:szCs w:val="20"/>
        </w:rPr>
      </w:pPr>
    </w:p>
    <w:p w:rsidR="006C7E3E" w:rsidRPr="0030368E" w:rsidRDefault="006C7E3E" w:rsidP="006C7E3E">
      <w:pPr>
        <w:tabs>
          <w:tab w:val="left" w:pos="9072"/>
        </w:tabs>
        <w:spacing w:after="0" w:line="240" w:lineRule="auto"/>
        <w:ind w:right="-24"/>
        <w:jc w:val="both"/>
        <w:rPr>
          <w:sz w:val="20"/>
          <w:szCs w:val="20"/>
        </w:rPr>
      </w:pPr>
      <w:r w:rsidRPr="0030368E">
        <w:rPr>
          <w:sz w:val="20"/>
          <w:szCs w:val="20"/>
        </w:rPr>
        <w:t xml:space="preserve">[Note: In case of procurement for a value in excess of </w:t>
      </w:r>
      <w:proofErr w:type="spellStart"/>
      <w:r w:rsidRPr="0030368E">
        <w:rPr>
          <w:sz w:val="20"/>
          <w:szCs w:val="20"/>
        </w:rPr>
        <w:t>Rs</w:t>
      </w:r>
      <w:proofErr w:type="spellEnd"/>
      <w:r w:rsidRPr="0030368E">
        <w:rPr>
          <w:sz w:val="20"/>
          <w:szCs w:val="20"/>
        </w:rPr>
        <w:t>. 10 Crores, the bidders shall provide this certificate from statutory auditor or cost auditor of the company (in the case of companies) or from a practicing cost accountant or practicing chartered accountant (in respect of suppliers other than companies) giving the percentage of local content.]</w:t>
      </w:r>
    </w:p>
    <w:p w:rsidR="006C7E3E" w:rsidRPr="0030368E" w:rsidRDefault="006C7E3E" w:rsidP="006C7E3E">
      <w:pPr>
        <w:tabs>
          <w:tab w:val="left" w:pos="9072"/>
        </w:tabs>
        <w:spacing w:after="0" w:line="240" w:lineRule="auto"/>
        <w:ind w:left="567" w:right="-24"/>
        <w:rPr>
          <w:sz w:val="20"/>
          <w:szCs w:val="20"/>
        </w:rPr>
      </w:pPr>
      <w:r w:rsidRPr="0030368E">
        <w:rPr>
          <w:sz w:val="20"/>
          <w:szCs w:val="20"/>
        </w:rPr>
        <w:t xml:space="preserve">    </w:t>
      </w:r>
    </w:p>
    <w:p w:rsidR="006C7E3E" w:rsidRPr="0030368E" w:rsidRDefault="006C7E3E" w:rsidP="006C7E3E">
      <w:pPr>
        <w:tabs>
          <w:tab w:val="left" w:pos="9072"/>
        </w:tabs>
        <w:spacing w:after="0" w:line="240" w:lineRule="auto"/>
        <w:ind w:right="-24"/>
        <w:rPr>
          <w:b/>
          <w:sz w:val="20"/>
          <w:szCs w:val="20"/>
        </w:rPr>
      </w:pPr>
      <w:r w:rsidRPr="0030368E">
        <w:rPr>
          <w:b/>
          <w:sz w:val="20"/>
          <w:szCs w:val="20"/>
        </w:rPr>
        <w:t xml:space="preserve">This letter should be on the letterhead of the quoting firm and </w:t>
      </w:r>
      <w:proofErr w:type="gramStart"/>
      <w:r w:rsidRPr="0030368E">
        <w:rPr>
          <w:b/>
          <w:sz w:val="20"/>
          <w:szCs w:val="20"/>
        </w:rPr>
        <w:t>should be signed</w:t>
      </w:r>
      <w:proofErr w:type="gramEnd"/>
      <w:r w:rsidRPr="0030368E">
        <w:rPr>
          <w:b/>
          <w:sz w:val="20"/>
          <w:szCs w:val="20"/>
        </w:rPr>
        <w:t xml:space="preserve"> by a competent authority. </w:t>
      </w:r>
    </w:p>
    <w:p w:rsidR="006C7E3E" w:rsidRPr="0030368E" w:rsidRDefault="006C7E3E" w:rsidP="006C7E3E">
      <w:pPr>
        <w:tabs>
          <w:tab w:val="left" w:pos="9072"/>
        </w:tabs>
        <w:spacing w:after="0" w:line="240" w:lineRule="auto"/>
        <w:ind w:right="-24"/>
        <w:jc w:val="both"/>
        <w:rPr>
          <w:i/>
          <w:sz w:val="20"/>
          <w:szCs w:val="20"/>
        </w:rPr>
      </w:pPr>
      <w:r w:rsidRPr="0030368E">
        <w:rPr>
          <w:sz w:val="20"/>
          <w:szCs w:val="20"/>
        </w:rPr>
        <w:t xml:space="preserve">** </w:t>
      </w:r>
      <w:r w:rsidRPr="0030368E">
        <w:rPr>
          <w:i/>
          <w:sz w:val="20"/>
          <w:szCs w:val="20"/>
        </w:rPr>
        <w:t>Services such as transportation, insurance, installation, commissioning, and training and after sales service support like AMC/CMC cannot be claimed as local value addition</w:t>
      </w:r>
    </w:p>
    <w:p w:rsidR="006C7E3E" w:rsidRPr="0030368E" w:rsidRDefault="006C7E3E" w:rsidP="006C7E3E">
      <w:pPr>
        <w:tabs>
          <w:tab w:val="left" w:pos="9072"/>
        </w:tabs>
        <w:spacing w:after="0" w:line="240" w:lineRule="auto"/>
        <w:ind w:right="-24"/>
        <w:jc w:val="both"/>
        <w:rPr>
          <w:sz w:val="20"/>
          <w:szCs w:val="20"/>
        </w:rPr>
      </w:pPr>
    </w:p>
    <w:p w:rsidR="006C7E3E" w:rsidRDefault="006C7E3E" w:rsidP="006C7E3E">
      <w:pPr>
        <w:pBdr>
          <w:bottom w:val="single" w:sz="6" w:space="1" w:color="00000A"/>
        </w:pBdr>
        <w:ind w:left="567"/>
        <w:jc w:val="right"/>
        <w:rPr>
          <w:b/>
          <w:sz w:val="20"/>
          <w:szCs w:val="20"/>
        </w:rPr>
      </w:pPr>
    </w:p>
    <w:p w:rsidR="006C7E3E" w:rsidRDefault="006C7E3E" w:rsidP="006C7E3E">
      <w:pPr>
        <w:pBdr>
          <w:bottom w:val="single" w:sz="6" w:space="1" w:color="00000A"/>
        </w:pBdr>
        <w:ind w:left="567"/>
        <w:jc w:val="right"/>
        <w:rPr>
          <w:b/>
          <w:sz w:val="20"/>
          <w:szCs w:val="20"/>
        </w:rPr>
      </w:pPr>
    </w:p>
    <w:p w:rsidR="006C7E3E" w:rsidRDefault="006C7E3E" w:rsidP="006C7E3E">
      <w:pPr>
        <w:pBdr>
          <w:bottom w:val="single" w:sz="6" w:space="1" w:color="00000A"/>
        </w:pBdr>
        <w:ind w:left="567"/>
        <w:jc w:val="right"/>
        <w:rPr>
          <w:b/>
          <w:sz w:val="20"/>
          <w:szCs w:val="20"/>
        </w:rPr>
      </w:pPr>
    </w:p>
    <w:p w:rsidR="00EA4B00" w:rsidRPr="0030368E" w:rsidRDefault="00EA4B00" w:rsidP="006C7E3E">
      <w:pPr>
        <w:pBdr>
          <w:bottom w:val="single" w:sz="6" w:space="1" w:color="00000A"/>
        </w:pBdr>
        <w:ind w:left="567"/>
        <w:jc w:val="right"/>
        <w:rPr>
          <w:b/>
          <w:sz w:val="20"/>
          <w:szCs w:val="20"/>
        </w:rPr>
      </w:pPr>
    </w:p>
    <w:p w:rsidR="006C7E3E" w:rsidRPr="0030368E" w:rsidRDefault="006C7E3E" w:rsidP="006C7E3E">
      <w:pPr>
        <w:pBdr>
          <w:bottom w:val="single" w:sz="6" w:space="1" w:color="00000A"/>
        </w:pBdr>
        <w:ind w:left="567"/>
        <w:jc w:val="right"/>
        <w:rPr>
          <w:b/>
          <w:sz w:val="20"/>
          <w:szCs w:val="20"/>
        </w:rPr>
      </w:pPr>
      <w:r w:rsidRPr="0030368E">
        <w:rPr>
          <w:b/>
          <w:sz w:val="20"/>
          <w:szCs w:val="20"/>
        </w:rPr>
        <w:lastRenderedPageBreak/>
        <w:t xml:space="preserve">ANNEXURE - </w:t>
      </w:r>
      <w:r w:rsidR="003C16B1">
        <w:rPr>
          <w:b/>
          <w:sz w:val="20"/>
          <w:szCs w:val="20"/>
        </w:rPr>
        <w:t>F</w:t>
      </w:r>
    </w:p>
    <w:p w:rsidR="006C7E3E" w:rsidRPr="0030368E" w:rsidRDefault="006C7E3E" w:rsidP="006C7E3E">
      <w:pPr>
        <w:pBdr>
          <w:bottom w:val="single" w:sz="6" w:space="1" w:color="00000A"/>
        </w:pBdr>
        <w:ind w:left="567"/>
        <w:jc w:val="center"/>
        <w:rPr>
          <w:b/>
          <w:sz w:val="20"/>
          <w:szCs w:val="20"/>
        </w:rPr>
      </w:pPr>
      <w:r w:rsidRPr="0030368E">
        <w:rPr>
          <w:sz w:val="20"/>
          <w:szCs w:val="20"/>
        </w:rPr>
        <w:t xml:space="preserve">(To be given on the </w:t>
      </w:r>
      <w:proofErr w:type="gramStart"/>
      <w:r w:rsidRPr="0030368E">
        <w:rPr>
          <w:sz w:val="20"/>
          <w:szCs w:val="20"/>
        </w:rPr>
        <w:t>letter head</w:t>
      </w:r>
      <w:proofErr w:type="gramEnd"/>
      <w:r w:rsidRPr="0030368E">
        <w:rPr>
          <w:sz w:val="20"/>
          <w:szCs w:val="20"/>
        </w:rPr>
        <w:t xml:space="preserve"> of the bidder)</w:t>
      </w:r>
    </w:p>
    <w:p w:rsidR="006C7E3E" w:rsidRPr="0030368E" w:rsidRDefault="006C7E3E" w:rsidP="006C7E3E">
      <w:pPr>
        <w:spacing w:after="0"/>
        <w:ind w:left="567"/>
        <w:jc w:val="center"/>
        <w:rPr>
          <w:b/>
          <w:sz w:val="20"/>
          <w:szCs w:val="20"/>
          <w:u w:val="single"/>
        </w:rPr>
      </w:pPr>
      <w:r w:rsidRPr="0030368E">
        <w:rPr>
          <w:b/>
          <w:sz w:val="20"/>
          <w:szCs w:val="20"/>
          <w:u w:val="single"/>
        </w:rPr>
        <w:t>Self-Declaration that the Service Provider has not been Black listed</w:t>
      </w:r>
    </w:p>
    <w:p w:rsidR="006C7E3E" w:rsidRPr="0030368E" w:rsidRDefault="006C7E3E" w:rsidP="006C7E3E">
      <w:pPr>
        <w:ind w:left="567"/>
        <w:jc w:val="center"/>
        <w:rPr>
          <w:b/>
          <w:sz w:val="20"/>
          <w:szCs w:val="20"/>
        </w:rPr>
      </w:pPr>
    </w:p>
    <w:p w:rsidR="006C7E3E" w:rsidRPr="0030368E" w:rsidRDefault="006C7E3E" w:rsidP="006C7E3E">
      <w:pPr>
        <w:ind w:left="567"/>
        <w:jc w:val="center"/>
        <w:rPr>
          <w:b/>
          <w:sz w:val="20"/>
          <w:szCs w:val="20"/>
        </w:rPr>
      </w:pPr>
    </w:p>
    <w:p w:rsidR="006C7E3E" w:rsidRPr="0030368E" w:rsidRDefault="006C7E3E" w:rsidP="006C7E3E">
      <w:pPr>
        <w:spacing w:before="240" w:after="240" w:line="240" w:lineRule="auto"/>
        <w:ind w:firstLine="567"/>
        <w:jc w:val="both"/>
        <w:rPr>
          <w:sz w:val="20"/>
          <w:szCs w:val="20"/>
        </w:rPr>
      </w:pPr>
      <w:r w:rsidRPr="0030368E">
        <w:rPr>
          <w:sz w:val="20"/>
          <w:szCs w:val="20"/>
        </w:rPr>
        <w:t xml:space="preserve">I …………………………………………………………………………………………………………. S/o ……………………….……………………………… </w:t>
      </w:r>
    </w:p>
    <w:p w:rsidR="006C7E3E" w:rsidRPr="0030368E" w:rsidRDefault="006C7E3E" w:rsidP="006C7E3E">
      <w:pPr>
        <w:spacing w:before="240" w:after="240" w:line="240" w:lineRule="auto"/>
        <w:ind w:firstLine="567"/>
        <w:jc w:val="both"/>
        <w:rPr>
          <w:sz w:val="20"/>
          <w:szCs w:val="20"/>
        </w:rPr>
      </w:pPr>
      <w:r w:rsidRPr="0030368E">
        <w:rPr>
          <w:sz w:val="20"/>
          <w:szCs w:val="20"/>
        </w:rPr>
        <w:t xml:space="preserve">R/o ……………………………. police station ………………. District …………………………. ……………………………………….. Director </w:t>
      </w:r>
    </w:p>
    <w:p w:rsidR="006C7E3E" w:rsidRPr="0030368E" w:rsidRDefault="006C7E3E" w:rsidP="006C7E3E">
      <w:pPr>
        <w:spacing w:before="240" w:after="240" w:line="240" w:lineRule="auto"/>
        <w:ind w:firstLine="567"/>
        <w:jc w:val="both"/>
        <w:rPr>
          <w:sz w:val="20"/>
          <w:szCs w:val="20"/>
        </w:rPr>
      </w:pPr>
      <w:r w:rsidRPr="0030368E">
        <w:rPr>
          <w:sz w:val="20"/>
          <w:szCs w:val="20"/>
        </w:rPr>
        <w:t xml:space="preserve">/ </w:t>
      </w:r>
      <w:proofErr w:type="gramStart"/>
      <w:r w:rsidRPr="0030368E">
        <w:rPr>
          <w:sz w:val="20"/>
          <w:szCs w:val="20"/>
        </w:rPr>
        <w:t>partner</w:t>
      </w:r>
      <w:proofErr w:type="gramEnd"/>
      <w:r w:rsidRPr="0030368E">
        <w:rPr>
          <w:sz w:val="20"/>
          <w:szCs w:val="20"/>
        </w:rPr>
        <w:t xml:space="preserve">/ sole proprietor (Strike out whichever is not applicable) of ………………………………………………………..……… </w:t>
      </w:r>
    </w:p>
    <w:p w:rsidR="006C7E3E" w:rsidRPr="0030368E" w:rsidRDefault="006C7E3E" w:rsidP="006C7E3E">
      <w:pPr>
        <w:spacing w:before="240" w:after="240" w:line="240" w:lineRule="auto"/>
        <w:ind w:firstLine="567"/>
        <w:jc w:val="both"/>
        <w:rPr>
          <w:sz w:val="20"/>
          <w:szCs w:val="20"/>
        </w:rPr>
      </w:pPr>
      <w:r w:rsidRPr="0030368E">
        <w:rPr>
          <w:sz w:val="20"/>
          <w:szCs w:val="20"/>
        </w:rPr>
        <w:t>……………………………………….. (Firm or Company) do hereby declare and solemnly affirm:</w:t>
      </w:r>
    </w:p>
    <w:p w:rsidR="006C7E3E" w:rsidRPr="0030368E" w:rsidRDefault="006C7E3E" w:rsidP="006C7E3E">
      <w:pPr>
        <w:spacing w:before="240" w:after="240" w:line="240" w:lineRule="auto"/>
        <w:jc w:val="both"/>
        <w:rPr>
          <w:sz w:val="20"/>
          <w:szCs w:val="20"/>
        </w:rPr>
      </w:pPr>
    </w:p>
    <w:p w:rsidR="006C7E3E" w:rsidRPr="0030368E" w:rsidRDefault="006C7E3E" w:rsidP="006C7E3E">
      <w:pPr>
        <w:numPr>
          <w:ilvl w:val="1"/>
          <w:numId w:val="15"/>
        </w:numPr>
        <w:pBdr>
          <w:top w:val="nil"/>
          <w:left w:val="nil"/>
          <w:bottom w:val="nil"/>
          <w:right w:val="nil"/>
          <w:between w:val="nil"/>
        </w:pBdr>
        <w:spacing w:after="0" w:line="360" w:lineRule="auto"/>
        <w:ind w:left="1134" w:hanging="567"/>
        <w:jc w:val="both"/>
        <w:rPr>
          <w:color w:val="000000"/>
          <w:sz w:val="20"/>
          <w:szCs w:val="20"/>
        </w:rPr>
      </w:pPr>
      <w:r w:rsidRPr="0030368E">
        <w:rPr>
          <w:color w:val="000000"/>
          <w:sz w:val="20"/>
          <w:szCs w:val="20"/>
        </w:rPr>
        <w:t>That the Firm ………………………………………………….……………… ……………………. has not been Blacklisted or declared insolvent by any of the Union or State Government / Organization.</w:t>
      </w:r>
    </w:p>
    <w:p w:rsidR="006C7E3E" w:rsidRPr="0030368E" w:rsidRDefault="006C7E3E" w:rsidP="006C7E3E">
      <w:pPr>
        <w:numPr>
          <w:ilvl w:val="1"/>
          <w:numId w:val="15"/>
        </w:numPr>
        <w:pBdr>
          <w:top w:val="nil"/>
          <w:left w:val="nil"/>
          <w:bottom w:val="nil"/>
          <w:right w:val="nil"/>
          <w:between w:val="nil"/>
        </w:pBdr>
        <w:spacing w:after="0" w:line="360" w:lineRule="auto"/>
        <w:ind w:left="1134" w:hanging="567"/>
        <w:jc w:val="both"/>
        <w:rPr>
          <w:color w:val="000000"/>
          <w:sz w:val="20"/>
          <w:szCs w:val="20"/>
        </w:rPr>
      </w:pPr>
      <w:r w:rsidRPr="0030368E">
        <w:rPr>
          <w:color w:val="000000"/>
          <w:sz w:val="20"/>
          <w:szCs w:val="20"/>
        </w:rPr>
        <w:t>That none of the individual / firm / Company Blacklisted or any partners or shareholder thereof has any connection directly or indirectly with or has any subsistence interest in the deponent business / firm company.</w:t>
      </w:r>
    </w:p>
    <w:p w:rsidR="006C7E3E" w:rsidRPr="0030368E" w:rsidRDefault="006C7E3E" w:rsidP="006C7E3E">
      <w:pPr>
        <w:numPr>
          <w:ilvl w:val="1"/>
          <w:numId w:val="15"/>
        </w:numPr>
        <w:pBdr>
          <w:top w:val="nil"/>
          <w:left w:val="nil"/>
          <w:bottom w:val="nil"/>
          <w:right w:val="nil"/>
          <w:between w:val="nil"/>
        </w:pBdr>
        <w:spacing w:after="0" w:line="360" w:lineRule="auto"/>
        <w:ind w:left="1134" w:hanging="567"/>
        <w:jc w:val="both"/>
        <w:rPr>
          <w:color w:val="000000"/>
          <w:sz w:val="20"/>
          <w:szCs w:val="20"/>
        </w:rPr>
      </w:pPr>
      <w:r w:rsidRPr="0030368E">
        <w:rPr>
          <w:color w:val="000000"/>
          <w:sz w:val="20"/>
          <w:szCs w:val="20"/>
        </w:rPr>
        <w:t xml:space="preserve">That neither the Firm nor any of its partner has been involved / convicted in any criminal case / economic offence nor any criminal case / economic offence is pending </w:t>
      </w:r>
      <w:r w:rsidRPr="0030368E">
        <w:rPr>
          <w:sz w:val="20"/>
          <w:szCs w:val="20"/>
        </w:rPr>
        <w:t>against the firm</w:t>
      </w:r>
      <w:r w:rsidRPr="0030368E">
        <w:rPr>
          <w:color w:val="000000"/>
          <w:sz w:val="20"/>
          <w:szCs w:val="20"/>
        </w:rPr>
        <w:t xml:space="preserve"> or any partner of the Firm before any Court of Law / Police.</w:t>
      </w:r>
    </w:p>
    <w:p w:rsidR="006C7E3E" w:rsidRPr="0030368E" w:rsidRDefault="006C7E3E" w:rsidP="006C7E3E">
      <w:pPr>
        <w:pBdr>
          <w:top w:val="nil"/>
          <w:left w:val="nil"/>
          <w:bottom w:val="nil"/>
          <w:right w:val="nil"/>
          <w:between w:val="nil"/>
        </w:pBdr>
        <w:spacing w:after="0" w:line="360" w:lineRule="auto"/>
        <w:ind w:left="1134" w:hanging="567"/>
        <w:jc w:val="both"/>
        <w:rPr>
          <w:color w:val="000000"/>
          <w:sz w:val="20"/>
          <w:szCs w:val="20"/>
        </w:rPr>
      </w:pPr>
    </w:p>
    <w:p w:rsidR="006C7E3E" w:rsidRPr="0030368E" w:rsidRDefault="006C7E3E" w:rsidP="006C7E3E">
      <w:pPr>
        <w:pBdr>
          <w:top w:val="nil"/>
          <w:left w:val="nil"/>
          <w:bottom w:val="nil"/>
          <w:right w:val="nil"/>
          <w:between w:val="nil"/>
        </w:pBdr>
        <w:spacing w:after="0" w:line="360" w:lineRule="auto"/>
        <w:ind w:left="567"/>
        <w:jc w:val="both"/>
        <w:rPr>
          <w:color w:val="000000"/>
          <w:sz w:val="20"/>
          <w:szCs w:val="20"/>
        </w:rPr>
      </w:pPr>
    </w:p>
    <w:p w:rsidR="006C7E3E" w:rsidRPr="0030368E" w:rsidRDefault="006C7E3E" w:rsidP="006C7E3E">
      <w:pPr>
        <w:spacing w:after="0" w:line="240" w:lineRule="auto"/>
        <w:ind w:left="567" w:right="569"/>
        <w:rPr>
          <w:sz w:val="20"/>
          <w:szCs w:val="20"/>
        </w:rPr>
      </w:pPr>
      <w:r w:rsidRPr="0030368E">
        <w:rPr>
          <w:sz w:val="20"/>
          <w:szCs w:val="20"/>
        </w:rPr>
        <w:t>Place:</w:t>
      </w:r>
    </w:p>
    <w:p w:rsidR="006C7E3E" w:rsidRPr="0030368E" w:rsidRDefault="006C7E3E" w:rsidP="006C7E3E">
      <w:pPr>
        <w:spacing w:after="0" w:line="240" w:lineRule="auto"/>
        <w:ind w:left="567" w:right="569"/>
        <w:rPr>
          <w:sz w:val="20"/>
          <w:szCs w:val="20"/>
        </w:rPr>
      </w:pPr>
      <w:r w:rsidRPr="0030368E">
        <w:rPr>
          <w:sz w:val="20"/>
          <w:szCs w:val="20"/>
        </w:rPr>
        <w:tab/>
      </w:r>
      <w:r w:rsidRPr="0030368E">
        <w:rPr>
          <w:sz w:val="20"/>
          <w:szCs w:val="20"/>
        </w:rPr>
        <w:tab/>
      </w:r>
      <w:r w:rsidRPr="0030368E">
        <w:rPr>
          <w:sz w:val="20"/>
          <w:szCs w:val="20"/>
        </w:rPr>
        <w:tab/>
      </w:r>
      <w:r w:rsidRPr="0030368E">
        <w:rPr>
          <w:sz w:val="20"/>
          <w:szCs w:val="20"/>
        </w:rPr>
        <w:tab/>
      </w:r>
      <w:r w:rsidRPr="0030368E">
        <w:rPr>
          <w:sz w:val="20"/>
          <w:szCs w:val="20"/>
        </w:rPr>
        <w:tab/>
      </w:r>
      <w:r w:rsidRPr="0030368E">
        <w:rPr>
          <w:sz w:val="20"/>
          <w:szCs w:val="20"/>
        </w:rPr>
        <w:tab/>
      </w:r>
      <w:r w:rsidRPr="0030368E">
        <w:rPr>
          <w:sz w:val="20"/>
          <w:szCs w:val="20"/>
        </w:rPr>
        <w:tab/>
        <w:t xml:space="preserve"> </w:t>
      </w:r>
    </w:p>
    <w:p w:rsidR="006C7E3E" w:rsidRPr="0030368E" w:rsidRDefault="006C7E3E" w:rsidP="006C7E3E">
      <w:pPr>
        <w:spacing w:after="0" w:line="240" w:lineRule="auto"/>
        <w:ind w:left="567" w:right="569"/>
        <w:rPr>
          <w:sz w:val="20"/>
          <w:szCs w:val="20"/>
        </w:rPr>
      </w:pPr>
      <w:r w:rsidRPr="0030368E">
        <w:rPr>
          <w:sz w:val="20"/>
          <w:szCs w:val="20"/>
        </w:rPr>
        <w:t>Date:</w:t>
      </w:r>
    </w:p>
    <w:p w:rsidR="006C7E3E" w:rsidRPr="0030368E" w:rsidRDefault="006C7E3E" w:rsidP="006C7E3E">
      <w:pPr>
        <w:spacing w:before="80" w:after="80" w:line="240" w:lineRule="auto"/>
        <w:ind w:right="99"/>
        <w:rPr>
          <w:sz w:val="20"/>
          <w:szCs w:val="20"/>
        </w:rPr>
      </w:pPr>
    </w:p>
    <w:p w:rsidR="006C7E3E" w:rsidRPr="0030368E" w:rsidRDefault="006C7E3E" w:rsidP="0005732F">
      <w:pPr>
        <w:spacing w:after="0"/>
        <w:ind w:left="4320" w:firstLine="720"/>
        <w:jc w:val="right"/>
        <w:rPr>
          <w:b/>
          <w:sz w:val="20"/>
          <w:szCs w:val="20"/>
        </w:rPr>
      </w:pPr>
      <w:r w:rsidRPr="0030368E">
        <w:rPr>
          <w:b/>
          <w:sz w:val="20"/>
          <w:szCs w:val="20"/>
        </w:rPr>
        <w:t xml:space="preserve">          SIGNATURE OF BIDDER ALONG WITH</w:t>
      </w:r>
    </w:p>
    <w:p w:rsidR="006C7E3E" w:rsidRPr="0030368E" w:rsidRDefault="006C7E3E" w:rsidP="0005732F">
      <w:pPr>
        <w:keepLines/>
        <w:pBdr>
          <w:top w:val="nil"/>
          <w:left w:val="nil"/>
          <w:bottom w:val="nil"/>
          <w:right w:val="nil"/>
          <w:between w:val="nil"/>
        </w:pBdr>
        <w:spacing w:after="0" w:line="240" w:lineRule="auto"/>
        <w:ind w:left="3600"/>
        <w:jc w:val="right"/>
        <w:rPr>
          <w:b/>
          <w:color w:val="000000"/>
          <w:sz w:val="20"/>
          <w:szCs w:val="20"/>
        </w:rPr>
      </w:pPr>
      <w:r w:rsidRPr="0030368E">
        <w:rPr>
          <w:b/>
          <w:color w:val="000000"/>
          <w:sz w:val="20"/>
          <w:szCs w:val="20"/>
        </w:rPr>
        <w:t xml:space="preserve">         </w:t>
      </w:r>
      <w:r w:rsidRPr="0030368E">
        <w:rPr>
          <w:b/>
          <w:color w:val="000000"/>
          <w:sz w:val="20"/>
          <w:szCs w:val="20"/>
        </w:rPr>
        <w:tab/>
        <w:t xml:space="preserve">     </w:t>
      </w:r>
      <w:r w:rsidRPr="0030368E">
        <w:rPr>
          <w:b/>
          <w:color w:val="000000"/>
          <w:sz w:val="20"/>
          <w:szCs w:val="20"/>
        </w:rPr>
        <w:tab/>
        <w:t xml:space="preserve">      </w:t>
      </w:r>
      <w:r w:rsidRPr="0030368E">
        <w:rPr>
          <w:b/>
          <w:color w:val="000000"/>
          <w:sz w:val="20"/>
          <w:szCs w:val="20"/>
        </w:rPr>
        <w:tab/>
        <w:t xml:space="preserve">       SEAL OF THE COMPANY WITH DATE </w:t>
      </w:r>
    </w:p>
    <w:p w:rsidR="006C7E3E" w:rsidRPr="0030368E" w:rsidRDefault="006C7E3E" w:rsidP="006C7E3E">
      <w:pPr>
        <w:spacing w:after="0" w:line="240" w:lineRule="auto"/>
        <w:ind w:left="567" w:right="569"/>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Default="006C7E3E" w:rsidP="006C7E3E">
      <w:pPr>
        <w:spacing w:after="0" w:line="240" w:lineRule="auto"/>
        <w:jc w:val="right"/>
        <w:rPr>
          <w:b/>
          <w:sz w:val="20"/>
          <w:szCs w:val="20"/>
        </w:rPr>
      </w:pPr>
    </w:p>
    <w:p w:rsidR="006C7E3E" w:rsidRDefault="006C7E3E" w:rsidP="006C7E3E">
      <w:pPr>
        <w:spacing w:after="0" w:line="240" w:lineRule="auto"/>
        <w:jc w:val="right"/>
        <w:rPr>
          <w:b/>
          <w:sz w:val="20"/>
          <w:szCs w:val="20"/>
        </w:rPr>
      </w:pPr>
    </w:p>
    <w:p w:rsidR="006C7E3E" w:rsidRDefault="006C7E3E" w:rsidP="006C7E3E">
      <w:pPr>
        <w:spacing w:after="0" w:line="240" w:lineRule="auto"/>
        <w:jc w:val="right"/>
        <w:rPr>
          <w:b/>
          <w:sz w:val="20"/>
          <w:szCs w:val="20"/>
        </w:rPr>
      </w:pPr>
    </w:p>
    <w:p w:rsidR="005C4C24" w:rsidRDefault="005C4C24" w:rsidP="002E2336">
      <w:pPr>
        <w:spacing w:after="0" w:line="240" w:lineRule="auto"/>
        <w:rPr>
          <w:b/>
          <w:sz w:val="20"/>
          <w:szCs w:val="20"/>
        </w:rPr>
      </w:pPr>
    </w:p>
    <w:p w:rsidR="002E2336" w:rsidRDefault="002E2336" w:rsidP="006C7E3E">
      <w:pPr>
        <w:spacing w:after="0" w:line="240" w:lineRule="auto"/>
        <w:jc w:val="right"/>
        <w:rPr>
          <w:b/>
          <w:sz w:val="20"/>
          <w:szCs w:val="20"/>
        </w:rPr>
      </w:pPr>
    </w:p>
    <w:p w:rsidR="006C7E3E" w:rsidRPr="0030368E" w:rsidRDefault="006C7E3E" w:rsidP="006C7E3E">
      <w:pPr>
        <w:spacing w:after="0" w:line="240" w:lineRule="auto"/>
        <w:jc w:val="right"/>
        <w:rPr>
          <w:b/>
          <w:sz w:val="20"/>
          <w:szCs w:val="20"/>
        </w:rPr>
      </w:pPr>
      <w:r w:rsidRPr="0030368E">
        <w:rPr>
          <w:b/>
          <w:sz w:val="20"/>
          <w:szCs w:val="20"/>
        </w:rPr>
        <w:lastRenderedPageBreak/>
        <w:t>ANNEXURE-</w:t>
      </w:r>
      <w:r w:rsidR="003C16B1">
        <w:rPr>
          <w:b/>
          <w:sz w:val="20"/>
          <w:szCs w:val="20"/>
        </w:rPr>
        <w:t>G</w:t>
      </w:r>
    </w:p>
    <w:p w:rsidR="006C7E3E" w:rsidRPr="0030368E" w:rsidRDefault="006C7E3E" w:rsidP="006C7E3E">
      <w:pPr>
        <w:spacing w:after="0" w:line="240" w:lineRule="auto"/>
        <w:jc w:val="right"/>
        <w:rPr>
          <w:b/>
          <w:sz w:val="20"/>
          <w:szCs w:val="20"/>
        </w:rPr>
      </w:pPr>
    </w:p>
    <w:p w:rsidR="006C7E3E" w:rsidRPr="0030368E" w:rsidRDefault="006C7E3E" w:rsidP="006C7E3E">
      <w:pPr>
        <w:spacing w:after="0" w:line="240" w:lineRule="auto"/>
        <w:jc w:val="right"/>
        <w:rPr>
          <w:b/>
          <w:sz w:val="20"/>
          <w:szCs w:val="20"/>
        </w:rPr>
      </w:pPr>
    </w:p>
    <w:p w:rsidR="006C7E3E" w:rsidRPr="0030368E" w:rsidRDefault="006C7E3E" w:rsidP="006C7E3E">
      <w:pPr>
        <w:pBdr>
          <w:bottom w:val="single" w:sz="6" w:space="1" w:color="000000"/>
        </w:pBdr>
        <w:jc w:val="center"/>
        <w:rPr>
          <w:b/>
          <w:sz w:val="24"/>
          <w:szCs w:val="24"/>
        </w:rPr>
      </w:pPr>
      <w:r w:rsidRPr="0030368E">
        <w:rPr>
          <w:i/>
          <w:sz w:val="20"/>
          <w:szCs w:val="20"/>
        </w:rPr>
        <w:t xml:space="preserve">(To be executed &amp; </w:t>
      </w:r>
      <w:proofErr w:type="gramStart"/>
      <w:r w:rsidRPr="0030368E">
        <w:rPr>
          <w:i/>
          <w:sz w:val="20"/>
          <w:szCs w:val="20"/>
        </w:rPr>
        <w:t>Attested</w:t>
      </w:r>
      <w:proofErr w:type="gramEnd"/>
      <w:r w:rsidRPr="0030368E">
        <w:rPr>
          <w:i/>
          <w:sz w:val="20"/>
          <w:szCs w:val="20"/>
        </w:rPr>
        <w:t xml:space="preserve"> by Public Notary / Executive Magistrate on Rs.100/- Stamp paper by the </w:t>
      </w:r>
      <w:r>
        <w:rPr>
          <w:i/>
          <w:sz w:val="20"/>
          <w:szCs w:val="20"/>
        </w:rPr>
        <w:t xml:space="preserve">successful </w:t>
      </w:r>
      <w:r w:rsidRPr="0030368E">
        <w:rPr>
          <w:i/>
          <w:sz w:val="20"/>
          <w:szCs w:val="20"/>
        </w:rPr>
        <w:t>bidder)</w:t>
      </w:r>
    </w:p>
    <w:p w:rsidR="006C7E3E" w:rsidRPr="0030368E" w:rsidRDefault="006C7E3E" w:rsidP="006C7E3E">
      <w:pPr>
        <w:spacing w:after="0"/>
        <w:jc w:val="center"/>
        <w:rPr>
          <w:b/>
        </w:rPr>
      </w:pPr>
      <w:r w:rsidRPr="0030368E">
        <w:rPr>
          <w:b/>
        </w:rPr>
        <w:t xml:space="preserve">DECLARATION REGARDING BLACKLISTING / DEBARRING FROM TAKING PART IN GOVT. TENDER </w:t>
      </w:r>
    </w:p>
    <w:p w:rsidR="006C7E3E" w:rsidRPr="0030368E" w:rsidRDefault="006C7E3E" w:rsidP="006C7E3E">
      <w:pPr>
        <w:spacing w:after="0"/>
        <w:jc w:val="center"/>
        <w:rPr>
          <w:b/>
        </w:rPr>
      </w:pPr>
      <w:r w:rsidRPr="0030368E">
        <w:rPr>
          <w:b/>
        </w:rPr>
        <w:t xml:space="preserve">BY IIT MADRAS / GOVT. DEPT. </w:t>
      </w:r>
    </w:p>
    <w:p w:rsidR="006C7E3E" w:rsidRPr="0030368E" w:rsidRDefault="006C7E3E" w:rsidP="006C7E3E">
      <w:pPr>
        <w:spacing w:after="0"/>
        <w:jc w:val="center"/>
        <w:rPr>
          <w:b/>
        </w:rPr>
      </w:pPr>
    </w:p>
    <w:p w:rsidR="006C7E3E" w:rsidRPr="0030368E" w:rsidRDefault="006C7E3E" w:rsidP="006C7E3E">
      <w:pPr>
        <w:spacing w:after="0"/>
        <w:jc w:val="center"/>
        <w:rPr>
          <w:b/>
        </w:rPr>
      </w:pPr>
    </w:p>
    <w:p w:rsidR="006C7E3E" w:rsidRPr="0030368E" w:rsidRDefault="006C7E3E" w:rsidP="006C7E3E">
      <w:pPr>
        <w:spacing w:after="0"/>
        <w:jc w:val="both"/>
      </w:pPr>
      <w:r w:rsidRPr="0030368E">
        <w:t xml:space="preserve">I / We Proprietor / Partner (s) Director (s) of M/s. _________________________ hereby declare that the firm / company name M/s. _______________________________________ has not been blacklisted or debarred in the past by IIT Madras or any other Government organization from taking part in Government tenders. </w:t>
      </w:r>
    </w:p>
    <w:p w:rsidR="006C7E3E" w:rsidRPr="0030368E" w:rsidRDefault="006C7E3E" w:rsidP="006C7E3E">
      <w:pPr>
        <w:spacing w:after="0"/>
        <w:jc w:val="both"/>
      </w:pPr>
    </w:p>
    <w:p w:rsidR="006C7E3E" w:rsidRPr="0030368E" w:rsidRDefault="006C7E3E" w:rsidP="006C7E3E">
      <w:pPr>
        <w:spacing w:after="0"/>
        <w:jc w:val="center"/>
      </w:pPr>
      <w:r w:rsidRPr="0030368E">
        <w:t>Or</w:t>
      </w:r>
    </w:p>
    <w:p w:rsidR="006C7E3E" w:rsidRPr="0030368E" w:rsidRDefault="006C7E3E" w:rsidP="006C7E3E">
      <w:pPr>
        <w:spacing w:after="0"/>
        <w:jc w:val="center"/>
      </w:pPr>
    </w:p>
    <w:p w:rsidR="006C7E3E" w:rsidRPr="0030368E" w:rsidRDefault="006C7E3E" w:rsidP="006C7E3E">
      <w:pPr>
        <w:spacing w:after="0"/>
        <w:jc w:val="both"/>
      </w:pPr>
      <w:r w:rsidRPr="0030368E">
        <w:t xml:space="preserve">I / We Proprietor / Partner (s) Director (s) of M/s. _________________________ hereby declare that the firm / company name M/s. _________________________________________ was blacklisted or debarred in the past by IIT Madras Government organization from taking part in Government tenders for a period of _________________________years </w:t>
      </w:r>
      <w:proofErr w:type="spellStart"/>
      <w:r w:rsidRPr="0030368E">
        <w:t>w.e.f</w:t>
      </w:r>
      <w:proofErr w:type="spellEnd"/>
      <w:r w:rsidRPr="0030368E">
        <w:t xml:space="preserve">_________ </w:t>
      </w:r>
    </w:p>
    <w:p w:rsidR="006C7E3E" w:rsidRPr="0030368E" w:rsidRDefault="006C7E3E" w:rsidP="006C7E3E">
      <w:pPr>
        <w:spacing w:after="0"/>
        <w:jc w:val="both"/>
      </w:pPr>
    </w:p>
    <w:p w:rsidR="006C7E3E" w:rsidRPr="0030368E" w:rsidRDefault="006C7E3E" w:rsidP="006C7E3E">
      <w:pPr>
        <w:spacing w:after="0"/>
        <w:jc w:val="both"/>
      </w:pPr>
      <w:r w:rsidRPr="0030368E">
        <w:t>The period is over on _______________ and now the firm / company is entitled to take in Government tenders.</w:t>
      </w:r>
    </w:p>
    <w:p w:rsidR="006C7E3E" w:rsidRPr="0030368E" w:rsidRDefault="006C7E3E" w:rsidP="006C7E3E">
      <w:pPr>
        <w:spacing w:after="0"/>
        <w:jc w:val="both"/>
      </w:pPr>
    </w:p>
    <w:p w:rsidR="006C7E3E" w:rsidRPr="0030368E" w:rsidRDefault="006C7E3E" w:rsidP="006C7E3E">
      <w:pPr>
        <w:spacing w:after="0"/>
        <w:jc w:val="both"/>
      </w:pPr>
      <w:r w:rsidRPr="0030368E">
        <w:t xml:space="preserve">In case, if the above information is found false, I / We are fully aware that the render / contract will be rejected / cancelled by IIT Madras and shall be forfeited. </w:t>
      </w:r>
    </w:p>
    <w:p w:rsidR="006C7E3E" w:rsidRPr="0030368E" w:rsidRDefault="006C7E3E" w:rsidP="006C7E3E">
      <w:pPr>
        <w:spacing w:after="0"/>
        <w:jc w:val="both"/>
      </w:pPr>
    </w:p>
    <w:p w:rsidR="006C7E3E" w:rsidRPr="0030368E" w:rsidRDefault="006C7E3E" w:rsidP="006C7E3E">
      <w:pPr>
        <w:spacing w:after="0"/>
        <w:jc w:val="both"/>
      </w:pPr>
      <w:r w:rsidRPr="0030368E">
        <w:t xml:space="preserve">In addition to the above, IIT Madras will not be responsible to pay the bills for any partially completed work. </w:t>
      </w:r>
    </w:p>
    <w:p w:rsidR="006C7E3E" w:rsidRPr="0030368E" w:rsidRDefault="006C7E3E" w:rsidP="006C7E3E">
      <w:pPr>
        <w:spacing w:after="0"/>
        <w:jc w:val="both"/>
      </w:pPr>
    </w:p>
    <w:p w:rsidR="006C7E3E" w:rsidRPr="0030368E" w:rsidRDefault="006C7E3E" w:rsidP="006C7E3E">
      <w:pPr>
        <w:spacing w:after="0"/>
        <w:jc w:val="both"/>
      </w:pPr>
    </w:p>
    <w:p w:rsidR="006C7E3E" w:rsidRPr="0030368E" w:rsidRDefault="006C7E3E" w:rsidP="006C7E3E">
      <w:pPr>
        <w:spacing w:after="0"/>
        <w:jc w:val="both"/>
      </w:pPr>
      <w:r w:rsidRPr="0030368E">
        <w:t xml:space="preserve">Signature: ___________________________ </w:t>
      </w:r>
    </w:p>
    <w:p w:rsidR="006C7E3E" w:rsidRPr="0030368E" w:rsidRDefault="006C7E3E" w:rsidP="006C7E3E">
      <w:pPr>
        <w:spacing w:after="0"/>
        <w:jc w:val="both"/>
      </w:pPr>
      <w:r w:rsidRPr="0030368E">
        <w:t xml:space="preserve">Name: ______________________________ </w:t>
      </w:r>
    </w:p>
    <w:p w:rsidR="006C7E3E" w:rsidRPr="0030368E" w:rsidRDefault="006C7E3E" w:rsidP="006C7E3E">
      <w:pPr>
        <w:spacing w:after="0"/>
        <w:jc w:val="both"/>
      </w:pPr>
      <w:r w:rsidRPr="0030368E">
        <w:t xml:space="preserve">Capacity in which as signed: _____________ </w:t>
      </w:r>
    </w:p>
    <w:p w:rsidR="006C7E3E" w:rsidRPr="0030368E" w:rsidRDefault="006C7E3E" w:rsidP="006C7E3E">
      <w:pPr>
        <w:spacing w:after="0"/>
        <w:jc w:val="both"/>
      </w:pPr>
      <w:r w:rsidRPr="0030368E">
        <w:t xml:space="preserve">Name &amp; Address of the firm: _________________________ </w:t>
      </w:r>
    </w:p>
    <w:p w:rsidR="006C7E3E" w:rsidRPr="0030368E" w:rsidRDefault="006C7E3E" w:rsidP="006C7E3E">
      <w:pPr>
        <w:spacing w:after="0"/>
        <w:ind w:firstLine="720"/>
        <w:jc w:val="both"/>
      </w:pPr>
      <w:r w:rsidRPr="0030368E">
        <w:t xml:space="preserve"> </w:t>
      </w:r>
      <w:r w:rsidRPr="0030368E">
        <w:tab/>
      </w:r>
      <w:r w:rsidRPr="0030368E">
        <w:tab/>
        <w:t xml:space="preserve">         _________________________ </w:t>
      </w:r>
    </w:p>
    <w:p w:rsidR="006C7E3E" w:rsidRPr="0030368E" w:rsidRDefault="006C7E3E" w:rsidP="006C7E3E">
      <w:pPr>
        <w:spacing w:after="0"/>
        <w:ind w:firstLine="720"/>
        <w:jc w:val="both"/>
      </w:pPr>
      <w:r w:rsidRPr="0030368E">
        <w:t xml:space="preserve"> </w:t>
      </w:r>
      <w:r w:rsidRPr="0030368E">
        <w:tab/>
      </w:r>
      <w:r w:rsidRPr="0030368E">
        <w:tab/>
        <w:t xml:space="preserve">         _________________________ </w:t>
      </w:r>
    </w:p>
    <w:p w:rsidR="006C7E3E" w:rsidRPr="0030368E" w:rsidRDefault="006C7E3E" w:rsidP="006C7E3E">
      <w:pPr>
        <w:spacing w:after="0"/>
        <w:jc w:val="both"/>
      </w:pPr>
    </w:p>
    <w:p w:rsidR="006C7E3E" w:rsidRPr="0030368E" w:rsidRDefault="006C7E3E" w:rsidP="006C7E3E">
      <w:pPr>
        <w:spacing w:after="0"/>
        <w:jc w:val="both"/>
      </w:pPr>
    </w:p>
    <w:p w:rsidR="006C7E3E" w:rsidRPr="0030368E" w:rsidRDefault="006C7E3E" w:rsidP="006C7E3E">
      <w:pPr>
        <w:spacing w:after="0"/>
        <w:jc w:val="both"/>
      </w:pPr>
    </w:p>
    <w:p w:rsidR="006C7E3E" w:rsidRPr="0030368E" w:rsidRDefault="006C7E3E" w:rsidP="006C7E3E">
      <w:pPr>
        <w:spacing w:after="0"/>
        <w:jc w:val="both"/>
      </w:pPr>
      <w:r w:rsidRPr="0030368E">
        <w:t xml:space="preserve">Place: </w:t>
      </w:r>
      <w:r w:rsidRPr="0030368E">
        <w:tab/>
      </w:r>
      <w:r w:rsidRPr="0030368E">
        <w:tab/>
      </w:r>
      <w:r w:rsidRPr="0030368E">
        <w:tab/>
      </w:r>
      <w:r w:rsidRPr="0030368E">
        <w:tab/>
      </w:r>
      <w:r w:rsidRPr="0030368E">
        <w:tab/>
      </w:r>
      <w:r w:rsidRPr="0030368E">
        <w:tab/>
      </w:r>
      <w:r w:rsidRPr="0030368E">
        <w:tab/>
      </w:r>
      <w:r w:rsidRPr="0030368E">
        <w:tab/>
        <w:t xml:space="preserve">Seal of the firm </w:t>
      </w:r>
      <w:proofErr w:type="gramStart"/>
      <w:r w:rsidRPr="0030368E">
        <w:t>should be affixed</w:t>
      </w:r>
      <w:proofErr w:type="gramEnd"/>
    </w:p>
    <w:p w:rsidR="006C7E3E" w:rsidRPr="0030368E" w:rsidRDefault="006C7E3E" w:rsidP="006C7E3E">
      <w:pPr>
        <w:spacing w:after="0"/>
        <w:jc w:val="both"/>
      </w:pPr>
    </w:p>
    <w:p w:rsidR="006C7E3E" w:rsidRPr="0030368E" w:rsidRDefault="006C7E3E" w:rsidP="006C7E3E">
      <w:pPr>
        <w:spacing w:after="0" w:line="240" w:lineRule="auto"/>
        <w:rPr>
          <w:b/>
          <w:sz w:val="20"/>
          <w:szCs w:val="20"/>
        </w:rPr>
      </w:pPr>
    </w:p>
    <w:p w:rsidR="006C7E3E" w:rsidRPr="0030368E" w:rsidRDefault="006C7E3E" w:rsidP="006C7E3E">
      <w:pPr>
        <w:spacing w:after="0" w:line="240" w:lineRule="auto"/>
        <w:jc w:val="both"/>
        <w:rPr>
          <w:b/>
          <w:sz w:val="20"/>
          <w:szCs w:val="20"/>
        </w:rPr>
      </w:pPr>
    </w:p>
    <w:p w:rsidR="006C7E3E" w:rsidRPr="0030368E" w:rsidRDefault="006C7E3E" w:rsidP="006C7E3E">
      <w:pPr>
        <w:jc w:val="both"/>
        <w:rPr>
          <w:i/>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6C7E3E" w:rsidRPr="0030368E" w:rsidRDefault="006C7E3E" w:rsidP="006C7E3E">
      <w:pPr>
        <w:rPr>
          <w:sz w:val="20"/>
          <w:szCs w:val="20"/>
        </w:rPr>
      </w:pPr>
    </w:p>
    <w:p w:rsidR="00CC7E50" w:rsidRDefault="00CC7E50" w:rsidP="002E2336">
      <w:pPr>
        <w:spacing w:after="218" w:line="259" w:lineRule="auto"/>
        <w:ind w:right="34"/>
        <w:rPr>
          <w:b/>
          <w:u w:val="single" w:color="000000"/>
        </w:rPr>
      </w:pPr>
    </w:p>
    <w:p w:rsidR="002E2336" w:rsidRDefault="002E2336" w:rsidP="007904D6">
      <w:pPr>
        <w:spacing w:after="218" w:line="259" w:lineRule="auto"/>
        <w:ind w:left="10" w:right="34" w:hanging="10"/>
        <w:jc w:val="right"/>
        <w:rPr>
          <w:b/>
          <w:u w:val="single" w:color="000000"/>
        </w:rPr>
      </w:pPr>
    </w:p>
    <w:p w:rsidR="007904D6" w:rsidRDefault="0039569F" w:rsidP="007904D6">
      <w:pPr>
        <w:spacing w:after="218" w:line="259" w:lineRule="auto"/>
        <w:ind w:left="10" w:right="34" w:hanging="10"/>
        <w:jc w:val="right"/>
      </w:pPr>
      <w:r w:rsidRPr="00F403AC">
        <w:rPr>
          <w:rFonts w:asciiTheme="minorHAnsi" w:hAnsiTheme="minorHAnsi" w:cstheme="minorHAnsi"/>
          <w:b/>
          <w:bCs/>
          <w:noProof/>
          <w:color w:val="FF0000"/>
          <w:sz w:val="18"/>
          <w:szCs w:val="18"/>
          <w:lang w:val="en-US" w:bidi="hi-IN"/>
        </w:rPr>
        <w:lastRenderedPageBreak/>
        <mc:AlternateContent>
          <mc:Choice Requires="wps">
            <w:drawing>
              <wp:anchor distT="0" distB="0" distL="114300" distR="114300" simplePos="0" relativeHeight="251630080" behindDoc="0" locked="0" layoutInCell="1" allowOverlap="1" wp14:anchorId="05C4E951" wp14:editId="6E37820B">
                <wp:simplePos x="0" y="0"/>
                <wp:positionH relativeFrom="column">
                  <wp:posOffset>5318760</wp:posOffset>
                </wp:positionH>
                <wp:positionV relativeFrom="paragraph">
                  <wp:posOffset>-20368260</wp:posOffset>
                </wp:positionV>
                <wp:extent cx="1435100" cy="830580"/>
                <wp:effectExtent l="0" t="0" r="31750" b="26670"/>
                <wp:wrapNone/>
                <wp:docPr id="20" name="Straight Connector 20"/>
                <wp:cNvGraphicFramePr/>
                <a:graphic xmlns:a="http://schemas.openxmlformats.org/drawingml/2006/main">
                  <a:graphicData uri="http://schemas.microsoft.com/office/word/2010/wordprocessingShape">
                    <wps:wsp>
                      <wps:cNvCnPr/>
                      <wps:spPr>
                        <a:xfrm flipV="1">
                          <a:off x="0" y="0"/>
                          <a:ext cx="1435100" cy="83058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629D7" id="Straight Connector 20"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8pt,-1603.8pt" to="531.8pt,-15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" strokecolor="red" strokeweight=".5pt">
                <v:stroke joinstyle="miter"/>
              </v:line>
            </w:pict>
          </mc:Fallback>
        </mc:AlternateContent>
      </w:r>
      <w:r w:rsidR="005057D6">
        <w:rPr>
          <w:b/>
          <w:u w:val="single" w:color="000000"/>
        </w:rPr>
        <w:t>APPENDIX-</w:t>
      </w:r>
      <w:r w:rsidR="003F3832">
        <w:rPr>
          <w:b/>
          <w:u w:val="single" w:color="000000"/>
        </w:rPr>
        <w:t>A</w:t>
      </w:r>
    </w:p>
    <w:p w:rsidR="007904D6" w:rsidRDefault="007904D6" w:rsidP="007904D6">
      <w:pPr>
        <w:spacing w:after="215" w:line="259" w:lineRule="auto"/>
        <w:ind w:right="53"/>
        <w:jc w:val="center"/>
      </w:pPr>
      <w:r>
        <w:rPr>
          <w:b/>
          <w:u w:val="single" w:color="000000"/>
        </w:rPr>
        <w:t>Declaration</w:t>
      </w:r>
      <w:r>
        <w:rPr>
          <w:b/>
        </w:rPr>
        <w:t xml:space="preserve"> </w:t>
      </w:r>
    </w:p>
    <w:p w:rsidR="007904D6" w:rsidRDefault="007904D6" w:rsidP="007904D6">
      <w:pPr>
        <w:spacing w:after="139" w:line="259" w:lineRule="auto"/>
        <w:jc w:val="center"/>
      </w:pPr>
      <w:r>
        <w:rPr>
          <w:b/>
        </w:rPr>
        <w:t xml:space="preserve"> </w:t>
      </w:r>
    </w:p>
    <w:p w:rsidR="007904D6" w:rsidRPr="009E000E" w:rsidRDefault="007904D6" w:rsidP="007904D6">
      <w:pPr>
        <w:spacing w:after="0" w:line="253" w:lineRule="auto"/>
        <w:ind w:left="-5" w:right="33" w:hanging="10"/>
        <w:jc w:val="both"/>
        <w:rPr>
          <w:rFonts w:asciiTheme="minorHAnsi" w:hAnsiTheme="minorHAnsi" w:cstheme="minorHAnsi"/>
        </w:rPr>
      </w:pPr>
      <w:r w:rsidRPr="009E000E">
        <w:rPr>
          <w:rFonts w:asciiTheme="minorHAnsi" w:hAnsiTheme="minorHAnsi" w:cstheme="minorHAnsi"/>
        </w:rPr>
        <w:t xml:space="preserve">I /We have understood all the terms and conditions contained in IIT Madras E-auction notice and General terms and conditions for forward auction of GeM for the </w:t>
      </w:r>
      <w:r w:rsidR="00A9351F">
        <w:rPr>
          <w:rFonts w:asciiTheme="minorHAnsi" w:hAnsiTheme="minorHAnsi" w:cstheme="minorHAnsi"/>
          <w:b/>
          <w:bCs/>
          <w:sz w:val="24"/>
          <w:szCs w:val="24"/>
        </w:rPr>
        <w:t xml:space="preserve">Ceiling </w:t>
      </w:r>
      <w:r w:rsidR="00EE2079">
        <w:rPr>
          <w:rFonts w:asciiTheme="minorHAnsi" w:hAnsiTheme="minorHAnsi" w:cstheme="minorHAnsi"/>
          <w:b/>
          <w:bCs/>
          <w:sz w:val="24"/>
          <w:szCs w:val="24"/>
        </w:rPr>
        <w:t xml:space="preserve">rate contract for sale and disposal of solid waste from </w:t>
      </w:r>
      <w:r w:rsidR="00EE2079" w:rsidRPr="007B0260">
        <w:rPr>
          <w:rFonts w:asciiTheme="minorHAnsi" w:hAnsiTheme="minorHAnsi" w:cstheme="minorHAnsi"/>
          <w:b/>
          <w:bCs/>
          <w:sz w:val="24"/>
          <w:szCs w:val="24"/>
        </w:rPr>
        <w:t>IITM Campus</w:t>
      </w:r>
      <w:r w:rsidR="00B72449">
        <w:rPr>
          <w:rFonts w:asciiTheme="minorHAnsi" w:hAnsiTheme="minorHAnsi" w:cstheme="minorHAnsi"/>
          <w:b/>
          <w:bCs/>
          <w:sz w:val="24"/>
          <w:szCs w:val="24"/>
        </w:rPr>
        <w:t xml:space="preserve"> on “AS IS WHERE IS BASIS”</w:t>
      </w:r>
      <w:r w:rsidR="00EE2079" w:rsidRPr="009E000E">
        <w:rPr>
          <w:rFonts w:asciiTheme="minorHAnsi" w:hAnsiTheme="minorHAnsi" w:cstheme="minorHAnsi"/>
        </w:rPr>
        <w:t xml:space="preserve"> </w:t>
      </w:r>
      <w:r w:rsidRPr="009E000E">
        <w:rPr>
          <w:rFonts w:asciiTheme="minorHAnsi" w:hAnsiTheme="minorHAnsi" w:cstheme="minorHAnsi"/>
        </w:rPr>
        <w:t xml:space="preserve">vide Reference No. </w:t>
      </w:r>
      <w:r w:rsidRPr="009E000E">
        <w:rPr>
          <w:rFonts w:asciiTheme="minorHAnsi" w:hAnsiTheme="minorHAnsi" w:cstheme="minorHAnsi"/>
          <w:b/>
        </w:rPr>
        <w:t xml:space="preserve">SPS/Disposal of </w:t>
      </w:r>
      <w:r>
        <w:rPr>
          <w:rFonts w:asciiTheme="minorHAnsi" w:hAnsiTheme="minorHAnsi" w:cstheme="minorHAnsi"/>
          <w:b/>
        </w:rPr>
        <w:t>waste /2023-24/</w:t>
      </w:r>
      <w:r w:rsidR="00105262">
        <w:rPr>
          <w:rFonts w:asciiTheme="minorHAnsi" w:hAnsiTheme="minorHAnsi" w:cstheme="minorHAnsi"/>
          <w:b/>
        </w:rPr>
        <w:t>22</w:t>
      </w:r>
      <w:r w:rsidRPr="009E000E">
        <w:rPr>
          <w:rFonts w:asciiTheme="minorHAnsi" w:hAnsiTheme="minorHAnsi" w:cstheme="minorHAnsi"/>
          <w:b/>
        </w:rPr>
        <w:t xml:space="preserve">/SPL </w:t>
      </w:r>
      <w:r w:rsidRPr="009E000E">
        <w:rPr>
          <w:rFonts w:asciiTheme="minorHAnsi" w:hAnsiTheme="minorHAnsi" w:cstheme="minorHAnsi"/>
        </w:rPr>
        <w:t xml:space="preserve">and in case the bid </w:t>
      </w:r>
      <w:proofErr w:type="gramStart"/>
      <w:r w:rsidRPr="009E000E">
        <w:rPr>
          <w:rFonts w:asciiTheme="minorHAnsi" w:hAnsiTheme="minorHAnsi" w:cstheme="minorHAnsi"/>
        </w:rPr>
        <w:t>is accepted</w:t>
      </w:r>
      <w:proofErr w:type="gramEnd"/>
      <w:r w:rsidRPr="009E000E">
        <w:rPr>
          <w:rFonts w:asciiTheme="minorHAnsi" w:hAnsiTheme="minorHAnsi" w:cstheme="minorHAnsi"/>
        </w:rPr>
        <w:t>, we shall abide by the terms and conditions of the tender document without any further cause or reason</w:t>
      </w:r>
      <w:r w:rsidRPr="009E000E">
        <w:rPr>
          <w:rFonts w:asciiTheme="minorHAnsi" w:hAnsiTheme="minorHAnsi" w:cstheme="minorHAnsi"/>
          <w:b/>
        </w:rPr>
        <w:t xml:space="preserve">. I am also aware that I should not segregate the disposal </w:t>
      </w:r>
      <w:r>
        <w:rPr>
          <w:rFonts w:asciiTheme="minorHAnsi" w:hAnsiTheme="minorHAnsi" w:cstheme="minorHAnsi"/>
          <w:b/>
        </w:rPr>
        <w:t>waste</w:t>
      </w:r>
      <w:r w:rsidRPr="009E000E">
        <w:rPr>
          <w:rFonts w:asciiTheme="minorHAnsi" w:hAnsiTheme="minorHAnsi" w:cstheme="minorHAnsi"/>
          <w:b/>
        </w:rPr>
        <w:t xml:space="preserve"> in the IITM Premises. I assure for safe dispo</w:t>
      </w:r>
      <w:r w:rsidR="00304807">
        <w:rPr>
          <w:rFonts w:asciiTheme="minorHAnsi" w:hAnsiTheme="minorHAnsi" w:cstheme="minorHAnsi"/>
          <w:b/>
        </w:rPr>
        <w:t>sal of the waste at my site as per the</w:t>
      </w:r>
      <w:r w:rsidRPr="009E000E">
        <w:rPr>
          <w:rFonts w:asciiTheme="minorHAnsi" w:hAnsiTheme="minorHAnsi" w:cstheme="minorHAnsi"/>
          <w:b/>
        </w:rPr>
        <w:t xml:space="preserve"> appropriate guidelines of the local authority. IITM will not be responsible for any violations of disposal activities by me outside the IITM campus. </w:t>
      </w:r>
    </w:p>
    <w:p w:rsidR="007904D6" w:rsidRDefault="007904D6" w:rsidP="007904D6">
      <w:pPr>
        <w:spacing w:after="139" w:line="259" w:lineRule="auto"/>
      </w:pPr>
      <w:r>
        <w:rPr>
          <w:b/>
        </w:rPr>
        <w:t xml:space="preserve"> </w:t>
      </w:r>
    </w:p>
    <w:p w:rsidR="007904D6" w:rsidRDefault="007904D6" w:rsidP="007904D6">
      <w:pPr>
        <w:tabs>
          <w:tab w:val="center" w:pos="720"/>
          <w:tab w:val="center" w:pos="1440"/>
          <w:tab w:val="center" w:pos="2160"/>
          <w:tab w:val="center" w:pos="6012"/>
        </w:tabs>
        <w:spacing w:after="143" w:line="253" w:lineRule="auto"/>
        <w:ind w:left="-15"/>
      </w:pPr>
      <w:r>
        <w:t xml:space="preserve"> </w:t>
      </w:r>
      <w:r>
        <w:tab/>
      </w:r>
      <w:r>
        <w:tab/>
      </w:r>
      <w:r>
        <w:tab/>
      </w:r>
      <w:r>
        <w:tab/>
      </w:r>
      <w:r>
        <w:rPr>
          <w:b/>
        </w:rPr>
        <w:t xml:space="preserve"> </w:t>
      </w:r>
    </w:p>
    <w:p w:rsidR="007904D6" w:rsidRDefault="007904D6" w:rsidP="007904D6">
      <w:pPr>
        <w:spacing w:after="151" w:line="259" w:lineRule="auto"/>
      </w:pPr>
    </w:p>
    <w:p w:rsidR="007904D6" w:rsidRPr="003A5C70" w:rsidRDefault="007904D6" w:rsidP="007904D6">
      <w:pPr>
        <w:tabs>
          <w:tab w:val="center" w:pos="720"/>
          <w:tab w:val="center" w:pos="1440"/>
          <w:tab w:val="center" w:pos="2160"/>
          <w:tab w:val="center" w:pos="6012"/>
        </w:tabs>
        <w:spacing w:after="143" w:line="253" w:lineRule="auto"/>
        <w:ind w:left="-15"/>
        <w:rPr>
          <w:b/>
        </w:rPr>
      </w:pPr>
      <w:r w:rsidRPr="003A5C70">
        <w:rPr>
          <w:b/>
        </w:rPr>
        <w:t xml:space="preserve">Firm’s Name: </w:t>
      </w:r>
    </w:p>
    <w:p w:rsidR="007904D6" w:rsidRPr="003A5C70" w:rsidRDefault="007904D6" w:rsidP="007904D6">
      <w:pPr>
        <w:tabs>
          <w:tab w:val="center" w:pos="720"/>
          <w:tab w:val="center" w:pos="1440"/>
          <w:tab w:val="center" w:pos="2160"/>
          <w:tab w:val="center" w:pos="6012"/>
        </w:tabs>
        <w:spacing w:after="143" w:line="253" w:lineRule="auto"/>
        <w:ind w:left="-15"/>
        <w:rPr>
          <w:b/>
        </w:rPr>
      </w:pPr>
      <w:r w:rsidRPr="003A5C70">
        <w:rPr>
          <w:b/>
        </w:rPr>
        <w:t>Contact Person Name:</w:t>
      </w:r>
    </w:p>
    <w:p w:rsidR="007904D6" w:rsidRPr="003A5C70" w:rsidRDefault="007904D6" w:rsidP="007904D6">
      <w:pPr>
        <w:tabs>
          <w:tab w:val="center" w:pos="720"/>
          <w:tab w:val="center" w:pos="1440"/>
          <w:tab w:val="center" w:pos="2160"/>
          <w:tab w:val="center" w:pos="6012"/>
        </w:tabs>
        <w:spacing w:after="143" w:line="253" w:lineRule="auto"/>
        <w:ind w:left="-15"/>
        <w:rPr>
          <w:b/>
        </w:rPr>
      </w:pPr>
      <w:r>
        <w:rPr>
          <w:b/>
        </w:rPr>
        <w:t>Mobile</w:t>
      </w:r>
      <w:r w:rsidRPr="003A5C70">
        <w:rPr>
          <w:b/>
        </w:rPr>
        <w:t xml:space="preserve"> No:</w:t>
      </w:r>
    </w:p>
    <w:p w:rsidR="007904D6" w:rsidRDefault="007904D6" w:rsidP="007904D6">
      <w:pPr>
        <w:tabs>
          <w:tab w:val="center" w:pos="720"/>
          <w:tab w:val="center" w:pos="1440"/>
          <w:tab w:val="center" w:pos="2160"/>
          <w:tab w:val="center" w:pos="6012"/>
        </w:tabs>
        <w:spacing w:after="143" w:line="253" w:lineRule="auto"/>
        <w:ind w:left="-15"/>
        <w:rPr>
          <w:b/>
        </w:rPr>
      </w:pPr>
      <w:r>
        <w:rPr>
          <w:b/>
        </w:rPr>
        <w:t>GST No:</w:t>
      </w:r>
    </w:p>
    <w:p w:rsidR="007904D6" w:rsidRDefault="007904D6" w:rsidP="007904D6">
      <w:pPr>
        <w:tabs>
          <w:tab w:val="center" w:pos="720"/>
          <w:tab w:val="center" w:pos="1440"/>
          <w:tab w:val="center" w:pos="2160"/>
          <w:tab w:val="center" w:pos="6012"/>
        </w:tabs>
        <w:spacing w:after="143" w:line="253" w:lineRule="auto"/>
        <w:ind w:left="-15"/>
        <w:rPr>
          <w:b/>
        </w:rPr>
      </w:pPr>
      <w:r w:rsidRPr="003A5C70">
        <w:rPr>
          <w:b/>
        </w:rPr>
        <w:t>Address:</w:t>
      </w:r>
    </w:p>
    <w:p w:rsidR="00A9351F" w:rsidRDefault="00A9351F" w:rsidP="007904D6">
      <w:pPr>
        <w:tabs>
          <w:tab w:val="center" w:pos="720"/>
          <w:tab w:val="center" w:pos="1440"/>
          <w:tab w:val="center" w:pos="2160"/>
          <w:tab w:val="center" w:pos="6012"/>
        </w:tabs>
        <w:spacing w:after="143" w:line="253" w:lineRule="auto"/>
        <w:ind w:left="-15"/>
        <w:rPr>
          <w:b/>
        </w:rPr>
      </w:pPr>
    </w:p>
    <w:p w:rsidR="00A9351F" w:rsidRPr="003A5C70" w:rsidRDefault="00A9351F" w:rsidP="00A9351F">
      <w:pPr>
        <w:tabs>
          <w:tab w:val="center" w:pos="720"/>
          <w:tab w:val="center" w:pos="1440"/>
          <w:tab w:val="center" w:pos="2160"/>
          <w:tab w:val="center" w:pos="6012"/>
        </w:tabs>
        <w:spacing w:after="143" w:line="253" w:lineRule="auto"/>
        <w:rPr>
          <w:b/>
        </w:rPr>
      </w:pPr>
    </w:p>
    <w:p w:rsidR="007904D6" w:rsidRDefault="007904D6" w:rsidP="007904D6">
      <w:pPr>
        <w:tabs>
          <w:tab w:val="center" w:pos="720"/>
          <w:tab w:val="center" w:pos="1440"/>
          <w:tab w:val="center" w:pos="2160"/>
          <w:tab w:val="center" w:pos="6012"/>
        </w:tabs>
        <w:spacing w:after="143" w:line="253" w:lineRule="auto"/>
        <w:ind w:left="-15"/>
      </w:pPr>
      <w:r>
        <w:t xml:space="preserve"> </w:t>
      </w:r>
      <w:r>
        <w:tab/>
        <w:t xml:space="preserve"> </w:t>
      </w:r>
      <w:r>
        <w:tab/>
        <w:t xml:space="preserve"> </w:t>
      </w:r>
      <w:r>
        <w:tab/>
        <w:t xml:space="preserve">                     </w:t>
      </w:r>
    </w:p>
    <w:p w:rsidR="007904D6" w:rsidRDefault="007904D6" w:rsidP="007904D6">
      <w:pPr>
        <w:spacing w:after="0" w:line="259" w:lineRule="auto"/>
        <w:ind w:left="3872"/>
      </w:pPr>
      <w:r>
        <w:rPr>
          <w:b/>
          <w:sz w:val="24"/>
        </w:rPr>
        <w:t xml:space="preserve"> </w:t>
      </w:r>
    </w:p>
    <w:p w:rsidR="007904D6" w:rsidRDefault="007904D6" w:rsidP="007904D6">
      <w:pPr>
        <w:spacing w:after="0" w:line="259" w:lineRule="auto"/>
        <w:ind w:left="3872"/>
      </w:pPr>
      <w:r>
        <w:rPr>
          <w:b/>
          <w:sz w:val="24"/>
        </w:rPr>
        <w:t xml:space="preserve"> </w:t>
      </w:r>
    </w:p>
    <w:p w:rsidR="007904D6" w:rsidRDefault="007904D6" w:rsidP="007904D6">
      <w:pPr>
        <w:spacing w:after="0" w:line="259" w:lineRule="auto"/>
        <w:ind w:left="3872"/>
      </w:pPr>
      <w:r>
        <w:rPr>
          <w:b/>
          <w:sz w:val="24"/>
        </w:rPr>
        <w:t xml:space="preserve"> </w:t>
      </w:r>
    </w:p>
    <w:p w:rsidR="007904D6" w:rsidRDefault="007904D6" w:rsidP="007904D6">
      <w:pPr>
        <w:tabs>
          <w:tab w:val="center" w:pos="720"/>
          <w:tab w:val="center" w:pos="1440"/>
          <w:tab w:val="center" w:pos="2160"/>
          <w:tab w:val="center" w:pos="6012"/>
        </w:tabs>
        <w:spacing w:after="143" w:line="253" w:lineRule="auto"/>
        <w:ind w:left="-15"/>
      </w:pPr>
      <w:r>
        <w:rPr>
          <w:b/>
        </w:rPr>
        <w:tab/>
      </w:r>
      <w:r>
        <w:rPr>
          <w:b/>
        </w:rPr>
        <w:tab/>
      </w:r>
      <w:r>
        <w:rPr>
          <w:b/>
        </w:rPr>
        <w:tab/>
      </w:r>
      <w:r>
        <w:rPr>
          <w:b/>
        </w:rPr>
        <w:tab/>
        <w:t xml:space="preserve">                               Signature of the bidder with Seal. </w:t>
      </w:r>
    </w:p>
    <w:p w:rsidR="007904D6" w:rsidRDefault="007904D6" w:rsidP="007904D6">
      <w:pPr>
        <w:spacing w:after="0" w:line="259" w:lineRule="auto"/>
        <w:ind w:left="3872"/>
      </w:pPr>
      <w:r>
        <w:rPr>
          <w:b/>
          <w:sz w:val="24"/>
        </w:rPr>
        <w:t xml:space="preserve"> </w:t>
      </w:r>
    </w:p>
    <w:p w:rsidR="007904D6" w:rsidRDefault="007904D6" w:rsidP="007904D6">
      <w:pPr>
        <w:spacing w:after="0" w:line="259" w:lineRule="auto"/>
        <w:ind w:left="3872"/>
      </w:pPr>
      <w:r>
        <w:rPr>
          <w:b/>
          <w:sz w:val="24"/>
        </w:rPr>
        <w:t xml:space="preserve"> </w:t>
      </w:r>
    </w:p>
    <w:p w:rsidR="007904D6" w:rsidRDefault="007904D6" w:rsidP="007904D6">
      <w:pPr>
        <w:spacing w:after="0" w:line="259" w:lineRule="auto"/>
        <w:ind w:left="3872"/>
      </w:pPr>
      <w:r>
        <w:rPr>
          <w:b/>
          <w:sz w:val="24"/>
        </w:rPr>
        <w:t xml:space="preserve"> </w:t>
      </w:r>
    </w:p>
    <w:p w:rsidR="007904D6" w:rsidRDefault="007904D6" w:rsidP="007904D6">
      <w:pPr>
        <w:spacing w:after="0" w:line="259" w:lineRule="auto"/>
        <w:ind w:left="3872"/>
      </w:pPr>
      <w:r>
        <w:rPr>
          <w:b/>
          <w:sz w:val="24"/>
        </w:rPr>
        <w:t xml:space="preserve"> </w:t>
      </w:r>
    </w:p>
    <w:p w:rsidR="007904D6" w:rsidRDefault="007904D6" w:rsidP="007904D6">
      <w:pPr>
        <w:spacing w:after="0" w:line="259" w:lineRule="auto"/>
        <w:ind w:left="3872"/>
      </w:pPr>
      <w:r>
        <w:rPr>
          <w:b/>
          <w:sz w:val="24"/>
        </w:rPr>
        <w:t xml:space="preserve"> </w:t>
      </w:r>
    </w:p>
    <w:p w:rsidR="007904D6" w:rsidRDefault="007904D6" w:rsidP="007904D6">
      <w:pPr>
        <w:jc w:val="center"/>
        <w:rPr>
          <w:b/>
          <w:sz w:val="28"/>
          <w:szCs w:val="28"/>
          <w:u w:val="single"/>
        </w:rPr>
      </w:pPr>
    </w:p>
    <w:p w:rsidR="005C4C24" w:rsidRDefault="005C4C24"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6C7E3E">
      <w:pPr>
        <w:spacing w:after="0" w:line="259" w:lineRule="auto"/>
        <w:ind w:left="6556" w:firstLine="644"/>
        <w:jc w:val="center"/>
        <w:rPr>
          <w:b/>
        </w:rPr>
      </w:pPr>
    </w:p>
    <w:p w:rsidR="007904D6" w:rsidRDefault="007904D6" w:rsidP="002E2336">
      <w:pPr>
        <w:spacing w:after="0" w:line="259" w:lineRule="auto"/>
        <w:rPr>
          <w:b/>
        </w:rPr>
      </w:pPr>
    </w:p>
    <w:p w:rsidR="00116BB2" w:rsidRDefault="00116BB2" w:rsidP="006C7E3E">
      <w:pPr>
        <w:spacing w:after="0" w:line="259" w:lineRule="auto"/>
        <w:ind w:left="6556" w:firstLine="644"/>
        <w:jc w:val="center"/>
        <w:rPr>
          <w:b/>
        </w:rPr>
      </w:pPr>
    </w:p>
    <w:p w:rsidR="002E2336" w:rsidRDefault="002E2336" w:rsidP="006C7E3E">
      <w:pPr>
        <w:spacing w:after="0" w:line="259" w:lineRule="auto"/>
        <w:ind w:left="6556" w:firstLine="644"/>
        <w:jc w:val="center"/>
        <w:rPr>
          <w:b/>
        </w:rPr>
      </w:pPr>
    </w:p>
    <w:p w:rsidR="006C7E3E" w:rsidRDefault="00E81647" w:rsidP="002E2336">
      <w:pPr>
        <w:spacing w:after="0" w:line="259" w:lineRule="auto"/>
        <w:ind w:left="6556" w:firstLine="644"/>
        <w:jc w:val="right"/>
        <w:rPr>
          <w:b/>
        </w:rPr>
      </w:pPr>
      <w:r>
        <w:rPr>
          <w:b/>
        </w:rPr>
        <w:lastRenderedPageBreak/>
        <w:t>APPENDIX-B</w:t>
      </w:r>
    </w:p>
    <w:p w:rsidR="006C7E3E" w:rsidRDefault="006C7E3E" w:rsidP="006C7E3E">
      <w:pPr>
        <w:spacing w:after="218" w:line="259" w:lineRule="auto"/>
        <w:jc w:val="center"/>
      </w:pPr>
    </w:p>
    <w:p w:rsidR="006C7E3E" w:rsidRDefault="006C7E3E" w:rsidP="006C7E3E">
      <w:pPr>
        <w:spacing w:after="218" w:line="259" w:lineRule="auto"/>
        <w:ind w:right="53"/>
        <w:jc w:val="center"/>
      </w:pPr>
      <w:r>
        <w:rPr>
          <w:b/>
        </w:rPr>
        <w:t xml:space="preserve">Acknowledgement  </w:t>
      </w:r>
    </w:p>
    <w:p w:rsidR="006C7E3E" w:rsidRDefault="006C7E3E" w:rsidP="006C7E3E">
      <w:pPr>
        <w:spacing w:after="215" w:line="259" w:lineRule="auto"/>
      </w:pPr>
      <w:r>
        <w:rPr>
          <w:b/>
        </w:rPr>
        <w:t xml:space="preserve"> </w:t>
      </w:r>
    </w:p>
    <w:p w:rsidR="006C7E3E" w:rsidRDefault="006C7E3E" w:rsidP="006C7E3E">
      <w:pPr>
        <w:spacing w:after="0" w:line="360" w:lineRule="auto"/>
        <w:ind w:left="-15" w:right="34"/>
      </w:pPr>
      <w:r>
        <w:t xml:space="preserve">We certify that M/s. ……………………………………………… cleared the all the condemned items as per the Tender Reference No. </w:t>
      </w:r>
      <w:r>
        <w:rPr>
          <w:b/>
        </w:rPr>
        <w:t>SPS/Disposal of waste/2023-24/</w:t>
      </w:r>
      <w:r w:rsidR="00CF3623">
        <w:rPr>
          <w:b/>
        </w:rPr>
        <w:t>22</w:t>
      </w:r>
      <w:r>
        <w:rPr>
          <w:b/>
        </w:rPr>
        <w:t xml:space="preserve">/SPL and Work order No: </w:t>
      </w:r>
    </w:p>
    <w:p w:rsidR="006C7E3E" w:rsidRDefault="006C7E3E" w:rsidP="006C7E3E">
      <w:pPr>
        <w:spacing w:after="238" w:line="253" w:lineRule="auto"/>
        <w:ind w:left="-5" w:right="33" w:hanging="10"/>
      </w:pPr>
      <w:r>
        <w:rPr>
          <w:b/>
        </w:rPr>
        <w:t>…………………………………………</w:t>
      </w:r>
      <w:r>
        <w:t xml:space="preserve"> </w:t>
      </w:r>
    </w:p>
    <w:p w:rsidR="006C7E3E" w:rsidRDefault="006C7E3E" w:rsidP="006C7E3E">
      <w:pPr>
        <w:spacing w:after="151" w:line="259" w:lineRule="auto"/>
      </w:pPr>
      <w:r>
        <w:t xml:space="preserve"> </w:t>
      </w:r>
    </w:p>
    <w:p w:rsidR="006C7E3E" w:rsidRDefault="006C7E3E" w:rsidP="006C7E3E">
      <w:pPr>
        <w:tabs>
          <w:tab w:val="center" w:pos="720"/>
          <w:tab w:val="center" w:pos="1440"/>
          <w:tab w:val="center" w:pos="2160"/>
          <w:tab w:val="center" w:pos="2881"/>
          <w:tab w:val="center" w:pos="4321"/>
          <w:tab w:val="center" w:pos="5041"/>
          <w:tab w:val="center" w:pos="5761"/>
          <w:tab w:val="center" w:pos="7635"/>
        </w:tabs>
        <w:spacing w:after="143" w:line="253" w:lineRule="auto"/>
        <w:ind w:left="-15"/>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Signature of the end user </w:t>
      </w:r>
    </w:p>
    <w:p w:rsidR="006C7E3E" w:rsidRDefault="006C7E3E" w:rsidP="006C7E3E">
      <w:pPr>
        <w:spacing w:after="139" w:line="259" w:lineRule="auto"/>
      </w:pPr>
      <w:r>
        <w:rPr>
          <w:b/>
        </w:rPr>
        <w:t xml:space="preserve"> </w:t>
      </w:r>
    </w:p>
    <w:p w:rsidR="006C7E3E" w:rsidRDefault="006C7E3E" w:rsidP="006C7E3E">
      <w:pPr>
        <w:spacing w:after="143" w:line="253" w:lineRule="auto"/>
        <w:ind w:left="-5" w:right="33" w:hanging="10"/>
      </w:pPr>
      <w:r>
        <w:rPr>
          <w:b/>
        </w:rPr>
        <w:t xml:space="preserve">Name of the Bidder: </w:t>
      </w:r>
    </w:p>
    <w:p w:rsidR="006C7E3E" w:rsidRDefault="006C7E3E" w:rsidP="006C7E3E">
      <w:pPr>
        <w:spacing w:after="143" w:line="253" w:lineRule="auto"/>
        <w:ind w:left="-5" w:right="33" w:hanging="10"/>
      </w:pPr>
      <w:r>
        <w:rPr>
          <w:b/>
        </w:rPr>
        <w:t xml:space="preserve">Signature: </w:t>
      </w:r>
    </w:p>
    <w:p w:rsidR="006C7E3E" w:rsidRDefault="006C7E3E" w:rsidP="006C7E3E">
      <w:pPr>
        <w:spacing w:after="143" w:line="253" w:lineRule="auto"/>
        <w:ind w:left="-5" w:right="33" w:hanging="10"/>
      </w:pPr>
      <w:r>
        <w:rPr>
          <w:b/>
        </w:rPr>
        <w:t xml:space="preserve">Date: </w:t>
      </w:r>
    </w:p>
    <w:p w:rsidR="006C7E3E" w:rsidRDefault="006C7E3E" w:rsidP="006C7E3E">
      <w:pPr>
        <w:spacing w:after="0" w:line="259" w:lineRule="auto"/>
        <w:ind w:left="3872"/>
      </w:pPr>
      <w:r>
        <w:rPr>
          <w:b/>
          <w:sz w:val="24"/>
        </w:rPr>
        <w:t xml:space="preserve"> </w:t>
      </w:r>
    </w:p>
    <w:p w:rsidR="006C7E3E" w:rsidRDefault="006C7E3E" w:rsidP="006C7E3E">
      <w:pPr>
        <w:spacing w:after="0" w:line="259" w:lineRule="auto"/>
        <w:ind w:left="3872"/>
      </w:pPr>
      <w:r>
        <w:rPr>
          <w:b/>
          <w:sz w:val="24"/>
        </w:rPr>
        <w:t xml:space="preserve"> </w:t>
      </w:r>
    </w:p>
    <w:p w:rsidR="006C7E3E" w:rsidRDefault="006C7E3E" w:rsidP="006C7E3E">
      <w:pPr>
        <w:spacing w:after="218" w:line="259" w:lineRule="auto"/>
      </w:pPr>
      <w:r>
        <w:rPr>
          <w:b/>
        </w:rPr>
        <w:t xml:space="preserve"> </w:t>
      </w:r>
    </w:p>
    <w:p w:rsidR="006C7E3E" w:rsidRDefault="006C7E3E" w:rsidP="006C7E3E">
      <w:pPr>
        <w:spacing w:after="218" w:line="259" w:lineRule="auto"/>
        <w:jc w:val="center"/>
      </w:pPr>
      <w:r>
        <w:rPr>
          <w:b/>
        </w:rPr>
        <w:t xml:space="preserve"> </w:t>
      </w:r>
    </w:p>
    <w:p w:rsidR="006C7E3E" w:rsidRDefault="006C7E3E" w:rsidP="006C7E3E">
      <w:pPr>
        <w:spacing w:after="218" w:line="259" w:lineRule="auto"/>
      </w:pPr>
    </w:p>
    <w:p w:rsidR="006C7E3E" w:rsidRDefault="006C7E3E" w:rsidP="006C7E3E">
      <w:pPr>
        <w:spacing w:after="218" w:line="259" w:lineRule="auto"/>
      </w:pPr>
    </w:p>
    <w:p w:rsidR="006C7E3E" w:rsidRDefault="006C7E3E" w:rsidP="006C7E3E">
      <w:pPr>
        <w:spacing w:after="218" w:line="259" w:lineRule="auto"/>
      </w:pPr>
    </w:p>
    <w:p w:rsidR="006C7E3E" w:rsidRDefault="006C7E3E" w:rsidP="006C7E3E">
      <w:pPr>
        <w:spacing w:after="218" w:line="259" w:lineRule="auto"/>
      </w:pPr>
    </w:p>
    <w:p w:rsidR="006C7E3E" w:rsidRDefault="006C7E3E" w:rsidP="006C7E3E">
      <w:pPr>
        <w:spacing w:after="218" w:line="259" w:lineRule="auto"/>
      </w:pPr>
    </w:p>
    <w:p w:rsidR="006C7E3E" w:rsidRDefault="006C7E3E" w:rsidP="006C7E3E">
      <w:pPr>
        <w:spacing w:after="218" w:line="259" w:lineRule="auto"/>
      </w:pPr>
    </w:p>
    <w:p w:rsidR="006C7E3E" w:rsidRDefault="006C7E3E" w:rsidP="006C7E3E">
      <w:pPr>
        <w:spacing w:after="218" w:line="259" w:lineRule="auto"/>
      </w:pPr>
    </w:p>
    <w:p w:rsidR="006C7E3E" w:rsidRDefault="006C7E3E" w:rsidP="006C7E3E">
      <w:pPr>
        <w:spacing w:after="0" w:line="259" w:lineRule="auto"/>
        <w:rPr>
          <w:b/>
        </w:rPr>
      </w:pPr>
    </w:p>
    <w:p w:rsidR="006C7E3E" w:rsidRDefault="006C7E3E" w:rsidP="006C7E3E">
      <w:pPr>
        <w:spacing w:after="0" w:line="259" w:lineRule="auto"/>
        <w:rPr>
          <w:b/>
        </w:rPr>
      </w:pPr>
    </w:p>
    <w:p w:rsidR="006C7E3E" w:rsidRDefault="006C7E3E" w:rsidP="006C7E3E">
      <w:pPr>
        <w:spacing w:after="0" w:line="259" w:lineRule="auto"/>
        <w:rPr>
          <w:b/>
        </w:rPr>
      </w:pPr>
    </w:p>
    <w:p w:rsidR="006C7E3E" w:rsidRDefault="006C7E3E" w:rsidP="006C7E3E">
      <w:pPr>
        <w:spacing w:after="0" w:line="259" w:lineRule="auto"/>
        <w:rPr>
          <w:b/>
        </w:rPr>
      </w:pPr>
    </w:p>
    <w:p w:rsidR="006C7E3E" w:rsidRDefault="006C7E3E" w:rsidP="006C7E3E">
      <w:pPr>
        <w:spacing w:after="0" w:line="259" w:lineRule="auto"/>
        <w:rPr>
          <w:b/>
        </w:rPr>
      </w:pPr>
    </w:p>
    <w:p w:rsidR="006C7E3E" w:rsidRDefault="006C7E3E" w:rsidP="006C7E3E">
      <w:pPr>
        <w:spacing w:after="0" w:line="259" w:lineRule="auto"/>
        <w:rPr>
          <w:b/>
        </w:rPr>
      </w:pPr>
    </w:p>
    <w:p w:rsidR="006C7E3E" w:rsidRDefault="006C7E3E" w:rsidP="006C7E3E">
      <w:pPr>
        <w:spacing w:after="0" w:line="259" w:lineRule="auto"/>
        <w:rPr>
          <w:b/>
        </w:rPr>
      </w:pPr>
    </w:p>
    <w:p w:rsidR="006C7E3E" w:rsidRDefault="006C7E3E" w:rsidP="006C7E3E">
      <w:pPr>
        <w:spacing w:after="0" w:line="259" w:lineRule="auto"/>
        <w:rPr>
          <w:b/>
        </w:rPr>
      </w:pPr>
    </w:p>
    <w:p w:rsidR="006C7E3E" w:rsidRDefault="006C7E3E" w:rsidP="006C7E3E">
      <w:pPr>
        <w:spacing w:after="0" w:line="259" w:lineRule="auto"/>
        <w:rPr>
          <w:b/>
        </w:rPr>
      </w:pPr>
    </w:p>
    <w:p w:rsidR="008E30DE" w:rsidRDefault="008E30DE" w:rsidP="006C7E3E">
      <w:pPr>
        <w:spacing w:after="218" w:line="259" w:lineRule="auto"/>
        <w:jc w:val="center"/>
        <w:rPr>
          <w:b/>
        </w:rPr>
      </w:pPr>
    </w:p>
    <w:p w:rsidR="0087170A" w:rsidRDefault="0087170A" w:rsidP="00116BB2">
      <w:pPr>
        <w:spacing w:after="0" w:line="259" w:lineRule="auto"/>
        <w:ind w:left="6556" w:firstLine="644"/>
        <w:jc w:val="center"/>
        <w:rPr>
          <w:b/>
        </w:rPr>
      </w:pPr>
    </w:p>
    <w:p w:rsidR="002E2336" w:rsidRDefault="002E2336" w:rsidP="00116BB2">
      <w:pPr>
        <w:spacing w:after="0" w:line="259" w:lineRule="auto"/>
        <w:ind w:left="6556" w:firstLine="644"/>
        <w:jc w:val="center"/>
        <w:rPr>
          <w:b/>
        </w:rPr>
      </w:pPr>
    </w:p>
    <w:p w:rsidR="002E2336" w:rsidRDefault="002E2336" w:rsidP="00116BB2">
      <w:pPr>
        <w:spacing w:after="0" w:line="259" w:lineRule="auto"/>
        <w:ind w:left="6556" w:firstLine="644"/>
        <w:jc w:val="center"/>
        <w:rPr>
          <w:b/>
        </w:rPr>
      </w:pPr>
    </w:p>
    <w:p w:rsidR="002E2336" w:rsidRDefault="002E2336" w:rsidP="00116BB2">
      <w:pPr>
        <w:spacing w:after="0" w:line="259" w:lineRule="auto"/>
        <w:ind w:left="6556" w:firstLine="644"/>
        <w:jc w:val="center"/>
        <w:rPr>
          <w:b/>
        </w:rPr>
      </w:pPr>
    </w:p>
    <w:p w:rsidR="002E2336" w:rsidRDefault="002E2336" w:rsidP="00116BB2">
      <w:pPr>
        <w:spacing w:after="0" w:line="259" w:lineRule="auto"/>
        <w:ind w:left="6556" w:firstLine="644"/>
        <w:jc w:val="center"/>
        <w:rPr>
          <w:b/>
        </w:rPr>
      </w:pPr>
    </w:p>
    <w:p w:rsidR="00116BB2" w:rsidRDefault="00116BB2" w:rsidP="002E2336">
      <w:pPr>
        <w:spacing w:after="0" w:line="259" w:lineRule="auto"/>
        <w:ind w:left="6556" w:firstLine="644"/>
        <w:jc w:val="right"/>
        <w:rPr>
          <w:b/>
        </w:rPr>
      </w:pPr>
      <w:r>
        <w:rPr>
          <w:b/>
        </w:rPr>
        <w:lastRenderedPageBreak/>
        <w:t>APPENDIX-C</w:t>
      </w:r>
    </w:p>
    <w:p w:rsidR="00116BB2" w:rsidRDefault="00116BB2" w:rsidP="003B7BA6">
      <w:pPr>
        <w:spacing w:after="218" w:line="259" w:lineRule="auto"/>
        <w:rPr>
          <w:b/>
        </w:rPr>
      </w:pPr>
    </w:p>
    <w:p w:rsidR="006C7E3E" w:rsidRDefault="00EE2079" w:rsidP="006C7E3E">
      <w:pPr>
        <w:spacing w:after="218" w:line="259" w:lineRule="auto"/>
        <w:jc w:val="center"/>
        <w:rPr>
          <w:b/>
        </w:rPr>
      </w:pPr>
      <w:r>
        <w:rPr>
          <w:b/>
        </w:rPr>
        <w:t xml:space="preserve">Reference </w:t>
      </w:r>
      <w:r w:rsidR="006C7E3E" w:rsidRPr="00433FAD">
        <w:rPr>
          <w:b/>
        </w:rPr>
        <w:t>Images of scrap</w:t>
      </w:r>
      <w:r w:rsidR="008E30DE">
        <w:rPr>
          <w:b/>
        </w:rPr>
        <w:t xml:space="preserve"> </w:t>
      </w:r>
      <w:r>
        <w:rPr>
          <w:b/>
        </w:rPr>
        <w:t>and solid waste material in IIT Madras</w:t>
      </w:r>
    </w:p>
    <w:p w:rsidR="006C7E3E" w:rsidRDefault="006C7E3E" w:rsidP="006C7E3E">
      <w:pPr>
        <w:spacing w:after="220" w:line="253" w:lineRule="auto"/>
        <w:ind w:right="614"/>
        <w:rPr>
          <w:b/>
        </w:rPr>
      </w:pPr>
      <w:r w:rsidRPr="00DD525A">
        <w:rPr>
          <w:b/>
          <w:noProof/>
          <w:lang w:val="en-US" w:bidi="hi-IN"/>
        </w:rPr>
        <w:drawing>
          <wp:inline distT="0" distB="0" distL="0" distR="0" wp14:anchorId="6284D3FC" wp14:editId="1CC54B48">
            <wp:extent cx="5913911" cy="2660706"/>
            <wp:effectExtent l="0" t="0" r="0" b="6350"/>
            <wp:docPr id="8" name="Picture 8" descr="E:\DISPOSAL\Inorganic Waste\Residential Zone\WhatsApp Image 2023-10-23 at 10.57.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POSAL\Inorganic Waste\Residential Zone\WhatsApp Image 2023-10-23 at 10.57.40 AM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5829" cy="2675066"/>
                    </a:xfrm>
                    <a:prstGeom prst="rect">
                      <a:avLst/>
                    </a:prstGeom>
                    <a:noFill/>
                    <a:ln>
                      <a:noFill/>
                    </a:ln>
                  </pic:spPr>
                </pic:pic>
              </a:graphicData>
            </a:graphic>
          </wp:inline>
        </w:drawing>
      </w:r>
    </w:p>
    <w:p w:rsidR="006C7E3E" w:rsidRDefault="006C7E3E" w:rsidP="006C7E3E">
      <w:pPr>
        <w:spacing w:after="220" w:line="253" w:lineRule="auto"/>
        <w:ind w:right="614"/>
        <w:rPr>
          <w:b/>
        </w:rPr>
      </w:pPr>
      <w:r w:rsidRPr="00DD525A">
        <w:rPr>
          <w:b/>
          <w:noProof/>
          <w:lang w:val="en-US" w:bidi="hi-IN"/>
        </w:rPr>
        <w:drawing>
          <wp:inline distT="0" distB="0" distL="0" distR="0" wp14:anchorId="57E5CFBD" wp14:editId="265F638C">
            <wp:extent cx="5913755" cy="2660635"/>
            <wp:effectExtent l="0" t="0" r="0" b="6985"/>
            <wp:docPr id="9" name="Picture 9" descr="E:\DISPOSAL\Inorganic Waste\Residential Zone\WhatsApp Image 2023-10-23 at 10.57.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SPOSAL\Inorganic Waste\Residential Zone\WhatsApp Image 2023-10-23 at 10.57.40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198" cy="2679730"/>
                    </a:xfrm>
                    <a:prstGeom prst="rect">
                      <a:avLst/>
                    </a:prstGeom>
                    <a:noFill/>
                    <a:ln>
                      <a:noFill/>
                    </a:ln>
                  </pic:spPr>
                </pic:pic>
              </a:graphicData>
            </a:graphic>
          </wp:inline>
        </w:drawing>
      </w:r>
    </w:p>
    <w:p w:rsidR="006C7E3E" w:rsidRDefault="006C7E3E" w:rsidP="006C7E3E">
      <w:pPr>
        <w:spacing w:after="220" w:line="253" w:lineRule="auto"/>
        <w:ind w:right="614"/>
        <w:rPr>
          <w:b/>
        </w:rPr>
      </w:pPr>
      <w:r w:rsidRPr="00DD525A">
        <w:rPr>
          <w:b/>
          <w:noProof/>
          <w:lang w:val="en-US" w:bidi="hi-IN"/>
        </w:rPr>
        <w:drawing>
          <wp:inline distT="0" distB="0" distL="0" distR="0" wp14:anchorId="347ABC30" wp14:editId="63925E78">
            <wp:extent cx="5913755" cy="2663111"/>
            <wp:effectExtent l="0" t="0" r="0" b="4445"/>
            <wp:docPr id="10" name="Picture 10" descr="E:\DISPOSAL\Inorganic Waste\Residential Zone\WhatsApp Image 2023-10-23 at 10.57.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SPOSAL\Inorganic Waste\Residential Zone\WhatsApp Image 2023-10-23 at 10.57.41 A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4373" cy="2676899"/>
                    </a:xfrm>
                    <a:prstGeom prst="rect">
                      <a:avLst/>
                    </a:prstGeom>
                    <a:noFill/>
                    <a:ln>
                      <a:noFill/>
                    </a:ln>
                  </pic:spPr>
                </pic:pic>
              </a:graphicData>
            </a:graphic>
          </wp:inline>
        </w:drawing>
      </w:r>
    </w:p>
    <w:p w:rsidR="006C7E3E" w:rsidRDefault="006C7E3E" w:rsidP="006C7E3E">
      <w:pPr>
        <w:spacing w:after="220" w:line="253" w:lineRule="auto"/>
        <w:ind w:right="614"/>
        <w:rPr>
          <w:b/>
        </w:rPr>
      </w:pPr>
    </w:p>
    <w:p w:rsidR="006C7E3E" w:rsidRDefault="006C7E3E" w:rsidP="006C7E3E">
      <w:pPr>
        <w:spacing w:after="220" w:line="253" w:lineRule="auto"/>
        <w:ind w:right="614"/>
        <w:rPr>
          <w:b/>
        </w:rPr>
      </w:pPr>
    </w:p>
    <w:p w:rsidR="006C7E3E" w:rsidRDefault="006C7E3E" w:rsidP="006C7E3E">
      <w:pPr>
        <w:spacing w:after="220" w:line="253" w:lineRule="auto"/>
        <w:ind w:right="614"/>
        <w:rPr>
          <w:b/>
        </w:rPr>
      </w:pPr>
    </w:p>
    <w:p w:rsidR="006C7E3E" w:rsidRDefault="006C7E3E" w:rsidP="006C7E3E">
      <w:pPr>
        <w:spacing w:after="220" w:line="253" w:lineRule="auto"/>
        <w:ind w:right="614"/>
        <w:rPr>
          <w:b/>
        </w:rPr>
      </w:pPr>
      <w:r w:rsidRPr="00DD525A">
        <w:rPr>
          <w:b/>
          <w:noProof/>
          <w:lang w:val="en-US" w:bidi="hi-IN"/>
        </w:rPr>
        <w:drawing>
          <wp:inline distT="0" distB="0" distL="0" distR="0" wp14:anchorId="013F040E" wp14:editId="698B341F">
            <wp:extent cx="5699760" cy="2564358"/>
            <wp:effectExtent l="0" t="0" r="0" b="7620"/>
            <wp:docPr id="11" name="Picture 11" descr="E:\DISPOSAL\Inorganic Waste\Residential Zone\WhatsApp Image 2023-10-23 at 10.57.4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SPOSAL\Inorganic Waste\Residential Zone\WhatsApp Image 2023-10-23 at 10.57.41 AM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1144" cy="2573979"/>
                    </a:xfrm>
                    <a:prstGeom prst="rect">
                      <a:avLst/>
                    </a:prstGeom>
                    <a:noFill/>
                    <a:ln>
                      <a:noFill/>
                    </a:ln>
                  </pic:spPr>
                </pic:pic>
              </a:graphicData>
            </a:graphic>
          </wp:inline>
        </w:drawing>
      </w:r>
    </w:p>
    <w:p w:rsidR="006C7E3E" w:rsidRDefault="006C7E3E" w:rsidP="006C7E3E">
      <w:pPr>
        <w:spacing w:after="220" w:line="253" w:lineRule="auto"/>
        <w:ind w:right="614"/>
        <w:rPr>
          <w:b/>
        </w:rPr>
      </w:pPr>
      <w:r w:rsidRPr="00DD525A">
        <w:rPr>
          <w:b/>
          <w:noProof/>
          <w:lang w:val="en-US" w:bidi="hi-IN"/>
        </w:rPr>
        <w:drawing>
          <wp:inline distT="0" distB="0" distL="0" distR="0" wp14:anchorId="1C5B7B75" wp14:editId="7C9BEF8C">
            <wp:extent cx="5699760" cy="2564358"/>
            <wp:effectExtent l="0" t="0" r="0" b="7620"/>
            <wp:docPr id="12" name="Picture 12" descr="E:\DISPOSAL\Inorganic Waste\Residential Zone\WhatsApp Image 2023-10-23 at 10.5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SPOSAL\Inorganic Waste\Residential Zone\WhatsApp Image 2023-10-23 at 10.57.41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2213" cy="2569960"/>
                    </a:xfrm>
                    <a:prstGeom prst="rect">
                      <a:avLst/>
                    </a:prstGeom>
                    <a:noFill/>
                    <a:ln>
                      <a:noFill/>
                    </a:ln>
                  </pic:spPr>
                </pic:pic>
              </a:graphicData>
            </a:graphic>
          </wp:inline>
        </w:drawing>
      </w:r>
    </w:p>
    <w:p w:rsidR="006C7E3E" w:rsidRDefault="006C7E3E" w:rsidP="006C7E3E">
      <w:pPr>
        <w:spacing w:after="220" w:line="253" w:lineRule="auto"/>
        <w:ind w:right="614"/>
        <w:rPr>
          <w:b/>
        </w:rPr>
      </w:pPr>
      <w:r w:rsidRPr="00DD525A">
        <w:rPr>
          <w:b/>
          <w:noProof/>
          <w:lang w:val="en-US" w:bidi="hi-IN"/>
        </w:rPr>
        <w:drawing>
          <wp:inline distT="0" distB="0" distL="0" distR="0" wp14:anchorId="0541C8F8" wp14:editId="47C7965A">
            <wp:extent cx="5699760" cy="2564358"/>
            <wp:effectExtent l="0" t="0" r="0" b="7620"/>
            <wp:docPr id="13" name="Picture 13" descr="E:\DISPOSAL\Inorganic Waste\Residential Zone\WhatsApp Image 2023-10-23 at 10.57.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SPOSAL\Inorganic Waste\Residential Zone\WhatsApp Image 2023-10-23 at 10.57.42 AM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1279" cy="2569540"/>
                    </a:xfrm>
                    <a:prstGeom prst="rect">
                      <a:avLst/>
                    </a:prstGeom>
                    <a:noFill/>
                    <a:ln>
                      <a:noFill/>
                    </a:ln>
                  </pic:spPr>
                </pic:pic>
              </a:graphicData>
            </a:graphic>
          </wp:inline>
        </w:drawing>
      </w:r>
    </w:p>
    <w:p w:rsidR="006C7E3E" w:rsidRDefault="006C7E3E" w:rsidP="006C7E3E">
      <w:pPr>
        <w:spacing w:after="220" w:line="253" w:lineRule="auto"/>
        <w:ind w:right="614"/>
        <w:rPr>
          <w:b/>
        </w:rPr>
      </w:pPr>
      <w:r>
        <w:rPr>
          <w:b/>
        </w:rPr>
        <w:tab/>
      </w:r>
      <w:r>
        <w:rPr>
          <w:b/>
        </w:rPr>
        <w:tab/>
      </w:r>
      <w:r>
        <w:rPr>
          <w:b/>
        </w:rPr>
        <w:tab/>
      </w:r>
      <w:r>
        <w:rPr>
          <w:b/>
        </w:rPr>
        <w:tab/>
      </w:r>
    </w:p>
    <w:p w:rsidR="003C78EA" w:rsidRDefault="003C78EA" w:rsidP="00E91593">
      <w:pPr>
        <w:spacing w:after="218" w:line="259" w:lineRule="auto"/>
        <w:ind w:left="10" w:right="34" w:hanging="10"/>
        <w:jc w:val="right"/>
        <w:rPr>
          <w:b/>
          <w:bCs/>
          <w:u w:val="single"/>
        </w:rPr>
      </w:pPr>
    </w:p>
    <w:p w:rsidR="00175A4F" w:rsidRDefault="00175A4F" w:rsidP="00E91593">
      <w:pPr>
        <w:spacing w:after="218" w:line="259" w:lineRule="auto"/>
        <w:ind w:left="10" w:right="34" w:hanging="10"/>
        <w:jc w:val="right"/>
        <w:rPr>
          <w:b/>
          <w:bCs/>
          <w:u w:val="single"/>
        </w:rPr>
      </w:pPr>
    </w:p>
    <w:p w:rsidR="00175A4F" w:rsidRDefault="00175A4F" w:rsidP="00B72449">
      <w:pPr>
        <w:spacing w:after="218" w:line="259" w:lineRule="auto"/>
        <w:ind w:right="34"/>
        <w:rPr>
          <w:b/>
          <w:bCs/>
          <w:u w:val="single"/>
        </w:rPr>
      </w:pPr>
    </w:p>
    <w:p w:rsidR="00E91593" w:rsidRDefault="00E91593" w:rsidP="00E91593">
      <w:pPr>
        <w:spacing w:after="218" w:line="259" w:lineRule="auto"/>
        <w:ind w:left="10" w:right="34" w:hanging="10"/>
        <w:jc w:val="right"/>
        <w:rPr>
          <w:b/>
          <w:bCs/>
          <w:u w:val="single"/>
        </w:rPr>
      </w:pPr>
      <w:r>
        <w:rPr>
          <w:b/>
          <w:bCs/>
          <w:u w:val="single"/>
        </w:rPr>
        <w:lastRenderedPageBreak/>
        <w:t>APPENDIX-D</w:t>
      </w:r>
    </w:p>
    <w:p w:rsidR="00E91593" w:rsidRPr="009B4386" w:rsidRDefault="00257F99" w:rsidP="004A4070">
      <w:pPr>
        <w:spacing w:after="218" w:line="259" w:lineRule="auto"/>
        <w:ind w:left="10" w:right="34" w:hanging="10"/>
        <w:jc w:val="center"/>
        <w:rPr>
          <w:b/>
          <w:u w:val="single" w:color="000000"/>
        </w:rPr>
      </w:pPr>
      <w:r>
        <w:rPr>
          <w:b/>
        </w:rPr>
        <w:t xml:space="preserve">SOLID WASTE ITEMS </w:t>
      </w:r>
      <w:r w:rsidR="004A4070">
        <w:rPr>
          <w:b/>
        </w:rPr>
        <w:t xml:space="preserve">AVAILABLE IN </w:t>
      </w:r>
      <w:r>
        <w:rPr>
          <w:b/>
        </w:rPr>
        <w:t xml:space="preserve">IIT MADRAS CAMPUS </w:t>
      </w:r>
      <w:r w:rsidR="004A4070">
        <w:rPr>
          <w:b/>
        </w:rPr>
        <w:t xml:space="preserve">ON </w:t>
      </w:r>
      <w:r w:rsidR="00F7442E">
        <w:rPr>
          <w:b/>
        </w:rPr>
        <w:t>“</w:t>
      </w:r>
      <w:r w:rsidR="004A4070">
        <w:rPr>
          <w:b/>
        </w:rPr>
        <w:t xml:space="preserve">AS IS WHERE </w:t>
      </w:r>
      <w:r w:rsidR="002E2336">
        <w:rPr>
          <w:b/>
        </w:rPr>
        <w:t>BASIS IS</w:t>
      </w:r>
      <w:r w:rsidR="00F7442E">
        <w:rPr>
          <w:b/>
        </w:rPr>
        <w:t>”</w:t>
      </w:r>
    </w:p>
    <w:tbl>
      <w:tblPr>
        <w:tblStyle w:val="TableGrid"/>
        <w:tblW w:w="9255" w:type="dxa"/>
        <w:tblInd w:w="10" w:type="dxa"/>
        <w:tblLayout w:type="fixed"/>
        <w:tblLook w:val="04A0" w:firstRow="1" w:lastRow="0" w:firstColumn="1" w:lastColumn="0" w:noHBand="0" w:noVBand="1"/>
      </w:tblPr>
      <w:tblGrid>
        <w:gridCol w:w="704"/>
        <w:gridCol w:w="5941"/>
        <w:gridCol w:w="990"/>
        <w:gridCol w:w="1620"/>
      </w:tblGrid>
      <w:tr w:rsidR="00E91593" w:rsidTr="00F7442E">
        <w:trPr>
          <w:trHeight w:val="69"/>
        </w:trPr>
        <w:tc>
          <w:tcPr>
            <w:tcW w:w="704" w:type="dxa"/>
          </w:tcPr>
          <w:p w:rsidR="00E91593" w:rsidRPr="00F431FE" w:rsidRDefault="00E91593" w:rsidP="00C44862">
            <w:pPr>
              <w:ind w:right="29"/>
              <w:rPr>
                <w:b/>
              </w:rPr>
            </w:pPr>
            <w:proofErr w:type="spellStart"/>
            <w:r w:rsidRPr="00F431FE">
              <w:rPr>
                <w:b/>
              </w:rPr>
              <w:t>S.No</w:t>
            </w:r>
            <w:proofErr w:type="spellEnd"/>
          </w:p>
        </w:tc>
        <w:tc>
          <w:tcPr>
            <w:tcW w:w="5941" w:type="dxa"/>
          </w:tcPr>
          <w:p w:rsidR="00E91593" w:rsidRPr="00F431FE" w:rsidRDefault="00E91593" w:rsidP="00257F99">
            <w:pPr>
              <w:spacing w:after="0" w:line="240" w:lineRule="auto"/>
              <w:ind w:right="28"/>
              <w:jc w:val="center"/>
              <w:rPr>
                <w:b/>
              </w:rPr>
            </w:pPr>
            <w:r w:rsidRPr="00F431FE">
              <w:rPr>
                <w:b/>
              </w:rPr>
              <w:t>Scrap/waste item</w:t>
            </w:r>
          </w:p>
        </w:tc>
        <w:tc>
          <w:tcPr>
            <w:tcW w:w="990" w:type="dxa"/>
          </w:tcPr>
          <w:p w:rsidR="00E91593" w:rsidRPr="00F431FE" w:rsidRDefault="00E91593" w:rsidP="00257F99">
            <w:pPr>
              <w:spacing w:after="0" w:line="240" w:lineRule="auto"/>
              <w:ind w:right="28"/>
              <w:rPr>
                <w:b/>
              </w:rPr>
            </w:pPr>
            <w:r w:rsidRPr="00F431FE">
              <w:rPr>
                <w:b/>
              </w:rPr>
              <w:t>Unit</w:t>
            </w:r>
          </w:p>
        </w:tc>
        <w:tc>
          <w:tcPr>
            <w:tcW w:w="1620" w:type="dxa"/>
          </w:tcPr>
          <w:p w:rsidR="00E91593" w:rsidRPr="00F431FE" w:rsidRDefault="004A4070" w:rsidP="00257F99">
            <w:pPr>
              <w:spacing w:after="0" w:line="240" w:lineRule="auto"/>
              <w:ind w:right="28"/>
              <w:rPr>
                <w:b/>
              </w:rPr>
            </w:pPr>
            <w:r>
              <w:rPr>
                <w:b/>
              </w:rPr>
              <w:t>Reserve price fixed by IIT</w:t>
            </w:r>
            <w:r w:rsidR="00257F99">
              <w:rPr>
                <w:b/>
              </w:rPr>
              <w:t xml:space="preserve"> Madras</w:t>
            </w:r>
            <w:r w:rsidR="00E91593" w:rsidRPr="00F431FE">
              <w:rPr>
                <w:b/>
              </w:rPr>
              <w:t xml:space="preserve"> in </w:t>
            </w:r>
          </w:p>
          <w:p w:rsidR="00E91593" w:rsidRPr="00F431FE" w:rsidRDefault="00E91593" w:rsidP="00257F99">
            <w:pPr>
              <w:spacing w:after="0" w:line="240" w:lineRule="auto"/>
              <w:ind w:right="28"/>
              <w:rPr>
                <w:b/>
              </w:rPr>
            </w:pPr>
            <w:r>
              <w:rPr>
                <w:b/>
              </w:rPr>
              <w:t>(</w:t>
            </w:r>
            <w:proofErr w:type="spellStart"/>
            <w:r w:rsidRPr="00F431FE">
              <w:rPr>
                <w:b/>
              </w:rPr>
              <w:t>Rs</w:t>
            </w:r>
            <w:proofErr w:type="spellEnd"/>
            <w:r>
              <w:rPr>
                <w:b/>
              </w:rPr>
              <w:t>)</w:t>
            </w:r>
          </w:p>
        </w:tc>
      </w:tr>
      <w:tr w:rsidR="004A4070" w:rsidTr="00F7442E">
        <w:trPr>
          <w:trHeight w:val="314"/>
        </w:trPr>
        <w:tc>
          <w:tcPr>
            <w:tcW w:w="704" w:type="dxa"/>
          </w:tcPr>
          <w:p w:rsidR="004A4070" w:rsidRPr="00F431FE" w:rsidRDefault="004A4070" w:rsidP="004A4070">
            <w:pPr>
              <w:ind w:right="29"/>
              <w:rPr>
                <w:bCs/>
              </w:rPr>
            </w:pPr>
            <w:r>
              <w:rPr>
                <w:bCs/>
              </w:rPr>
              <w:t>1</w:t>
            </w:r>
          </w:p>
        </w:tc>
        <w:tc>
          <w:tcPr>
            <w:tcW w:w="5941" w:type="dxa"/>
          </w:tcPr>
          <w:p w:rsidR="004A4070" w:rsidRPr="00F71AEB" w:rsidRDefault="004A4070" w:rsidP="004A4070">
            <w:pPr>
              <w:ind w:right="29"/>
              <w:rPr>
                <w:bCs/>
              </w:rPr>
            </w:pPr>
            <w:r w:rsidRPr="00F71AEB">
              <w:rPr>
                <w:bCs/>
              </w:rPr>
              <w:t>Paper high Quality (card board, white paper)</w:t>
            </w:r>
          </w:p>
        </w:tc>
        <w:tc>
          <w:tcPr>
            <w:tcW w:w="990" w:type="dxa"/>
          </w:tcPr>
          <w:p w:rsidR="004A4070" w:rsidRPr="00F431FE" w:rsidRDefault="004A4070" w:rsidP="004A4070">
            <w:pPr>
              <w:ind w:right="29"/>
              <w:rPr>
                <w:bCs/>
              </w:rPr>
            </w:pPr>
            <w:r>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18</w:t>
            </w:r>
          </w:p>
        </w:tc>
      </w:tr>
      <w:tr w:rsidR="004A4070" w:rsidTr="00F7442E">
        <w:trPr>
          <w:trHeight w:val="521"/>
        </w:trPr>
        <w:tc>
          <w:tcPr>
            <w:tcW w:w="704" w:type="dxa"/>
          </w:tcPr>
          <w:p w:rsidR="004A4070" w:rsidRPr="00F431FE" w:rsidRDefault="004A4070" w:rsidP="004A4070">
            <w:pPr>
              <w:ind w:right="29"/>
              <w:rPr>
                <w:bCs/>
              </w:rPr>
            </w:pPr>
            <w:r>
              <w:rPr>
                <w:bCs/>
              </w:rPr>
              <w:t>2</w:t>
            </w:r>
          </w:p>
        </w:tc>
        <w:tc>
          <w:tcPr>
            <w:tcW w:w="5941" w:type="dxa"/>
          </w:tcPr>
          <w:p w:rsidR="004A4070" w:rsidRPr="00F71AEB" w:rsidRDefault="004A4070" w:rsidP="004A4070">
            <w:pPr>
              <w:ind w:right="29"/>
              <w:rPr>
                <w:bCs/>
              </w:rPr>
            </w:pPr>
            <w:r w:rsidRPr="00F71AEB">
              <w:rPr>
                <w:bCs/>
              </w:rPr>
              <w:t>Paper moderate quality (note book, Colour book, colour record, ice cups)</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15</w:t>
            </w:r>
          </w:p>
        </w:tc>
      </w:tr>
      <w:tr w:rsidR="004A4070" w:rsidTr="00F7442E">
        <w:trPr>
          <w:trHeight w:val="69"/>
        </w:trPr>
        <w:tc>
          <w:tcPr>
            <w:tcW w:w="704" w:type="dxa"/>
          </w:tcPr>
          <w:p w:rsidR="004A4070" w:rsidRPr="00F431FE" w:rsidRDefault="004A4070" w:rsidP="004A4070">
            <w:pPr>
              <w:ind w:right="29"/>
              <w:rPr>
                <w:bCs/>
              </w:rPr>
            </w:pPr>
            <w:r>
              <w:rPr>
                <w:bCs/>
              </w:rPr>
              <w:t>3</w:t>
            </w:r>
          </w:p>
        </w:tc>
        <w:tc>
          <w:tcPr>
            <w:tcW w:w="5941" w:type="dxa"/>
          </w:tcPr>
          <w:p w:rsidR="004A4070" w:rsidRPr="00F71AEB" w:rsidRDefault="004A4070" w:rsidP="004A4070">
            <w:pPr>
              <w:ind w:right="29"/>
              <w:rPr>
                <w:bCs/>
              </w:rPr>
            </w:pPr>
            <w:r w:rsidRPr="00F71AEB">
              <w:rPr>
                <w:bCs/>
              </w:rPr>
              <w:t xml:space="preserve">Steel (Not attracted by magnet): Beer tin, utensils </w:t>
            </w:r>
            <w:proofErr w:type="spellStart"/>
            <w:r w:rsidRPr="00F71AEB">
              <w:rPr>
                <w:bCs/>
              </w:rPr>
              <w:t>etc</w:t>
            </w:r>
            <w:proofErr w:type="spellEnd"/>
            <w:r w:rsidRPr="00F71AEB">
              <w:rPr>
                <w:bCs/>
              </w:rPr>
              <w:t xml:space="preserve"> </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45</w:t>
            </w:r>
          </w:p>
        </w:tc>
      </w:tr>
      <w:tr w:rsidR="004A4070" w:rsidTr="00F7442E">
        <w:trPr>
          <w:trHeight w:val="69"/>
        </w:trPr>
        <w:tc>
          <w:tcPr>
            <w:tcW w:w="704" w:type="dxa"/>
          </w:tcPr>
          <w:p w:rsidR="004A4070" w:rsidRPr="00F431FE" w:rsidRDefault="004A4070" w:rsidP="004A4070">
            <w:pPr>
              <w:ind w:right="29"/>
              <w:rPr>
                <w:bCs/>
              </w:rPr>
            </w:pPr>
            <w:r>
              <w:rPr>
                <w:bCs/>
              </w:rPr>
              <w:t>4</w:t>
            </w:r>
          </w:p>
        </w:tc>
        <w:tc>
          <w:tcPr>
            <w:tcW w:w="5941" w:type="dxa"/>
          </w:tcPr>
          <w:p w:rsidR="004A4070" w:rsidRPr="00F71AEB" w:rsidRDefault="004A4070" w:rsidP="004A4070">
            <w:pPr>
              <w:ind w:right="29"/>
              <w:rPr>
                <w:bCs/>
              </w:rPr>
            </w:pPr>
            <w:r w:rsidRPr="00F71AEB">
              <w:rPr>
                <w:bCs/>
              </w:rPr>
              <w:t>Steel/Iron (attracted by magnet): Iron Furniture rod, Furniture, Sheet, powder, metals</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24</w:t>
            </w:r>
          </w:p>
        </w:tc>
      </w:tr>
      <w:tr w:rsidR="004A4070" w:rsidTr="00F7442E">
        <w:trPr>
          <w:trHeight w:val="48"/>
        </w:trPr>
        <w:tc>
          <w:tcPr>
            <w:tcW w:w="704" w:type="dxa"/>
          </w:tcPr>
          <w:p w:rsidR="004A4070" w:rsidRPr="00F431FE" w:rsidRDefault="004A4070" w:rsidP="004A4070">
            <w:pPr>
              <w:ind w:right="29"/>
              <w:rPr>
                <w:bCs/>
              </w:rPr>
            </w:pPr>
            <w:r>
              <w:rPr>
                <w:bCs/>
              </w:rPr>
              <w:t>5</w:t>
            </w:r>
          </w:p>
        </w:tc>
        <w:tc>
          <w:tcPr>
            <w:tcW w:w="5941" w:type="dxa"/>
          </w:tcPr>
          <w:p w:rsidR="004A4070" w:rsidRPr="00F71AEB" w:rsidRDefault="004A4070" w:rsidP="004A4070">
            <w:pPr>
              <w:ind w:right="29"/>
              <w:rPr>
                <w:bCs/>
              </w:rPr>
            </w:pPr>
            <w:r w:rsidRPr="00F71AEB">
              <w:rPr>
                <w:bCs/>
              </w:rPr>
              <w:t>Plastic (K.D): biscuit cover, Tetra pack, packing brown paper cover, paper bundle cover etc.</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10</w:t>
            </w:r>
          </w:p>
        </w:tc>
      </w:tr>
      <w:tr w:rsidR="004A4070" w:rsidTr="00F7442E">
        <w:trPr>
          <w:trHeight w:val="290"/>
        </w:trPr>
        <w:tc>
          <w:tcPr>
            <w:tcW w:w="704" w:type="dxa"/>
          </w:tcPr>
          <w:p w:rsidR="004A4070" w:rsidRDefault="004A4070" w:rsidP="004A4070">
            <w:pPr>
              <w:ind w:right="29"/>
              <w:rPr>
                <w:bCs/>
              </w:rPr>
            </w:pPr>
            <w:r>
              <w:rPr>
                <w:bCs/>
              </w:rPr>
              <w:t>6</w:t>
            </w:r>
          </w:p>
        </w:tc>
        <w:tc>
          <w:tcPr>
            <w:tcW w:w="5941" w:type="dxa"/>
          </w:tcPr>
          <w:p w:rsidR="004A4070" w:rsidRPr="00F71AEB" w:rsidRDefault="004A4070" w:rsidP="004A4070">
            <w:pPr>
              <w:ind w:right="29"/>
              <w:rPr>
                <w:bCs/>
              </w:rPr>
            </w:pPr>
            <w:r w:rsidRPr="00F71AEB">
              <w:rPr>
                <w:bCs/>
              </w:rPr>
              <w:t>Plastic (high quality): toys, oil cans, pipes, drum, hose, PVC, furniture</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15</w:t>
            </w:r>
          </w:p>
        </w:tc>
      </w:tr>
      <w:tr w:rsidR="004A4070" w:rsidTr="00F7442E">
        <w:trPr>
          <w:trHeight w:val="48"/>
        </w:trPr>
        <w:tc>
          <w:tcPr>
            <w:tcW w:w="704" w:type="dxa"/>
          </w:tcPr>
          <w:p w:rsidR="004A4070" w:rsidRDefault="004A4070" w:rsidP="004A4070">
            <w:pPr>
              <w:ind w:right="29"/>
              <w:rPr>
                <w:bCs/>
              </w:rPr>
            </w:pPr>
            <w:r>
              <w:rPr>
                <w:bCs/>
              </w:rPr>
              <w:t>7</w:t>
            </w:r>
          </w:p>
        </w:tc>
        <w:tc>
          <w:tcPr>
            <w:tcW w:w="5941" w:type="dxa"/>
          </w:tcPr>
          <w:p w:rsidR="004A4070" w:rsidRPr="00F71AEB" w:rsidRDefault="004A4070" w:rsidP="004A4070">
            <w:pPr>
              <w:ind w:right="29"/>
              <w:rPr>
                <w:bCs/>
              </w:rPr>
            </w:pPr>
            <w:r w:rsidRPr="00F71AEB">
              <w:rPr>
                <w:bCs/>
              </w:rPr>
              <w:t>Plastic (Medium Quality): Milk cover, thick plastic bags, Milk cover, Oil cover, etc.</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6</w:t>
            </w:r>
          </w:p>
        </w:tc>
      </w:tr>
      <w:tr w:rsidR="004A4070" w:rsidTr="00F7442E">
        <w:trPr>
          <w:trHeight w:val="48"/>
        </w:trPr>
        <w:tc>
          <w:tcPr>
            <w:tcW w:w="704" w:type="dxa"/>
          </w:tcPr>
          <w:p w:rsidR="004A4070" w:rsidRDefault="004A4070" w:rsidP="004A4070">
            <w:pPr>
              <w:ind w:right="29"/>
              <w:rPr>
                <w:bCs/>
              </w:rPr>
            </w:pPr>
            <w:r>
              <w:rPr>
                <w:bCs/>
              </w:rPr>
              <w:t>8</w:t>
            </w:r>
          </w:p>
        </w:tc>
        <w:tc>
          <w:tcPr>
            <w:tcW w:w="5941" w:type="dxa"/>
          </w:tcPr>
          <w:p w:rsidR="004A4070" w:rsidRPr="00F71AEB" w:rsidRDefault="004A4070" w:rsidP="004A4070">
            <w:pPr>
              <w:ind w:right="29"/>
              <w:rPr>
                <w:bCs/>
              </w:rPr>
            </w:pPr>
            <w:r w:rsidRPr="00F71AEB">
              <w:rPr>
                <w:bCs/>
              </w:rPr>
              <w:t>Plastic (Low quality): Plastic bags (Black/White)</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1.5</w:t>
            </w:r>
          </w:p>
        </w:tc>
      </w:tr>
      <w:tr w:rsidR="004A4070" w:rsidTr="00F7442E">
        <w:trPr>
          <w:trHeight w:val="48"/>
        </w:trPr>
        <w:tc>
          <w:tcPr>
            <w:tcW w:w="704" w:type="dxa"/>
          </w:tcPr>
          <w:p w:rsidR="004A4070" w:rsidRDefault="004A4070" w:rsidP="004A4070">
            <w:pPr>
              <w:ind w:right="29"/>
              <w:rPr>
                <w:bCs/>
              </w:rPr>
            </w:pPr>
            <w:r>
              <w:rPr>
                <w:bCs/>
              </w:rPr>
              <w:t>9</w:t>
            </w:r>
          </w:p>
        </w:tc>
        <w:tc>
          <w:tcPr>
            <w:tcW w:w="5941" w:type="dxa"/>
          </w:tcPr>
          <w:p w:rsidR="004A4070" w:rsidRPr="00F71AEB" w:rsidRDefault="004A4070" w:rsidP="004A4070">
            <w:pPr>
              <w:ind w:right="29"/>
              <w:rPr>
                <w:bCs/>
              </w:rPr>
            </w:pPr>
            <w:r w:rsidRPr="00F71AEB">
              <w:rPr>
                <w:bCs/>
              </w:rPr>
              <w:t>Plastic pet bottle</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10</w:t>
            </w:r>
          </w:p>
        </w:tc>
      </w:tr>
      <w:tr w:rsidR="004A4070" w:rsidTr="00F7442E">
        <w:trPr>
          <w:trHeight w:val="48"/>
        </w:trPr>
        <w:tc>
          <w:tcPr>
            <w:tcW w:w="704" w:type="dxa"/>
          </w:tcPr>
          <w:p w:rsidR="004A4070" w:rsidRDefault="004A4070" w:rsidP="004A4070">
            <w:pPr>
              <w:ind w:right="29"/>
              <w:rPr>
                <w:bCs/>
              </w:rPr>
            </w:pPr>
            <w:r>
              <w:rPr>
                <w:bCs/>
              </w:rPr>
              <w:t>10</w:t>
            </w:r>
          </w:p>
        </w:tc>
        <w:tc>
          <w:tcPr>
            <w:tcW w:w="5941" w:type="dxa"/>
          </w:tcPr>
          <w:p w:rsidR="004A4070" w:rsidRPr="00F71AEB" w:rsidRDefault="004A4070" w:rsidP="004A4070">
            <w:pPr>
              <w:ind w:right="29"/>
              <w:rPr>
                <w:bCs/>
              </w:rPr>
            </w:pPr>
            <w:r w:rsidRPr="00F71AEB">
              <w:rPr>
                <w:bCs/>
              </w:rPr>
              <w:t>Aluminium (metal, wire)</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100</w:t>
            </w:r>
          </w:p>
        </w:tc>
      </w:tr>
      <w:tr w:rsidR="004A4070" w:rsidTr="00F7442E">
        <w:trPr>
          <w:trHeight w:val="48"/>
        </w:trPr>
        <w:tc>
          <w:tcPr>
            <w:tcW w:w="704" w:type="dxa"/>
          </w:tcPr>
          <w:p w:rsidR="004A4070" w:rsidRDefault="004A4070" w:rsidP="004A4070">
            <w:pPr>
              <w:ind w:right="29"/>
              <w:rPr>
                <w:bCs/>
              </w:rPr>
            </w:pPr>
            <w:r>
              <w:rPr>
                <w:bCs/>
              </w:rPr>
              <w:t>11</w:t>
            </w:r>
          </w:p>
        </w:tc>
        <w:tc>
          <w:tcPr>
            <w:tcW w:w="5941" w:type="dxa"/>
          </w:tcPr>
          <w:p w:rsidR="004A4070" w:rsidRPr="00F71AEB" w:rsidRDefault="004A4070" w:rsidP="004A4070">
            <w:pPr>
              <w:ind w:right="29"/>
              <w:rPr>
                <w:bCs/>
              </w:rPr>
            </w:pPr>
            <w:r w:rsidRPr="00F71AEB">
              <w:rPr>
                <w:bCs/>
              </w:rPr>
              <w:t>Aluminium (rack/foil)</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25</w:t>
            </w:r>
          </w:p>
        </w:tc>
      </w:tr>
      <w:tr w:rsidR="004A4070" w:rsidTr="00F7442E">
        <w:trPr>
          <w:trHeight w:val="48"/>
        </w:trPr>
        <w:tc>
          <w:tcPr>
            <w:tcW w:w="704" w:type="dxa"/>
          </w:tcPr>
          <w:p w:rsidR="004A4070" w:rsidRDefault="004A4070" w:rsidP="004A4070">
            <w:pPr>
              <w:ind w:right="29"/>
              <w:rPr>
                <w:bCs/>
              </w:rPr>
            </w:pPr>
            <w:r>
              <w:rPr>
                <w:bCs/>
              </w:rPr>
              <w:t>12</w:t>
            </w:r>
          </w:p>
        </w:tc>
        <w:tc>
          <w:tcPr>
            <w:tcW w:w="5941" w:type="dxa"/>
          </w:tcPr>
          <w:p w:rsidR="004A4070" w:rsidRPr="00F71AEB" w:rsidRDefault="004A4070" w:rsidP="004A4070">
            <w:pPr>
              <w:ind w:right="29"/>
              <w:rPr>
                <w:bCs/>
              </w:rPr>
            </w:pPr>
            <w:r w:rsidRPr="00F71AEB">
              <w:rPr>
                <w:bCs/>
              </w:rPr>
              <w:t>Glass bottles (liquor bottle, oil bottle, perfume bottle</w:t>
            </w:r>
            <w:r>
              <w:rPr>
                <w:bCs/>
              </w:rPr>
              <w:t>)</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2</w:t>
            </w:r>
          </w:p>
        </w:tc>
      </w:tr>
      <w:tr w:rsidR="004A4070" w:rsidTr="00F7442E">
        <w:trPr>
          <w:trHeight w:val="48"/>
        </w:trPr>
        <w:tc>
          <w:tcPr>
            <w:tcW w:w="704" w:type="dxa"/>
          </w:tcPr>
          <w:p w:rsidR="004A4070" w:rsidRDefault="004A4070" w:rsidP="004A4070">
            <w:pPr>
              <w:ind w:right="29"/>
              <w:rPr>
                <w:bCs/>
              </w:rPr>
            </w:pPr>
            <w:r>
              <w:rPr>
                <w:bCs/>
              </w:rPr>
              <w:t>13</w:t>
            </w:r>
          </w:p>
        </w:tc>
        <w:tc>
          <w:tcPr>
            <w:tcW w:w="5941" w:type="dxa"/>
          </w:tcPr>
          <w:p w:rsidR="004A4070" w:rsidRPr="00F71AEB" w:rsidRDefault="004A4070" w:rsidP="004A4070">
            <w:pPr>
              <w:ind w:right="29"/>
              <w:rPr>
                <w:bCs/>
              </w:rPr>
            </w:pPr>
            <w:r w:rsidRPr="00F71AEB">
              <w:rPr>
                <w:bCs/>
              </w:rPr>
              <w:t>Coconut shell</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4</w:t>
            </w:r>
          </w:p>
        </w:tc>
      </w:tr>
      <w:tr w:rsidR="004A4070" w:rsidTr="00F7442E">
        <w:trPr>
          <w:trHeight w:val="48"/>
        </w:trPr>
        <w:tc>
          <w:tcPr>
            <w:tcW w:w="704" w:type="dxa"/>
          </w:tcPr>
          <w:p w:rsidR="004A4070" w:rsidRDefault="004A4070" w:rsidP="004A4070">
            <w:pPr>
              <w:ind w:right="29"/>
              <w:rPr>
                <w:bCs/>
              </w:rPr>
            </w:pPr>
            <w:r>
              <w:rPr>
                <w:bCs/>
              </w:rPr>
              <w:t>14</w:t>
            </w:r>
          </w:p>
        </w:tc>
        <w:tc>
          <w:tcPr>
            <w:tcW w:w="5941" w:type="dxa"/>
          </w:tcPr>
          <w:p w:rsidR="004A4070" w:rsidRPr="00F71AEB" w:rsidRDefault="004A4070" w:rsidP="004A4070">
            <w:pPr>
              <w:ind w:right="29"/>
              <w:rPr>
                <w:bCs/>
              </w:rPr>
            </w:pPr>
            <w:r w:rsidRPr="00F71AEB">
              <w:rPr>
                <w:bCs/>
              </w:rPr>
              <w:t>Broken furniture (Cushion sofa, revolving chair, wooden normal chair)</w:t>
            </w:r>
          </w:p>
        </w:tc>
        <w:tc>
          <w:tcPr>
            <w:tcW w:w="990" w:type="dxa"/>
          </w:tcPr>
          <w:p w:rsidR="004A4070" w:rsidRDefault="004A4070" w:rsidP="004A4070">
            <w:r>
              <w:rPr>
                <w:bCs/>
              </w:rPr>
              <w:t>Each</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3</w:t>
            </w:r>
          </w:p>
        </w:tc>
      </w:tr>
      <w:tr w:rsidR="004A4070" w:rsidTr="00F7442E">
        <w:trPr>
          <w:trHeight w:val="48"/>
        </w:trPr>
        <w:tc>
          <w:tcPr>
            <w:tcW w:w="704" w:type="dxa"/>
          </w:tcPr>
          <w:p w:rsidR="004A4070" w:rsidRDefault="004A4070" w:rsidP="004A4070">
            <w:pPr>
              <w:ind w:right="29"/>
              <w:rPr>
                <w:bCs/>
              </w:rPr>
            </w:pPr>
            <w:r>
              <w:rPr>
                <w:bCs/>
              </w:rPr>
              <w:t>15</w:t>
            </w:r>
          </w:p>
        </w:tc>
        <w:tc>
          <w:tcPr>
            <w:tcW w:w="5941" w:type="dxa"/>
          </w:tcPr>
          <w:p w:rsidR="004A4070" w:rsidRPr="00F71AEB" w:rsidRDefault="004A4070" w:rsidP="004A4070">
            <w:pPr>
              <w:ind w:right="29"/>
              <w:rPr>
                <w:bCs/>
              </w:rPr>
            </w:pPr>
            <w:r w:rsidRPr="00F71AEB">
              <w:rPr>
                <w:bCs/>
              </w:rPr>
              <w:t>Wooden packing materials</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2</w:t>
            </w:r>
          </w:p>
        </w:tc>
      </w:tr>
      <w:tr w:rsidR="004A4070" w:rsidTr="00F7442E">
        <w:trPr>
          <w:trHeight w:val="48"/>
        </w:trPr>
        <w:tc>
          <w:tcPr>
            <w:tcW w:w="704" w:type="dxa"/>
          </w:tcPr>
          <w:p w:rsidR="004A4070" w:rsidRDefault="004A4070" w:rsidP="004A4070">
            <w:pPr>
              <w:ind w:right="29"/>
              <w:rPr>
                <w:bCs/>
              </w:rPr>
            </w:pPr>
            <w:r>
              <w:rPr>
                <w:bCs/>
              </w:rPr>
              <w:t>16</w:t>
            </w:r>
          </w:p>
        </w:tc>
        <w:tc>
          <w:tcPr>
            <w:tcW w:w="5941" w:type="dxa"/>
          </w:tcPr>
          <w:p w:rsidR="004A4070" w:rsidRPr="00F71AEB" w:rsidRDefault="004A4070" w:rsidP="004A4070">
            <w:pPr>
              <w:ind w:right="29"/>
              <w:rPr>
                <w:bCs/>
              </w:rPr>
            </w:pPr>
            <w:proofErr w:type="spellStart"/>
            <w:r w:rsidRPr="00F71AEB">
              <w:rPr>
                <w:bCs/>
              </w:rPr>
              <w:t>Thermocol</w:t>
            </w:r>
            <w:proofErr w:type="spellEnd"/>
            <w:r w:rsidRPr="00F71AEB">
              <w:rPr>
                <w:bCs/>
              </w:rPr>
              <w:t xml:space="preserve"> (polystyrene board)</w:t>
            </w:r>
          </w:p>
        </w:tc>
        <w:tc>
          <w:tcPr>
            <w:tcW w:w="990" w:type="dxa"/>
          </w:tcPr>
          <w:p w:rsidR="004A4070" w:rsidRDefault="004A4070" w:rsidP="004A4070">
            <w:r w:rsidRPr="007471C8">
              <w:rPr>
                <w:bCs/>
              </w:rPr>
              <w:t>Kg</w:t>
            </w:r>
          </w:p>
        </w:tc>
        <w:tc>
          <w:tcPr>
            <w:tcW w:w="1620" w:type="dxa"/>
            <w:vAlign w:val="center"/>
          </w:tcPr>
          <w:p w:rsidR="004A4070" w:rsidRPr="00E20736" w:rsidRDefault="004A4070" w:rsidP="004A4070">
            <w:pPr>
              <w:jc w:val="center"/>
              <w:rPr>
                <w:rFonts w:ascii="Times New Roman" w:eastAsia="Times New Roman" w:hAnsi="Times New Roman" w:cs="Times New Roman"/>
                <w:color w:val="0F0F0F"/>
                <w:sz w:val="21"/>
                <w:szCs w:val="21"/>
                <w:lang w:bidi="hi-IN"/>
              </w:rPr>
            </w:pPr>
            <w:r w:rsidRPr="00E20736">
              <w:rPr>
                <w:rFonts w:ascii="Times New Roman" w:eastAsia="Times New Roman" w:hAnsi="Times New Roman" w:cs="Times New Roman"/>
                <w:color w:val="0F0F0F"/>
                <w:sz w:val="21"/>
                <w:szCs w:val="21"/>
                <w:lang w:bidi="hi-IN"/>
              </w:rPr>
              <w:t>2.5</w:t>
            </w:r>
          </w:p>
        </w:tc>
      </w:tr>
      <w:tr w:rsidR="004A4070" w:rsidTr="00F7442E">
        <w:trPr>
          <w:trHeight w:val="48"/>
        </w:trPr>
        <w:tc>
          <w:tcPr>
            <w:tcW w:w="704" w:type="dxa"/>
          </w:tcPr>
          <w:p w:rsidR="004A4070" w:rsidRDefault="004A4070" w:rsidP="004A4070">
            <w:pPr>
              <w:ind w:right="29"/>
              <w:rPr>
                <w:bCs/>
              </w:rPr>
            </w:pPr>
            <w:r>
              <w:rPr>
                <w:bCs/>
              </w:rPr>
              <w:t>17</w:t>
            </w:r>
          </w:p>
        </w:tc>
        <w:tc>
          <w:tcPr>
            <w:tcW w:w="5941" w:type="dxa"/>
          </w:tcPr>
          <w:p w:rsidR="004A4070" w:rsidRPr="00F71AEB" w:rsidRDefault="004A4070" w:rsidP="004A4070">
            <w:pPr>
              <w:ind w:right="29"/>
              <w:rPr>
                <w:bCs/>
              </w:rPr>
            </w:pPr>
            <w:r w:rsidRPr="00F71AEB">
              <w:rPr>
                <w:bCs/>
              </w:rPr>
              <w:t>Copper (Wire/utensils)</w:t>
            </w:r>
          </w:p>
        </w:tc>
        <w:tc>
          <w:tcPr>
            <w:tcW w:w="990" w:type="dxa"/>
          </w:tcPr>
          <w:p w:rsidR="004A4070" w:rsidRDefault="004A4070" w:rsidP="004A4070">
            <w:r w:rsidRPr="007471C8">
              <w:rPr>
                <w:bCs/>
              </w:rPr>
              <w:t>Kg</w:t>
            </w:r>
          </w:p>
        </w:tc>
        <w:tc>
          <w:tcPr>
            <w:tcW w:w="1620" w:type="dxa"/>
          </w:tcPr>
          <w:p w:rsidR="004A4070" w:rsidRPr="00F431FE" w:rsidRDefault="0005732F" w:rsidP="004A4070">
            <w:pPr>
              <w:ind w:right="29"/>
              <w:jc w:val="center"/>
              <w:rPr>
                <w:bCs/>
              </w:rPr>
            </w:pPr>
            <w:r>
              <w:rPr>
                <w:bCs/>
              </w:rPr>
              <w:t>62</w:t>
            </w:r>
            <w:r w:rsidR="004A4070">
              <w:rPr>
                <w:bCs/>
              </w:rPr>
              <w:t>0</w:t>
            </w:r>
          </w:p>
        </w:tc>
      </w:tr>
      <w:tr w:rsidR="004A4070" w:rsidTr="00F7442E">
        <w:trPr>
          <w:trHeight w:val="48"/>
        </w:trPr>
        <w:tc>
          <w:tcPr>
            <w:tcW w:w="704" w:type="dxa"/>
          </w:tcPr>
          <w:p w:rsidR="004A4070" w:rsidRDefault="004A4070" w:rsidP="004A4070">
            <w:pPr>
              <w:ind w:right="29"/>
              <w:rPr>
                <w:bCs/>
              </w:rPr>
            </w:pPr>
            <w:r>
              <w:rPr>
                <w:bCs/>
              </w:rPr>
              <w:t>18</w:t>
            </w:r>
          </w:p>
        </w:tc>
        <w:tc>
          <w:tcPr>
            <w:tcW w:w="5941" w:type="dxa"/>
          </w:tcPr>
          <w:p w:rsidR="004A4070" w:rsidRPr="00F71AEB" w:rsidRDefault="004A4070" w:rsidP="004A4070">
            <w:pPr>
              <w:ind w:right="29"/>
              <w:rPr>
                <w:bCs/>
              </w:rPr>
            </w:pPr>
            <w:r w:rsidRPr="00F71AEB">
              <w:rPr>
                <w:bCs/>
              </w:rPr>
              <w:t>Stainless steel (Pipe/Plate)</w:t>
            </w:r>
          </w:p>
        </w:tc>
        <w:tc>
          <w:tcPr>
            <w:tcW w:w="990" w:type="dxa"/>
          </w:tcPr>
          <w:p w:rsidR="004A4070" w:rsidRDefault="004A4070" w:rsidP="004A4070">
            <w:r w:rsidRPr="007471C8">
              <w:rPr>
                <w:bCs/>
              </w:rPr>
              <w:t>Kg</w:t>
            </w:r>
          </w:p>
        </w:tc>
        <w:tc>
          <w:tcPr>
            <w:tcW w:w="1620" w:type="dxa"/>
          </w:tcPr>
          <w:p w:rsidR="004A4070" w:rsidRPr="00F431FE" w:rsidRDefault="00755424" w:rsidP="004A4070">
            <w:pPr>
              <w:ind w:right="29"/>
              <w:jc w:val="center"/>
              <w:rPr>
                <w:bCs/>
              </w:rPr>
            </w:pPr>
            <w:r>
              <w:rPr>
                <w:bCs/>
              </w:rPr>
              <w:t>5</w:t>
            </w:r>
            <w:r w:rsidR="004A4070">
              <w:rPr>
                <w:bCs/>
              </w:rPr>
              <w:t>0</w:t>
            </w:r>
          </w:p>
        </w:tc>
      </w:tr>
    </w:tbl>
    <w:p w:rsidR="00E91593" w:rsidRDefault="00F45693" w:rsidP="00F45693">
      <w:pPr>
        <w:spacing w:after="218" w:line="259" w:lineRule="auto"/>
        <w:ind w:right="34"/>
        <w:rPr>
          <w:b/>
          <w:u w:val="single" w:color="000000"/>
        </w:rPr>
      </w:pPr>
      <w:r>
        <w:rPr>
          <w:b/>
          <w:u w:val="single" w:color="000000"/>
        </w:rPr>
        <w:t xml:space="preserve">For additional / new items other than the above items if any, upon request from the contractor, the contract monitoring committee will examine </w:t>
      </w:r>
      <w:r w:rsidR="00880CA2">
        <w:rPr>
          <w:b/>
          <w:u w:val="single" w:color="000000"/>
        </w:rPr>
        <w:t xml:space="preserve">the request of the contractor </w:t>
      </w:r>
      <w:r>
        <w:rPr>
          <w:b/>
          <w:u w:val="single" w:color="000000"/>
        </w:rPr>
        <w:t xml:space="preserve">and approve the rate </w:t>
      </w:r>
      <w:r w:rsidR="00880CA2">
        <w:rPr>
          <w:b/>
          <w:u w:val="single" w:color="000000"/>
        </w:rPr>
        <w:t xml:space="preserve">for additional / new items </w:t>
      </w:r>
      <w:r>
        <w:rPr>
          <w:b/>
          <w:u w:val="single" w:color="000000"/>
        </w:rPr>
        <w:t>based on the prevailing market rate.</w:t>
      </w:r>
    </w:p>
    <w:p w:rsidR="00D657F6" w:rsidRDefault="003C78EA" w:rsidP="0087170A">
      <w:pPr>
        <w:spacing w:after="220" w:line="253" w:lineRule="auto"/>
        <w:ind w:left="6120" w:right="614" w:firstLine="360"/>
        <w:rPr>
          <w:b/>
          <w:sz w:val="26"/>
          <w:szCs w:val="26"/>
        </w:rPr>
      </w:pPr>
      <w:r>
        <w:rPr>
          <w:b/>
        </w:rPr>
        <w:t>Assistant Registrar (S&amp;P)</w:t>
      </w:r>
      <w:r w:rsidR="00526CB9">
        <w:rPr>
          <w:b/>
          <w:sz w:val="26"/>
          <w:szCs w:val="26"/>
        </w:rPr>
        <w:t xml:space="preserve"> </w:t>
      </w:r>
    </w:p>
    <w:p w:rsidR="00E42216" w:rsidRDefault="00E42216" w:rsidP="0087170A">
      <w:pPr>
        <w:spacing w:after="220" w:line="253" w:lineRule="auto"/>
        <w:ind w:left="6120" w:right="614" w:firstLine="360"/>
        <w:rPr>
          <w:b/>
          <w:sz w:val="26"/>
          <w:szCs w:val="26"/>
        </w:rPr>
      </w:pPr>
    </w:p>
    <w:p w:rsidR="00E42216" w:rsidRDefault="00D45F37" w:rsidP="00E42216">
      <w:pPr>
        <w:spacing w:after="218" w:line="259" w:lineRule="auto"/>
        <w:ind w:left="10" w:right="34" w:hanging="10"/>
        <w:jc w:val="right"/>
        <w:rPr>
          <w:b/>
          <w:bCs/>
          <w:u w:val="single"/>
        </w:rPr>
      </w:pPr>
      <w:r w:rsidRPr="00ED779B">
        <w:rPr>
          <w:rFonts w:asciiTheme="minorHAnsi" w:hAnsiTheme="minorHAnsi" w:cstheme="minorHAnsi"/>
          <w:b/>
          <w:bCs/>
          <w:noProof/>
          <w:sz w:val="18"/>
          <w:szCs w:val="18"/>
          <w:lang w:val="en-US" w:bidi="hi-IN"/>
        </w:rPr>
        <w:lastRenderedPageBreak/>
        <mc:AlternateContent>
          <mc:Choice Requires="wps">
            <w:drawing>
              <wp:anchor distT="0" distB="0" distL="114300" distR="114300" simplePos="0" relativeHeight="251629056" behindDoc="0" locked="0" layoutInCell="1" allowOverlap="1" wp14:anchorId="3BA86A92" wp14:editId="470D286C">
                <wp:simplePos x="0" y="0"/>
                <wp:positionH relativeFrom="column">
                  <wp:posOffset>5267325</wp:posOffset>
                </wp:positionH>
                <wp:positionV relativeFrom="paragraph">
                  <wp:posOffset>-20459700</wp:posOffset>
                </wp:positionV>
                <wp:extent cx="1541780" cy="967740"/>
                <wp:effectExtent l="0" t="0" r="20320" b="22860"/>
                <wp:wrapNone/>
                <wp:docPr id="19" name="Straight Connector 19"/>
                <wp:cNvGraphicFramePr/>
                <a:graphic xmlns:a="http://schemas.openxmlformats.org/drawingml/2006/main">
                  <a:graphicData uri="http://schemas.microsoft.com/office/word/2010/wordprocessingShape">
                    <wps:wsp>
                      <wps:cNvCnPr/>
                      <wps:spPr>
                        <a:xfrm flipV="1">
                          <a:off x="0" y="0"/>
                          <a:ext cx="1541780" cy="96774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60DE6" id="Straight Connector 19"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1611pt" to="536.15pt,-15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" strokecolor="red" strokeweight=".5pt">
                <v:stroke joinstyle="miter"/>
              </v:line>
            </w:pict>
          </mc:Fallback>
        </mc:AlternateContent>
      </w:r>
      <w:r w:rsidR="00E42216" w:rsidRPr="00ED779B">
        <w:rPr>
          <w:b/>
          <w:bCs/>
          <w:u w:val="single"/>
        </w:rPr>
        <w:t>APPENDIX-E</w:t>
      </w:r>
    </w:p>
    <w:p w:rsidR="0039569F" w:rsidRPr="0039569F" w:rsidRDefault="007978EB" w:rsidP="00ED779B">
      <w:pPr>
        <w:pBdr>
          <w:top w:val="nil"/>
          <w:left w:val="nil"/>
          <w:bottom w:val="nil"/>
          <w:right w:val="nil"/>
          <w:between w:val="nil"/>
        </w:pBdr>
        <w:spacing w:after="0" w:line="240" w:lineRule="auto"/>
        <w:jc w:val="center"/>
        <w:rPr>
          <w:b/>
          <w:color w:val="000000"/>
          <w:sz w:val="24"/>
          <w:szCs w:val="24"/>
          <w:u w:val="single"/>
        </w:rPr>
      </w:pPr>
      <w:r w:rsidRPr="00ED779B">
        <w:rPr>
          <w:b/>
          <w:color w:val="000000"/>
          <w:sz w:val="24"/>
          <w:szCs w:val="24"/>
          <w:u w:val="single"/>
        </w:rPr>
        <w:t>MODEL</w:t>
      </w:r>
      <w:r w:rsidR="0039569F" w:rsidRPr="00ED779B">
        <w:rPr>
          <w:b/>
          <w:color w:val="000000"/>
          <w:sz w:val="24"/>
          <w:szCs w:val="24"/>
          <w:u w:val="single"/>
        </w:rPr>
        <w:t xml:space="preserve"> CALCULATION FOR THE PAYMENT BY VENDOR</w:t>
      </w:r>
    </w:p>
    <w:p w:rsidR="007978EB" w:rsidRPr="00D97287" w:rsidRDefault="007978EB" w:rsidP="00ED779B">
      <w:pPr>
        <w:pBdr>
          <w:top w:val="nil"/>
          <w:left w:val="nil"/>
          <w:bottom w:val="nil"/>
          <w:right w:val="nil"/>
          <w:between w:val="nil"/>
        </w:pBdr>
        <w:spacing w:after="0" w:line="240" w:lineRule="auto"/>
        <w:jc w:val="center"/>
        <w:rPr>
          <w:b/>
          <w:color w:val="000000"/>
        </w:rPr>
      </w:pPr>
      <w:r>
        <w:rPr>
          <w:b/>
          <w:color w:val="000000"/>
        </w:rPr>
        <w:t xml:space="preserve"> FINANCIAL BID </w:t>
      </w:r>
      <w:r w:rsidRPr="00D97287">
        <w:rPr>
          <w:b/>
          <w:color w:val="000000"/>
        </w:rPr>
        <w:t>(PROFORMA) - BILL OF QUANTITIES (BOQ)</w:t>
      </w:r>
    </w:p>
    <w:p w:rsidR="007978EB" w:rsidRPr="00D97287" w:rsidRDefault="007978EB" w:rsidP="00ED779B">
      <w:pPr>
        <w:pBdr>
          <w:top w:val="nil"/>
          <w:left w:val="nil"/>
          <w:bottom w:val="nil"/>
          <w:right w:val="nil"/>
          <w:between w:val="nil"/>
        </w:pBdr>
        <w:spacing w:after="0" w:line="240" w:lineRule="auto"/>
        <w:jc w:val="center"/>
        <w:rPr>
          <w:b/>
          <w:color w:val="000000"/>
        </w:rPr>
      </w:pPr>
      <w:r>
        <w:rPr>
          <w:rFonts w:asciiTheme="minorHAnsi" w:hAnsiTheme="minorHAnsi" w:cstheme="minorHAnsi"/>
          <w:b/>
          <w:bCs/>
        </w:rPr>
        <w:t xml:space="preserve">Ceiling </w:t>
      </w:r>
      <w:r w:rsidRPr="00D97287">
        <w:rPr>
          <w:rFonts w:asciiTheme="minorHAnsi" w:hAnsiTheme="minorHAnsi" w:cstheme="minorHAnsi"/>
          <w:b/>
          <w:bCs/>
        </w:rPr>
        <w:t>rate contract for sale and disposal of solid waste from IITM Campus</w:t>
      </w:r>
      <w:r>
        <w:rPr>
          <w:rFonts w:asciiTheme="minorHAnsi" w:hAnsiTheme="minorHAnsi" w:cstheme="minorHAnsi"/>
          <w:b/>
          <w:bCs/>
        </w:rPr>
        <w:t xml:space="preserve"> </w:t>
      </w:r>
      <w:r>
        <w:rPr>
          <w:rFonts w:asciiTheme="minorHAnsi" w:hAnsiTheme="minorHAnsi" w:cstheme="minorHAnsi"/>
          <w:b/>
          <w:bCs/>
          <w:sz w:val="24"/>
          <w:szCs w:val="24"/>
        </w:rPr>
        <w:t xml:space="preserve">on </w:t>
      </w:r>
      <w:r w:rsidRPr="00B72449">
        <w:rPr>
          <w:rFonts w:asciiTheme="minorHAnsi" w:hAnsiTheme="minorHAnsi" w:cstheme="minorHAnsi"/>
          <w:b/>
          <w:bCs/>
        </w:rPr>
        <w:t>“AS IS WHERE IS BASIS”</w:t>
      </w:r>
      <w:r w:rsidRPr="00D97287">
        <w:rPr>
          <w:b/>
          <w:color w:val="000000"/>
        </w:rPr>
        <w:t xml:space="preserve"> </w:t>
      </w:r>
    </w:p>
    <w:p w:rsidR="007978EB" w:rsidRPr="00D97287" w:rsidRDefault="007978EB" w:rsidP="00ED779B">
      <w:pPr>
        <w:pBdr>
          <w:top w:val="nil"/>
          <w:left w:val="nil"/>
          <w:bottom w:val="nil"/>
          <w:right w:val="nil"/>
          <w:between w:val="nil"/>
        </w:pBdr>
        <w:spacing w:after="0" w:line="240" w:lineRule="auto"/>
        <w:jc w:val="center"/>
        <w:rPr>
          <w:b/>
          <w:color w:val="000000"/>
        </w:rPr>
      </w:pPr>
      <w:r w:rsidRPr="00D97287">
        <w:rPr>
          <w:b/>
          <w:color w:val="000000"/>
        </w:rPr>
        <w:t xml:space="preserve">Tender No. </w:t>
      </w:r>
      <w:r w:rsidRPr="00D97287">
        <w:rPr>
          <w:b/>
        </w:rPr>
        <w:t>SPS/Disposal of waste/2023-24/22/SPL</w:t>
      </w:r>
    </w:p>
    <w:p w:rsidR="007978EB" w:rsidRPr="00013E8F" w:rsidRDefault="007978EB" w:rsidP="007978EB">
      <w:pPr>
        <w:pStyle w:val="Default"/>
        <w:jc w:val="center"/>
        <w:rPr>
          <w:rFonts w:ascii="Calibri" w:eastAsia="Calibri" w:hAnsi="Calibri" w:cs="Calibri"/>
          <w:b/>
          <w:sz w:val="22"/>
          <w:szCs w:val="22"/>
          <w:lang w:eastAsia="en-US" w:bidi="ar-SA"/>
        </w:rPr>
      </w:pPr>
      <w:r>
        <w:rPr>
          <w:rFonts w:ascii="Calibri" w:eastAsia="Calibri" w:hAnsi="Calibri" w:cs="Calibri"/>
          <w:b/>
          <w:sz w:val="22"/>
          <w:szCs w:val="22"/>
          <w:lang w:eastAsia="en-US" w:bidi="ar-SA"/>
        </w:rPr>
        <w:t>PROFORMA FOR PRICE BID</w:t>
      </w:r>
    </w:p>
    <w:tbl>
      <w:tblPr>
        <w:tblW w:w="10827" w:type="dxa"/>
        <w:tblInd w:w="-20" w:type="dxa"/>
        <w:tblLayout w:type="fixed"/>
        <w:tblLook w:val="04A0" w:firstRow="1" w:lastRow="0" w:firstColumn="1" w:lastColumn="0" w:noHBand="0" w:noVBand="1"/>
      </w:tblPr>
      <w:tblGrid>
        <w:gridCol w:w="433"/>
        <w:gridCol w:w="3358"/>
        <w:gridCol w:w="563"/>
        <w:gridCol w:w="925"/>
        <w:gridCol w:w="1057"/>
        <w:gridCol w:w="1139"/>
        <w:gridCol w:w="1132"/>
        <w:gridCol w:w="1110"/>
        <w:gridCol w:w="1110"/>
      </w:tblGrid>
      <w:tr w:rsidR="00504018" w:rsidRPr="00F403AC" w:rsidTr="00504018">
        <w:trPr>
          <w:trHeight w:val="475"/>
        </w:trPr>
        <w:tc>
          <w:tcPr>
            <w:tcW w:w="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018" w:rsidRPr="00F403AC" w:rsidRDefault="009D72EC" w:rsidP="00D45F37">
            <w:pPr>
              <w:spacing w:after="0" w:line="240" w:lineRule="auto"/>
              <w:jc w:val="center"/>
              <w:rPr>
                <w:rFonts w:eastAsia="Times New Roman"/>
                <w:b/>
                <w:bCs/>
                <w:color w:val="0F0F0F"/>
                <w:sz w:val="18"/>
                <w:szCs w:val="18"/>
                <w:lang w:val="en-US" w:bidi="hi-IN"/>
              </w:rPr>
            </w:pPr>
            <w:r>
              <w:rPr>
                <w:b/>
                <w:bCs/>
                <w:noProof/>
                <w:u w:val="single"/>
                <w:lang w:val="en-US" w:bidi="hi-IN"/>
              </w:rPr>
              <mc:AlternateContent>
                <mc:Choice Requires="wps">
                  <w:drawing>
                    <wp:anchor distT="0" distB="0" distL="114300" distR="114300" simplePos="0" relativeHeight="251697664" behindDoc="0" locked="0" layoutInCell="1" allowOverlap="1" wp14:anchorId="06358804" wp14:editId="4EAFBE5F">
                      <wp:simplePos x="0" y="0"/>
                      <wp:positionH relativeFrom="column">
                        <wp:posOffset>173355</wp:posOffset>
                      </wp:positionH>
                      <wp:positionV relativeFrom="paragraph">
                        <wp:posOffset>-972185</wp:posOffset>
                      </wp:positionV>
                      <wp:extent cx="4356735" cy="3300095"/>
                      <wp:effectExtent l="19050" t="19050" r="24765" b="33655"/>
                      <wp:wrapNone/>
                      <wp:docPr id="16" name="Straight Connector 16"/>
                      <wp:cNvGraphicFramePr/>
                      <a:graphic xmlns:a="http://schemas.openxmlformats.org/drawingml/2006/main">
                        <a:graphicData uri="http://schemas.microsoft.com/office/word/2010/wordprocessingShape">
                          <wps:wsp>
                            <wps:cNvCnPr/>
                            <wps:spPr>
                              <a:xfrm flipV="1">
                                <a:off x="0" y="0"/>
                                <a:ext cx="4356735" cy="33000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B47F5" id="Straight Connector 16"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76.55pt" to="356.7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" strokecolor="red" strokeweight="2.25pt">
                      <v:stroke joinstyle="miter"/>
                    </v:line>
                  </w:pict>
                </mc:Fallback>
              </mc:AlternateContent>
            </w:r>
            <w:proofErr w:type="spellStart"/>
            <w:r w:rsidR="00504018" w:rsidRPr="00F403AC">
              <w:rPr>
                <w:rFonts w:eastAsia="Times New Roman"/>
                <w:b/>
                <w:bCs/>
                <w:color w:val="0F0F0F"/>
                <w:sz w:val="18"/>
                <w:szCs w:val="18"/>
                <w:lang w:val="en-US" w:bidi="hi-IN"/>
              </w:rPr>
              <w:t>SI.No</w:t>
            </w:r>
            <w:proofErr w:type="spellEnd"/>
          </w:p>
        </w:tc>
        <w:tc>
          <w:tcPr>
            <w:tcW w:w="3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jc w:val="center"/>
              <w:rPr>
                <w:rFonts w:eastAsia="Times New Roman"/>
                <w:b/>
                <w:bCs/>
                <w:color w:val="0F0F0F"/>
                <w:sz w:val="18"/>
                <w:szCs w:val="18"/>
                <w:lang w:val="en-US" w:bidi="hi-IN"/>
              </w:rPr>
            </w:pPr>
            <w:r>
              <w:rPr>
                <w:b/>
                <w:bCs/>
                <w:noProof/>
                <w:u w:val="single"/>
                <w:lang w:val="en-US" w:bidi="hi-IN"/>
              </w:rPr>
              <mc:AlternateContent>
                <mc:Choice Requires="wps">
                  <w:drawing>
                    <wp:anchor distT="0" distB="0" distL="114300" distR="114300" simplePos="0" relativeHeight="251698688" behindDoc="0" locked="0" layoutInCell="1" allowOverlap="1" wp14:anchorId="6043AE03" wp14:editId="1F77955D">
                      <wp:simplePos x="0" y="0"/>
                      <wp:positionH relativeFrom="column">
                        <wp:posOffset>1215390</wp:posOffset>
                      </wp:positionH>
                      <wp:positionV relativeFrom="paragraph">
                        <wp:posOffset>1402715</wp:posOffset>
                      </wp:positionV>
                      <wp:extent cx="4572000" cy="3677920"/>
                      <wp:effectExtent l="19050" t="19050" r="19050" b="17780"/>
                      <wp:wrapNone/>
                      <wp:docPr id="17" name="Straight Connector 17"/>
                      <wp:cNvGraphicFramePr/>
                      <a:graphic xmlns:a="http://schemas.openxmlformats.org/drawingml/2006/main">
                        <a:graphicData uri="http://schemas.microsoft.com/office/word/2010/wordprocessingShape">
                          <wps:wsp>
                            <wps:cNvCnPr/>
                            <wps:spPr>
                              <a:xfrm flipV="1">
                                <a:off x="0" y="0"/>
                                <a:ext cx="4572000" cy="36779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9B7F3" id="Straight Connector 17"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110.45pt" to="455.7pt,4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" strokecolor="red" strokeweight="2.25pt">
                      <v:stroke joinstyle="miter"/>
                    </v:line>
                  </w:pict>
                </mc:Fallback>
              </mc:AlternateContent>
            </w:r>
            <w:r w:rsidRPr="00F403AC">
              <w:rPr>
                <w:rFonts w:eastAsia="Times New Roman"/>
                <w:b/>
                <w:bCs/>
                <w:color w:val="0F0F0F"/>
                <w:sz w:val="18"/>
                <w:szCs w:val="18"/>
                <w:lang w:val="en-US" w:bidi="hi-IN"/>
              </w:rPr>
              <w:t>Description of Work</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rPr>
                <w:rFonts w:eastAsia="Times New Roman"/>
                <w:b/>
                <w:bCs/>
                <w:color w:val="0F0F0F"/>
                <w:sz w:val="18"/>
                <w:szCs w:val="18"/>
                <w:lang w:val="en-US" w:bidi="hi-IN"/>
              </w:rPr>
            </w:pPr>
            <w:r w:rsidRPr="00F403AC">
              <w:rPr>
                <w:rFonts w:eastAsia="Times New Roman"/>
                <w:b/>
                <w:bCs/>
                <w:color w:val="0F0F0F"/>
                <w:sz w:val="18"/>
                <w:szCs w:val="18"/>
                <w:lang w:val="en-US" w:bidi="hi-IN"/>
              </w:rPr>
              <w:t>Unit</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jc w:val="center"/>
              <w:rPr>
                <w:rFonts w:eastAsia="Times New Roman"/>
                <w:b/>
                <w:bCs/>
                <w:color w:val="0F0F0F"/>
                <w:sz w:val="18"/>
                <w:szCs w:val="18"/>
                <w:lang w:val="en-US" w:bidi="hi-IN"/>
              </w:rPr>
            </w:pPr>
            <w:r w:rsidRPr="00F403AC">
              <w:rPr>
                <w:rFonts w:eastAsia="Times New Roman"/>
                <w:b/>
                <w:bCs/>
                <w:color w:val="0F0F0F"/>
                <w:sz w:val="18"/>
                <w:szCs w:val="18"/>
                <w:lang w:val="en-US" w:bidi="hi-IN"/>
              </w:rPr>
              <w:t>Reserve Price fixed by IITM</w:t>
            </w:r>
          </w:p>
        </w:tc>
        <w:tc>
          <w:tcPr>
            <w:tcW w:w="1057" w:type="dxa"/>
            <w:vMerge w:val="restart"/>
            <w:tcBorders>
              <w:top w:val="single" w:sz="4" w:space="0" w:color="auto"/>
              <w:left w:val="single" w:sz="4" w:space="0" w:color="auto"/>
              <w:right w:val="single" w:sz="4" w:space="0" w:color="auto"/>
            </w:tcBorders>
            <w:shd w:val="clear" w:color="auto" w:fill="BFBFBF" w:themeFill="background1" w:themeFillShade="BF"/>
          </w:tcPr>
          <w:p w:rsidR="00504018" w:rsidRDefault="00504018" w:rsidP="00D45F37">
            <w:pPr>
              <w:spacing w:after="0" w:line="240" w:lineRule="auto"/>
              <w:jc w:val="center"/>
              <w:rPr>
                <w:rFonts w:asciiTheme="minorHAnsi" w:hAnsiTheme="minorHAnsi" w:cstheme="minorHAnsi"/>
                <w:b/>
                <w:color w:val="000000"/>
                <w:sz w:val="18"/>
                <w:szCs w:val="18"/>
              </w:rPr>
            </w:pPr>
            <w:r w:rsidRPr="00F403AC">
              <w:rPr>
                <w:rFonts w:asciiTheme="minorHAnsi" w:hAnsiTheme="minorHAnsi" w:cstheme="minorHAnsi"/>
                <w:b/>
                <w:color w:val="000000"/>
                <w:sz w:val="18"/>
                <w:szCs w:val="18"/>
              </w:rPr>
              <w:t xml:space="preserve">Single highest percentage for overall items to </w:t>
            </w:r>
            <w:proofErr w:type="gramStart"/>
            <w:r w:rsidRPr="00F403AC">
              <w:rPr>
                <w:rFonts w:asciiTheme="minorHAnsi" w:hAnsiTheme="minorHAnsi" w:cstheme="minorHAnsi"/>
                <w:b/>
                <w:color w:val="000000"/>
                <w:sz w:val="18"/>
                <w:szCs w:val="18"/>
              </w:rPr>
              <w:t>be quoted</w:t>
            </w:r>
            <w:proofErr w:type="gramEnd"/>
            <w:r w:rsidRPr="00F403AC">
              <w:rPr>
                <w:rFonts w:asciiTheme="minorHAnsi" w:hAnsiTheme="minorHAnsi" w:cstheme="minorHAnsi"/>
                <w:b/>
                <w:color w:val="000000"/>
                <w:sz w:val="18"/>
                <w:szCs w:val="18"/>
              </w:rPr>
              <w:t xml:space="preserve"> by the bidder</w:t>
            </w:r>
            <w:r w:rsidRPr="00F403AC">
              <w:rPr>
                <w:rFonts w:eastAsia="Times New Roman"/>
                <w:b/>
                <w:bCs/>
                <w:color w:val="0F0F0F"/>
                <w:sz w:val="18"/>
                <w:szCs w:val="18"/>
                <w:lang w:val="en-US" w:bidi="hi-IN"/>
              </w:rPr>
              <w:t xml:space="preserve"> </w:t>
            </w:r>
            <w:r w:rsidRPr="00F403AC">
              <w:rPr>
                <w:rFonts w:asciiTheme="minorHAnsi" w:hAnsiTheme="minorHAnsi" w:cstheme="minorHAnsi"/>
                <w:b/>
                <w:color w:val="000000"/>
                <w:sz w:val="18"/>
                <w:szCs w:val="18"/>
              </w:rPr>
              <w:t>(Only plus %)</w:t>
            </w:r>
          </w:p>
          <w:p w:rsidR="00504018" w:rsidRDefault="00504018" w:rsidP="00D45F37">
            <w:pPr>
              <w:spacing w:after="0" w:line="240" w:lineRule="auto"/>
              <w:jc w:val="center"/>
              <w:rPr>
                <w:rFonts w:asciiTheme="minorHAnsi" w:hAnsiTheme="minorHAnsi" w:cstheme="minorHAnsi"/>
                <w:b/>
                <w:color w:val="000000"/>
                <w:sz w:val="18"/>
                <w:szCs w:val="18"/>
              </w:rPr>
            </w:pPr>
          </w:p>
          <w:p w:rsidR="00504018" w:rsidRDefault="00504018" w:rsidP="00D45F37">
            <w:pPr>
              <w:spacing w:after="0" w:line="240" w:lineRule="auto"/>
              <w:jc w:val="center"/>
              <w:rPr>
                <w:rFonts w:asciiTheme="minorHAnsi" w:hAnsiTheme="minorHAnsi" w:cstheme="minorHAnsi"/>
                <w:b/>
                <w:color w:val="000000"/>
                <w:sz w:val="18"/>
                <w:szCs w:val="18"/>
              </w:rPr>
            </w:pPr>
          </w:p>
          <w:p w:rsidR="002012F4" w:rsidRDefault="002012F4" w:rsidP="00D45F37">
            <w:pPr>
              <w:spacing w:after="0" w:line="240" w:lineRule="auto"/>
              <w:jc w:val="center"/>
              <w:rPr>
                <w:rFonts w:asciiTheme="minorHAnsi" w:hAnsiTheme="minorHAnsi" w:cstheme="minorHAnsi"/>
                <w:b/>
                <w:color w:val="000000"/>
                <w:sz w:val="18"/>
                <w:szCs w:val="18"/>
              </w:rPr>
            </w:pPr>
          </w:p>
          <w:p w:rsidR="00504018" w:rsidRPr="00F403AC" w:rsidRDefault="00504018" w:rsidP="00D45F37">
            <w:pPr>
              <w:spacing w:after="0" w:line="240" w:lineRule="auto"/>
              <w:jc w:val="center"/>
              <w:rPr>
                <w:rFonts w:eastAsia="Times New Roman"/>
                <w:b/>
                <w:bCs/>
                <w:color w:val="0F0F0F"/>
                <w:sz w:val="18"/>
                <w:szCs w:val="18"/>
                <w:lang w:val="en-US" w:bidi="hi-IN"/>
              </w:rPr>
            </w:pPr>
            <w:r>
              <w:rPr>
                <w:rFonts w:asciiTheme="minorHAnsi" w:hAnsiTheme="minorHAnsi" w:cstheme="minorHAnsi"/>
                <w:b/>
                <w:color w:val="000000"/>
                <w:sz w:val="18"/>
                <w:szCs w:val="18"/>
              </w:rPr>
              <w:t>(b)</w:t>
            </w:r>
          </w:p>
        </w:tc>
        <w:tc>
          <w:tcPr>
            <w:tcW w:w="1139" w:type="dxa"/>
            <w:tcBorders>
              <w:top w:val="single" w:sz="4" w:space="0" w:color="auto"/>
              <w:left w:val="single" w:sz="4" w:space="0" w:color="auto"/>
              <w:right w:val="single" w:sz="4" w:space="0" w:color="auto"/>
            </w:tcBorders>
          </w:tcPr>
          <w:p w:rsidR="00504018" w:rsidRPr="00F403AC" w:rsidRDefault="002012F4" w:rsidP="00D45F37">
            <w:pPr>
              <w:spacing w:after="0" w:line="240" w:lineRule="auto"/>
              <w:jc w:val="center"/>
              <w:rPr>
                <w:rFonts w:asciiTheme="minorHAnsi" w:hAnsiTheme="minorHAnsi" w:cstheme="minorHAnsi"/>
                <w:b/>
                <w:color w:val="000000"/>
                <w:sz w:val="18"/>
                <w:szCs w:val="18"/>
              </w:rPr>
            </w:pPr>
            <w:r w:rsidRPr="00DF121A">
              <w:rPr>
                <w:rFonts w:eastAsia="Times New Roman"/>
                <w:b/>
                <w:bCs/>
                <w:noProof/>
                <w:color w:val="0F0F0F"/>
                <w:sz w:val="18"/>
                <w:szCs w:val="18"/>
                <w:lang w:val="en-US" w:bidi="hi-IN"/>
              </w:rPr>
              <mc:AlternateContent>
                <mc:Choice Requires="wps">
                  <w:drawing>
                    <wp:anchor distT="0" distB="0" distL="114300" distR="114300" simplePos="0" relativeHeight="251699712" behindDoc="0" locked="0" layoutInCell="1" allowOverlap="1" wp14:anchorId="47483B9F" wp14:editId="39241675">
                      <wp:simplePos x="0" y="0"/>
                      <wp:positionH relativeFrom="column">
                        <wp:posOffset>397510</wp:posOffset>
                      </wp:positionH>
                      <wp:positionV relativeFrom="paragraph">
                        <wp:posOffset>1163320</wp:posOffset>
                      </wp:positionV>
                      <wp:extent cx="935990" cy="332105"/>
                      <wp:effectExtent l="38100" t="228600" r="35560" b="2393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7306">
                                <a:off x="0" y="0"/>
                                <a:ext cx="935990" cy="332105"/>
                              </a:xfrm>
                              <a:prstGeom prst="rect">
                                <a:avLst/>
                              </a:prstGeom>
                              <a:solidFill>
                                <a:srgbClr val="FFFFFF"/>
                              </a:solidFill>
                              <a:ln w="9525">
                                <a:solidFill>
                                  <a:srgbClr val="000000"/>
                                </a:solidFill>
                                <a:miter lim="800000"/>
                                <a:headEnd/>
                                <a:tailEnd/>
                              </a:ln>
                            </wps:spPr>
                            <wps:txbx>
                              <w:txbxContent>
                                <w:p w:rsidR="00292FF2" w:rsidRPr="00FB13FF" w:rsidRDefault="00292FF2" w:rsidP="00DF121A">
                                  <w:pPr>
                                    <w:jc w:val="center"/>
                                    <w:rPr>
                                      <w:color w:val="FF0000"/>
                                    </w:rPr>
                                  </w:pPr>
                                  <w:r w:rsidRPr="00FB13FF">
                                    <w:rPr>
                                      <w:color w:val="FF0000"/>
                                    </w:rPr>
                                    <w:t>Model</w:t>
                                  </w:r>
                                </w:p>
                                <w:p w:rsidR="00292FF2" w:rsidRDefault="00292FF2" w:rsidP="00DF12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83B9F" id="_x0000_t202" coordsize="21600,21600" o:spt="202" path="m,l,21600r21600,l21600,xe">
                      <v:stroke joinstyle="miter"/>
                      <v:path gradientshapeok="t" o:connecttype="rect"/>
                    </v:shapetype>
                    <v:shape id="Text Box 2" o:spid="_x0000_s1032" type="#_x0000_t202" style="position:absolute;left:0;text-align:left;margin-left:31.3pt;margin-top:91.6pt;width:73.7pt;height:26.15pt;rotation:-1947177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">
                      <v:textbox>
                        <w:txbxContent>
                          <w:p w:rsidR="00292FF2" w:rsidRPr="00FB13FF" w:rsidRDefault="00292FF2" w:rsidP="00DF121A">
                            <w:pPr>
                              <w:jc w:val="center"/>
                              <w:rPr>
                                <w:color w:val="FF0000"/>
                              </w:rPr>
                            </w:pPr>
                            <w:r w:rsidRPr="00FB13FF">
                              <w:rPr>
                                <w:color w:val="FF0000"/>
                              </w:rPr>
                              <w:t>Model</w:t>
                            </w:r>
                          </w:p>
                          <w:p w:rsidR="00292FF2" w:rsidRDefault="00292FF2" w:rsidP="00DF121A"/>
                        </w:txbxContent>
                      </v:textbox>
                    </v:shape>
                  </w:pict>
                </mc:Fallback>
              </mc:AlternateContent>
            </w:r>
            <w:r w:rsidR="00504018" w:rsidRPr="00F403AC">
              <w:rPr>
                <w:rFonts w:eastAsia="Times New Roman"/>
                <w:b/>
                <w:bCs/>
                <w:color w:val="0F0F0F"/>
                <w:sz w:val="18"/>
                <w:szCs w:val="18"/>
                <w:lang w:val="en-US" w:bidi="hi-IN"/>
              </w:rPr>
              <w:t>Reserve Price</w:t>
            </w:r>
            <w:r w:rsidR="00504018">
              <w:rPr>
                <w:rFonts w:eastAsia="Times New Roman"/>
                <w:b/>
                <w:bCs/>
                <w:color w:val="0F0F0F"/>
                <w:sz w:val="18"/>
                <w:szCs w:val="18"/>
                <w:lang w:val="en-US" w:bidi="hi-IN"/>
              </w:rPr>
              <w:t xml:space="preserve"> +  percentage quoted by the bidder</w:t>
            </w:r>
          </w:p>
        </w:tc>
        <w:tc>
          <w:tcPr>
            <w:tcW w:w="1132" w:type="dxa"/>
            <w:tcBorders>
              <w:top w:val="single" w:sz="4" w:space="0" w:color="auto"/>
              <w:left w:val="single" w:sz="4" w:space="0" w:color="auto"/>
              <w:right w:val="single" w:sz="4" w:space="0" w:color="auto"/>
            </w:tcBorders>
            <w:shd w:val="clear" w:color="auto" w:fill="BFBFBF" w:themeFill="background1" w:themeFillShade="BF"/>
          </w:tcPr>
          <w:p w:rsidR="00504018" w:rsidRDefault="00504018" w:rsidP="00D45F37">
            <w:pPr>
              <w:spacing w:after="0" w:line="240" w:lineRule="auto"/>
              <w:jc w:val="center"/>
              <w:rPr>
                <w:rFonts w:asciiTheme="minorHAnsi" w:hAnsiTheme="minorHAnsi" w:cstheme="minorHAnsi"/>
                <w:b/>
                <w:color w:val="000000"/>
                <w:sz w:val="18"/>
                <w:szCs w:val="18"/>
              </w:rPr>
            </w:pPr>
            <w:r w:rsidRPr="00F403AC">
              <w:rPr>
                <w:rFonts w:asciiTheme="minorHAnsi" w:hAnsiTheme="minorHAnsi" w:cstheme="minorHAnsi"/>
                <w:b/>
                <w:color w:val="000000"/>
                <w:sz w:val="18"/>
                <w:szCs w:val="18"/>
              </w:rPr>
              <w:t>Prevailing GST for the items</w:t>
            </w:r>
          </w:p>
          <w:p w:rsidR="00504018" w:rsidRDefault="00504018" w:rsidP="000C1EF5">
            <w:pPr>
              <w:spacing w:after="0" w:line="240" w:lineRule="auto"/>
              <w:rPr>
                <w:rFonts w:asciiTheme="minorHAnsi" w:hAnsiTheme="minorHAnsi" w:cstheme="minorHAnsi"/>
                <w:b/>
                <w:color w:val="000000"/>
                <w:sz w:val="18"/>
                <w:szCs w:val="18"/>
              </w:rPr>
            </w:pPr>
          </w:p>
          <w:p w:rsidR="00504018" w:rsidRDefault="00504018" w:rsidP="000C1EF5">
            <w:pPr>
              <w:spacing w:after="0" w:line="240" w:lineRule="auto"/>
              <w:rPr>
                <w:rFonts w:asciiTheme="minorHAnsi" w:hAnsiTheme="minorHAnsi" w:cstheme="minorHAnsi"/>
                <w:b/>
                <w:color w:val="000000"/>
                <w:sz w:val="18"/>
                <w:szCs w:val="18"/>
              </w:rPr>
            </w:pPr>
          </w:p>
          <w:p w:rsidR="00504018" w:rsidRDefault="00504018" w:rsidP="000C1EF5">
            <w:pPr>
              <w:spacing w:after="0" w:line="240" w:lineRule="auto"/>
              <w:rPr>
                <w:rFonts w:asciiTheme="minorHAnsi" w:hAnsiTheme="minorHAnsi" w:cstheme="minorHAnsi"/>
                <w:b/>
                <w:color w:val="000000"/>
                <w:sz w:val="18"/>
                <w:szCs w:val="18"/>
              </w:rPr>
            </w:pPr>
          </w:p>
          <w:p w:rsidR="00504018" w:rsidRDefault="00504018" w:rsidP="000C1EF5">
            <w:pPr>
              <w:spacing w:after="0" w:line="240" w:lineRule="auto"/>
              <w:rPr>
                <w:rFonts w:asciiTheme="minorHAnsi" w:hAnsiTheme="minorHAnsi" w:cstheme="minorHAnsi"/>
                <w:b/>
                <w:color w:val="000000"/>
                <w:sz w:val="18"/>
                <w:szCs w:val="18"/>
              </w:rPr>
            </w:pPr>
          </w:p>
          <w:p w:rsidR="00504018" w:rsidRPr="00F403AC" w:rsidRDefault="00504018" w:rsidP="000C1EF5">
            <w:pPr>
              <w:spacing w:after="0" w:line="240" w:lineRule="auto"/>
              <w:rPr>
                <w:rFonts w:asciiTheme="minorHAnsi" w:hAnsiTheme="minorHAnsi" w:cstheme="minorHAnsi"/>
                <w:b/>
                <w:color w:val="000000"/>
                <w:sz w:val="18"/>
                <w:szCs w:val="18"/>
              </w:rPr>
            </w:pPr>
          </w:p>
        </w:tc>
        <w:tc>
          <w:tcPr>
            <w:tcW w:w="1110" w:type="dxa"/>
            <w:tcBorders>
              <w:top w:val="single" w:sz="4" w:space="0" w:color="auto"/>
              <w:left w:val="single" w:sz="4" w:space="0" w:color="auto"/>
              <w:right w:val="single" w:sz="4" w:space="0" w:color="auto"/>
            </w:tcBorders>
          </w:tcPr>
          <w:p w:rsidR="00504018" w:rsidRPr="00F403AC" w:rsidRDefault="00504018" w:rsidP="00D45F37">
            <w:pPr>
              <w:spacing w:after="0" w:line="240" w:lineRule="auto"/>
              <w:jc w:val="center"/>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Rate to be paid by the vendor in </w:t>
            </w:r>
            <w:proofErr w:type="spellStart"/>
            <w:r>
              <w:rPr>
                <w:rFonts w:asciiTheme="minorHAnsi" w:hAnsiTheme="minorHAnsi" w:cstheme="minorHAnsi"/>
                <w:b/>
                <w:color w:val="000000"/>
                <w:sz w:val="18"/>
                <w:szCs w:val="18"/>
              </w:rPr>
              <w:t>Rs</w:t>
            </w:r>
            <w:proofErr w:type="spellEnd"/>
          </w:p>
        </w:tc>
        <w:tc>
          <w:tcPr>
            <w:tcW w:w="1110" w:type="dxa"/>
            <w:tcBorders>
              <w:top w:val="single" w:sz="4" w:space="0" w:color="auto"/>
              <w:left w:val="single" w:sz="4" w:space="0" w:color="auto"/>
              <w:right w:val="single" w:sz="4" w:space="0" w:color="auto"/>
            </w:tcBorders>
          </w:tcPr>
          <w:p w:rsidR="00504018" w:rsidRDefault="00504018" w:rsidP="00D45F37">
            <w:pPr>
              <w:spacing w:after="0" w:line="240" w:lineRule="auto"/>
              <w:jc w:val="center"/>
              <w:rPr>
                <w:rFonts w:asciiTheme="minorHAnsi" w:hAnsiTheme="minorHAnsi" w:cstheme="minorHAnsi"/>
                <w:b/>
                <w:color w:val="000000"/>
                <w:sz w:val="18"/>
                <w:szCs w:val="18"/>
              </w:rPr>
            </w:pPr>
            <w:r>
              <w:rPr>
                <w:rFonts w:asciiTheme="minorHAnsi" w:hAnsiTheme="minorHAnsi" w:cstheme="minorHAnsi"/>
                <w:b/>
                <w:color w:val="000000"/>
                <w:sz w:val="18"/>
                <w:szCs w:val="18"/>
              </w:rPr>
              <w:t>Total Amount to be paid by the bidder</w:t>
            </w:r>
          </w:p>
        </w:tc>
      </w:tr>
      <w:tr w:rsidR="00504018" w:rsidRPr="00F403AC" w:rsidTr="002012F4">
        <w:trPr>
          <w:trHeight w:val="1199"/>
        </w:trPr>
        <w:tc>
          <w:tcPr>
            <w:tcW w:w="433" w:type="dxa"/>
            <w:vMerge/>
            <w:tcBorders>
              <w:top w:val="single" w:sz="4" w:space="0" w:color="auto"/>
              <w:left w:val="single" w:sz="4" w:space="0" w:color="auto"/>
              <w:bottom w:val="single" w:sz="4" w:space="0" w:color="auto"/>
              <w:right w:val="single" w:sz="4" w:space="0" w:color="auto"/>
            </w:tcBorders>
            <w:vAlign w:val="center"/>
            <w:hideMark/>
          </w:tcPr>
          <w:p w:rsidR="00504018" w:rsidRPr="00F403AC" w:rsidRDefault="00504018" w:rsidP="00D45F37">
            <w:pPr>
              <w:spacing w:after="0" w:line="240" w:lineRule="auto"/>
              <w:rPr>
                <w:rFonts w:eastAsia="Times New Roman"/>
                <w:b/>
                <w:bCs/>
                <w:color w:val="0F0F0F"/>
                <w:sz w:val="18"/>
                <w:szCs w:val="18"/>
                <w:lang w:val="en-US" w:bidi="hi-IN"/>
              </w:rPr>
            </w:pPr>
          </w:p>
        </w:tc>
        <w:tc>
          <w:tcPr>
            <w:tcW w:w="3358" w:type="dxa"/>
            <w:vMerge/>
            <w:tcBorders>
              <w:top w:val="single" w:sz="4" w:space="0" w:color="auto"/>
              <w:left w:val="single" w:sz="4" w:space="0" w:color="auto"/>
              <w:bottom w:val="single" w:sz="4" w:space="0" w:color="auto"/>
              <w:right w:val="single" w:sz="4" w:space="0" w:color="auto"/>
            </w:tcBorders>
            <w:vAlign w:val="center"/>
            <w:hideMark/>
          </w:tcPr>
          <w:p w:rsidR="00504018" w:rsidRPr="00F403AC" w:rsidRDefault="00504018" w:rsidP="00D45F37">
            <w:pPr>
              <w:spacing w:after="0" w:line="240" w:lineRule="auto"/>
              <w:rPr>
                <w:rFonts w:eastAsia="Times New Roman"/>
                <w:b/>
                <w:bCs/>
                <w:color w:val="0F0F0F"/>
                <w:sz w:val="18"/>
                <w:szCs w:val="18"/>
                <w:lang w:val="en-US" w:bidi="hi-IN"/>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504018" w:rsidRPr="00F403AC" w:rsidRDefault="00504018" w:rsidP="00D45F37">
            <w:pPr>
              <w:spacing w:after="0" w:line="240" w:lineRule="auto"/>
              <w:rPr>
                <w:rFonts w:eastAsia="Times New Roman"/>
                <w:b/>
                <w:bCs/>
                <w:color w:val="0F0F0F"/>
                <w:sz w:val="18"/>
                <w:szCs w:val="18"/>
                <w:lang w:val="en-US" w:bidi="hi-IN"/>
              </w:rPr>
            </w:pPr>
          </w:p>
        </w:tc>
        <w:tc>
          <w:tcPr>
            <w:tcW w:w="925" w:type="dxa"/>
            <w:tcBorders>
              <w:top w:val="nil"/>
              <w:left w:val="nil"/>
              <w:bottom w:val="single" w:sz="4" w:space="0" w:color="auto"/>
              <w:right w:val="single" w:sz="4" w:space="0" w:color="auto"/>
            </w:tcBorders>
            <w:shd w:val="clear" w:color="auto" w:fill="auto"/>
            <w:vAlign w:val="center"/>
            <w:hideMark/>
          </w:tcPr>
          <w:p w:rsidR="00504018" w:rsidRDefault="00504018" w:rsidP="00D45F37">
            <w:pPr>
              <w:spacing w:after="0" w:line="240" w:lineRule="auto"/>
              <w:jc w:val="center"/>
              <w:rPr>
                <w:rFonts w:eastAsia="Times New Roman"/>
                <w:b/>
                <w:bCs/>
                <w:color w:val="0F0F0F"/>
                <w:sz w:val="18"/>
                <w:szCs w:val="18"/>
                <w:lang w:val="en-US" w:bidi="hi-IN"/>
              </w:rPr>
            </w:pPr>
            <w:proofErr w:type="spellStart"/>
            <w:r w:rsidRPr="00F403AC">
              <w:rPr>
                <w:rFonts w:eastAsia="Times New Roman"/>
                <w:b/>
                <w:bCs/>
                <w:color w:val="0F0F0F"/>
                <w:sz w:val="18"/>
                <w:szCs w:val="18"/>
                <w:lang w:val="en-US" w:bidi="hi-IN"/>
              </w:rPr>
              <w:t>Rs</w:t>
            </w:r>
            <w:proofErr w:type="spellEnd"/>
            <w:r w:rsidRPr="00F403AC">
              <w:rPr>
                <w:rFonts w:eastAsia="Times New Roman"/>
                <w:b/>
                <w:bCs/>
                <w:color w:val="0F0F0F"/>
                <w:sz w:val="18"/>
                <w:szCs w:val="18"/>
                <w:lang w:val="en-US" w:bidi="hi-IN"/>
              </w:rPr>
              <w:t>.</w:t>
            </w:r>
          </w:p>
          <w:p w:rsidR="00504018" w:rsidRDefault="00504018" w:rsidP="00D45F37">
            <w:pPr>
              <w:spacing w:after="0" w:line="240" w:lineRule="auto"/>
              <w:jc w:val="center"/>
              <w:rPr>
                <w:rFonts w:eastAsia="Times New Roman"/>
                <w:b/>
                <w:bCs/>
                <w:color w:val="0F0F0F"/>
                <w:sz w:val="18"/>
                <w:szCs w:val="18"/>
                <w:lang w:val="en-US" w:bidi="hi-IN"/>
              </w:rPr>
            </w:pPr>
          </w:p>
          <w:p w:rsidR="00504018" w:rsidRDefault="00504018" w:rsidP="00D45F37">
            <w:pPr>
              <w:spacing w:after="0" w:line="240" w:lineRule="auto"/>
              <w:jc w:val="center"/>
              <w:rPr>
                <w:rFonts w:eastAsia="Times New Roman"/>
                <w:b/>
                <w:bCs/>
                <w:color w:val="0F0F0F"/>
                <w:sz w:val="18"/>
                <w:szCs w:val="18"/>
                <w:lang w:val="en-US" w:bidi="hi-IN"/>
              </w:rPr>
            </w:pPr>
          </w:p>
          <w:p w:rsidR="002012F4" w:rsidRDefault="002012F4" w:rsidP="00D45F37">
            <w:pPr>
              <w:spacing w:after="0" w:line="240" w:lineRule="auto"/>
              <w:jc w:val="center"/>
              <w:rPr>
                <w:rFonts w:eastAsia="Times New Roman"/>
                <w:b/>
                <w:bCs/>
                <w:color w:val="0F0F0F"/>
                <w:sz w:val="18"/>
                <w:szCs w:val="18"/>
                <w:lang w:val="en-US" w:bidi="hi-IN"/>
              </w:rPr>
            </w:pPr>
          </w:p>
          <w:p w:rsidR="002012F4" w:rsidRDefault="002012F4" w:rsidP="00D45F37">
            <w:pPr>
              <w:spacing w:after="0" w:line="240" w:lineRule="auto"/>
              <w:jc w:val="center"/>
              <w:rPr>
                <w:rFonts w:eastAsia="Times New Roman"/>
                <w:b/>
                <w:bCs/>
                <w:color w:val="0F0F0F"/>
                <w:sz w:val="18"/>
                <w:szCs w:val="18"/>
                <w:lang w:val="en-US" w:bidi="hi-IN"/>
              </w:rPr>
            </w:pPr>
          </w:p>
          <w:p w:rsidR="00504018" w:rsidRPr="00F403AC" w:rsidRDefault="00504018" w:rsidP="00D45F37">
            <w:pPr>
              <w:spacing w:after="0" w:line="240" w:lineRule="auto"/>
              <w:jc w:val="center"/>
              <w:rPr>
                <w:rFonts w:eastAsia="Times New Roman"/>
                <w:b/>
                <w:bCs/>
                <w:color w:val="0F0F0F"/>
                <w:sz w:val="18"/>
                <w:szCs w:val="18"/>
                <w:lang w:val="en-US" w:bidi="hi-IN"/>
              </w:rPr>
            </w:pPr>
            <w:r>
              <w:rPr>
                <w:rFonts w:eastAsia="Times New Roman"/>
                <w:b/>
                <w:bCs/>
                <w:color w:val="0F0F0F"/>
                <w:sz w:val="18"/>
                <w:szCs w:val="18"/>
                <w:lang w:val="en-US" w:bidi="hi-IN"/>
              </w:rPr>
              <w:t>(a)</w:t>
            </w:r>
          </w:p>
        </w:tc>
        <w:tc>
          <w:tcPr>
            <w:tcW w:w="1057" w:type="dxa"/>
            <w:vMerge/>
            <w:tcBorders>
              <w:left w:val="single" w:sz="4" w:space="0" w:color="auto"/>
              <w:bottom w:val="single" w:sz="4" w:space="0" w:color="auto"/>
              <w:right w:val="single" w:sz="4" w:space="0" w:color="auto"/>
            </w:tcBorders>
            <w:shd w:val="clear" w:color="auto" w:fill="BFBFBF" w:themeFill="background1" w:themeFillShade="BF"/>
          </w:tcPr>
          <w:p w:rsidR="00504018" w:rsidRPr="00F403AC" w:rsidRDefault="00504018" w:rsidP="00D45F37">
            <w:pPr>
              <w:spacing w:after="0" w:line="240" w:lineRule="auto"/>
              <w:rPr>
                <w:rFonts w:eastAsia="Times New Roman"/>
                <w:b/>
                <w:bCs/>
                <w:color w:val="0F0F0F"/>
                <w:sz w:val="18"/>
                <w:szCs w:val="18"/>
                <w:lang w:val="en-US" w:bidi="hi-IN"/>
              </w:rPr>
            </w:pPr>
          </w:p>
        </w:tc>
        <w:tc>
          <w:tcPr>
            <w:tcW w:w="1139" w:type="dxa"/>
            <w:tcBorders>
              <w:left w:val="single" w:sz="4" w:space="0" w:color="auto"/>
              <w:bottom w:val="single" w:sz="4" w:space="0" w:color="auto"/>
              <w:right w:val="single" w:sz="4" w:space="0" w:color="auto"/>
            </w:tcBorders>
          </w:tcPr>
          <w:p w:rsidR="00504018" w:rsidRDefault="00504018"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rPr>
                <w:rFonts w:eastAsia="Times New Roman"/>
                <w:b/>
                <w:bCs/>
                <w:color w:val="0F0F0F"/>
                <w:sz w:val="18"/>
                <w:szCs w:val="18"/>
                <w:lang w:val="en-US" w:bidi="hi-IN"/>
              </w:rPr>
            </w:pPr>
          </w:p>
          <w:p w:rsidR="002012F4" w:rsidRDefault="002012F4"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jc w:val="center"/>
              <w:rPr>
                <w:rFonts w:eastAsia="Times New Roman"/>
                <w:b/>
                <w:bCs/>
                <w:color w:val="0F0F0F"/>
                <w:sz w:val="18"/>
                <w:szCs w:val="18"/>
                <w:lang w:val="en-US" w:bidi="hi-IN"/>
              </w:rPr>
            </w:pPr>
          </w:p>
          <w:p w:rsidR="00504018" w:rsidRPr="00F403AC" w:rsidRDefault="00504018" w:rsidP="00D45F37">
            <w:pPr>
              <w:spacing w:after="0" w:line="240" w:lineRule="auto"/>
              <w:jc w:val="center"/>
              <w:rPr>
                <w:rFonts w:eastAsia="Times New Roman"/>
                <w:b/>
                <w:bCs/>
                <w:color w:val="0F0F0F"/>
                <w:sz w:val="18"/>
                <w:szCs w:val="18"/>
                <w:lang w:val="en-US" w:bidi="hi-IN"/>
              </w:rPr>
            </w:pPr>
            <w:r>
              <w:rPr>
                <w:rFonts w:eastAsia="Times New Roman"/>
                <w:b/>
                <w:bCs/>
                <w:color w:val="0F0F0F"/>
                <w:sz w:val="18"/>
                <w:szCs w:val="18"/>
                <w:lang w:val="en-US" w:bidi="hi-IN"/>
              </w:rPr>
              <w:t>c= (a*b)+ a</w:t>
            </w:r>
          </w:p>
        </w:tc>
        <w:tc>
          <w:tcPr>
            <w:tcW w:w="1132" w:type="dxa"/>
            <w:tcBorders>
              <w:left w:val="single" w:sz="4" w:space="0" w:color="auto"/>
              <w:bottom w:val="single" w:sz="4" w:space="0" w:color="auto"/>
              <w:right w:val="single" w:sz="4" w:space="0" w:color="auto"/>
            </w:tcBorders>
            <w:shd w:val="clear" w:color="auto" w:fill="BFBFBF" w:themeFill="background1" w:themeFillShade="BF"/>
            <w:vAlign w:val="bottom"/>
          </w:tcPr>
          <w:p w:rsidR="00504018" w:rsidRPr="00F403AC" w:rsidRDefault="00504018" w:rsidP="00504018">
            <w:pPr>
              <w:spacing w:after="0" w:line="240" w:lineRule="auto"/>
              <w:jc w:val="center"/>
              <w:rPr>
                <w:rFonts w:eastAsia="Times New Roman"/>
                <w:b/>
                <w:bCs/>
                <w:color w:val="0F0F0F"/>
                <w:sz w:val="18"/>
                <w:szCs w:val="18"/>
                <w:lang w:val="en-US" w:bidi="hi-IN"/>
              </w:rPr>
            </w:pPr>
            <w:r>
              <w:rPr>
                <w:rFonts w:eastAsia="Times New Roman"/>
                <w:b/>
                <w:bCs/>
                <w:color w:val="0F0F0F"/>
                <w:sz w:val="18"/>
                <w:szCs w:val="18"/>
                <w:lang w:val="en-US" w:bidi="hi-IN"/>
              </w:rPr>
              <w:t>(d)</w:t>
            </w:r>
          </w:p>
        </w:tc>
        <w:tc>
          <w:tcPr>
            <w:tcW w:w="1110" w:type="dxa"/>
            <w:tcBorders>
              <w:left w:val="single" w:sz="4" w:space="0" w:color="auto"/>
              <w:bottom w:val="single" w:sz="4" w:space="0" w:color="auto"/>
              <w:right w:val="single" w:sz="4" w:space="0" w:color="auto"/>
            </w:tcBorders>
          </w:tcPr>
          <w:p w:rsidR="00504018" w:rsidRDefault="00504018"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rPr>
                <w:rFonts w:eastAsia="Times New Roman"/>
                <w:b/>
                <w:bCs/>
                <w:color w:val="0F0F0F"/>
                <w:sz w:val="18"/>
                <w:szCs w:val="18"/>
                <w:lang w:val="en-US" w:bidi="hi-IN"/>
              </w:rPr>
            </w:pPr>
          </w:p>
          <w:p w:rsidR="00504018" w:rsidRPr="00F403AC" w:rsidRDefault="009453D7" w:rsidP="00D45F37">
            <w:pPr>
              <w:spacing w:after="0" w:line="240" w:lineRule="auto"/>
              <w:jc w:val="center"/>
              <w:rPr>
                <w:rFonts w:eastAsia="Times New Roman"/>
                <w:b/>
                <w:bCs/>
                <w:color w:val="0F0F0F"/>
                <w:sz w:val="18"/>
                <w:szCs w:val="18"/>
                <w:lang w:val="en-US" w:bidi="hi-IN"/>
              </w:rPr>
            </w:pPr>
            <w:r>
              <w:rPr>
                <w:rFonts w:eastAsia="Times New Roman"/>
                <w:b/>
                <w:bCs/>
                <w:color w:val="0F0F0F"/>
                <w:sz w:val="18"/>
                <w:szCs w:val="18"/>
                <w:lang w:val="en-US" w:bidi="hi-IN"/>
              </w:rPr>
              <w:t>e</w:t>
            </w:r>
            <w:r w:rsidR="00504018">
              <w:rPr>
                <w:rFonts w:eastAsia="Times New Roman"/>
                <w:b/>
                <w:bCs/>
                <w:color w:val="0F0F0F"/>
                <w:sz w:val="18"/>
                <w:szCs w:val="18"/>
                <w:lang w:val="en-US" w:bidi="hi-IN"/>
              </w:rPr>
              <w:t>= [(c*d)+c]</w:t>
            </w:r>
          </w:p>
        </w:tc>
        <w:tc>
          <w:tcPr>
            <w:tcW w:w="1110" w:type="dxa"/>
            <w:tcBorders>
              <w:left w:val="single" w:sz="4" w:space="0" w:color="auto"/>
              <w:bottom w:val="single" w:sz="4" w:space="0" w:color="auto"/>
              <w:right w:val="single" w:sz="4" w:space="0" w:color="auto"/>
            </w:tcBorders>
          </w:tcPr>
          <w:p w:rsidR="00504018" w:rsidRDefault="00504018"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rPr>
                <w:rFonts w:eastAsia="Times New Roman"/>
                <w:b/>
                <w:bCs/>
                <w:color w:val="0F0F0F"/>
                <w:sz w:val="18"/>
                <w:szCs w:val="18"/>
                <w:lang w:val="en-US" w:bidi="hi-IN"/>
              </w:rPr>
            </w:pPr>
          </w:p>
          <w:p w:rsidR="002012F4" w:rsidRDefault="002012F4" w:rsidP="00D45F37">
            <w:pPr>
              <w:spacing w:after="0" w:line="240" w:lineRule="auto"/>
              <w:rPr>
                <w:rFonts w:eastAsia="Times New Roman"/>
                <w:b/>
                <w:bCs/>
                <w:color w:val="0F0F0F"/>
                <w:sz w:val="18"/>
                <w:szCs w:val="18"/>
                <w:lang w:val="en-US" w:bidi="hi-IN"/>
              </w:rPr>
            </w:pPr>
          </w:p>
          <w:p w:rsidR="00504018" w:rsidRDefault="00504018" w:rsidP="00D45F37">
            <w:pPr>
              <w:spacing w:after="0" w:line="240" w:lineRule="auto"/>
              <w:rPr>
                <w:rFonts w:eastAsia="Times New Roman"/>
                <w:b/>
                <w:bCs/>
                <w:color w:val="0F0F0F"/>
                <w:sz w:val="18"/>
                <w:szCs w:val="18"/>
                <w:lang w:val="en-US" w:bidi="hi-IN"/>
              </w:rPr>
            </w:pPr>
          </w:p>
          <w:p w:rsidR="00504018" w:rsidRDefault="00981C9A" w:rsidP="00D45F37">
            <w:pPr>
              <w:spacing w:after="0" w:line="240" w:lineRule="auto"/>
              <w:rPr>
                <w:rFonts w:eastAsia="Times New Roman"/>
                <w:b/>
                <w:bCs/>
                <w:color w:val="0F0F0F"/>
                <w:sz w:val="18"/>
                <w:szCs w:val="18"/>
                <w:lang w:val="en-US" w:bidi="hi-IN"/>
              </w:rPr>
            </w:pPr>
            <w:r>
              <w:rPr>
                <w:rFonts w:eastAsia="Times New Roman"/>
                <w:b/>
                <w:bCs/>
                <w:color w:val="0F0F0F"/>
                <w:sz w:val="18"/>
                <w:szCs w:val="18"/>
                <w:lang w:val="en-US" w:bidi="hi-IN"/>
              </w:rPr>
              <w:t>f =  e</w:t>
            </w:r>
            <w:r w:rsidR="00504018">
              <w:rPr>
                <w:rFonts w:eastAsia="Times New Roman"/>
                <w:b/>
                <w:bCs/>
                <w:color w:val="0F0F0F"/>
                <w:sz w:val="18"/>
                <w:szCs w:val="18"/>
                <w:lang w:val="en-US" w:bidi="hi-IN"/>
              </w:rPr>
              <w:t xml:space="preserve">* </w:t>
            </w:r>
            <w:proofErr w:type="spellStart"/>
            <w:r w:rsidR="00504018">
              <w:rPr>
                <w:rFonts w:eastAsia="Times New Roman"/>
                <w:b/>
                <w:bCs/>
                <w:color w:val="0F0F0F"/>
                <w:sz w:val="18"/>
                <w:szCs w:val="18"/>
                <w:lang w:val="en-US" w:bidi="hi-IN"/>
              </w:rPr>
              <w:t>Qty</w:t>
            </w:r>
            <w:proofErr w:type="spellEnd"/>
          </w:p>
        </w:tc>
      </w:tr>
      <w:tr w:rsidR="00504018" w:rsidRPr="00F403AC" w:rsidTr="00504018">
        <w:trPr>
          <w:trHeight w:val="237"/>
        </w:trPr>
        <w:tc>
          <w:tcPr>
            <w:tcW w:w="433" w:type="dxa"/>
            <w:tcBorders>
              <w:top w:val="nil"/>
              <w:left w:val="single" w:sz="4" w:space="0" w:color="auto"/>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0F0F0F"/>
                <w:sz w:val="18"/>
                <w:szCs w:val="18"/>
                <w:lang w:val="en-US" w:bidi="hi-IN"/>
              </w:rPr>
            </w:pPr>
          </w:p>
        </w:tc>
        <w:tc>
          <w:tcPr>
            <w:tcW w:w="3358" w:type="dxa"/>
            <w:tcBorders>
              <w:top w:val="single" w:sz="4" w:space="0" w:color="auto"/>
              <w:left w:val="nil"/>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2A2D31"/>
                <w:sz w:val="18"/>
                <w:szCs w:val="18"/>
                <w:lang w:val="en-US" w:bidi="hi-IN"/>
              </w:rPr>
            </w:pPr>
            <w:r w:rsidRPr="00F403AC">
              <w:rPr>
                <w:rFonts w:asciiTheme="minorHAnsi" w:hAnsiTheme="minorHAnsi" w:cstheme="minorHAnsi"/>
                <w:b/>
                <w:bCs/>
                <w:sz w:val="18"/>
                <w:szCs w:val="18"/>
              </w:rPr>
              <w:t>Ceiling rate contract for sale and disposal of solid waste from IITM Campus</w:t>
            </w:r>
            <w:r w:rsidRPr="00F403AC">
              <w:rPr>
                <w:bCs/>
                <w:color w:val="000000"/>
                <w:sz w:val="18"/>
                <w:szCs w:val="18"/>
              </w:rPr>
              <w:t xml:space="preserve"> </w:t>
            </w:r>
            <w:r w:rsidRPr="00F403AC">
              <w:rPr>
                <w:b/>
                <w:color w:val="000000"/>
                <w:sz w:val="18"/>
                <w:szCs w:val="18"/>
              </w:rPr>
              <w:t>on “AS IS WHERE IS BASIS”</w:t>
            </w:r>
            <w:r w:rsidRPr="00F403AC">
              <w:rPr>
                <w:bCs/>
                <w:color w:val="000000"/>
                <w:sz w:val="18"/>
                <w:szCs w:val="18"/>
              </w:rPr>
              <w:t xml:space="preserve"> for the following items: (payment to be made by the contractor to IIT Madras)</w:t>
            </w:r>
          </w:p>
        </w:tc>
        <w:tc>
          <w:tcPr>
            <w:tcW w:w="563" w:type="dxa"/>
            <w:tcBorders>
              <w:top w:val="nil"/>
              <w:left w:val="nil"/>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0F0F0F"/>
                <w:sz w:val="18"/>
                <w:szCs w:val="18"/>
                <w:lang w:val="en-US" w:bidi="hi-IN"/>
              </w:rPr>
            </w:pPr>
          </w:p>
        </w:tc>
        <w:tc>
          <w:tcPr>
            <w:tcW w:w="925" w:type="dxa"/>
            <w:tcBorders>
              <w:top w:val="nil"/>
              <w:left w:val="nil"/>
              <w:bottom w:val="single" w:sz="4" w:space="0" w:color="auto"/>
              <w:right w:val="single" w:sz="4" w:space="0" w:color="auto"/>
            </w:tcBorders>
            <w:shd w:val="clear" w:color="auto" w:fill="auto"/>
            <w:vAlign w:val="center"/>
          </w:tcPr>
          <w:p w:rsidR="00504018" w:rsidRPr="00215755" w:rsidRDefault="00504018" w:rsidP="00D45F37">
            <w:pPr>
              <w:spacing w:after="0" w:line="240" w:lineRule="auto"/>
              <w:rPr>
                <w:rFonts w:eastAsia="Times New Roman"/>
                <w:b/>
                <w:color w:val="0F0F0F"/>
                <w:sz w:val="18"/>
                <w:szCs w:val="18"/>
                <w:lang w:val="en-US" w:bidi="hi-IN"/>
              </w:rPr>
            </w:pPr>
          </w:p>
        </w:tc>
        <w:tc>
          <w:tcPr>
            <w:tcW w:w="1057"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04018" w:rsidRPr="00F403AC" w:rsidRDefault="00504018" w:rsidP="00D45F37">
            <w:pPr>
              <w:spacing w:after="0" w:line="240" w:lineRule="auto"/>
              <w:rPr>
                <w:rFonts w:asciiTheme="minorHAnsi" w:hAnsiTheme="minorHAnsi" w:cstheme="minorHAnsi"/>
                <w:b/>
                <w:bCs/>
                <w:sz w:val="18"/>
                <w:szCs w:val="18"/>
              </w:rPr>
            </w:pPr>
          </w:p>
          <w:p w:rsidR="00504018" w:rsidRPr="00F403AC" w:rsidRDefault="00504018" w:rsidP="00D45F37">
            <w:pPr>
              <w:spacing w:after="0" w:line="240" w:lineRule="auto"/>
              <w:rPr>
                <w:rFonts w:asciiTheme="minorHAnsi" w:hAnsiTheme="minorHAnsi" w:cstheme="minorHAnsi"/>
                <w:b/>
                <w:bCs/>
                <w:sz w:val="18"/>
                <w:szCs w:val="18"/>
              </w:rPr>
            </w:pPr>
            <w:r w:rsidRPr="00215755">
              <w:rPr>
                <w:rFonts w:eastAsia="Times New Roman"/>
                <w:b/>
                <w:color w:val="0F0F0F"/>
                <w:sz w:val="18"/>
                <w:szCs w:val="18"/>
                <w:lang w:val="en-US" w:bidi="hi-IN"/>
              </w:rPr>
              <w:t>*To be filled by the bidder</w:t>
            </w:r>
          </w:p>
          <w:p w:rsidR="00504018" w:rsidRPr="00F403AC" w:rsidRDefault="00504018" w:rsidP="00D45F37">
            <w:pPr>
              <w:spacing w:after="0" w:line="240" w:lineRule="auto"/>
              <w:rPr>
                <w:rFonts w:asciiTheme="minorHAnsi" w:hAnsiTheme="minorHAnsi" w:cstheme="minorHAnsi"/>
                <w:b/>
                <w:bCs/>
                <w:sz w:val="18"/>
                <w:szCs w:val="18"/>
              </w:rPr>
            </w:pPr>
          </w:p>
          <w:p w:rsidR="00504018" w:rsidRPr="00F403AC" w:rsidRDefault="00504018" w:rsidP="00D45F37">
            <w:pPr>
              <w:spacing w:after="0" w:line="240" w:lineRule="auto"/>
              <w:rPr>
                <w:rFonts w:asciiTheme="minorHAnsi" w:hAnsiTheme="minorHAnsi" w:cstheme="minorHAnsi"/>
                <w:b/>
                <w:bCs/>
                <w:sz w:val="18"/>
                <w:szCs w:val="18"/>
              </w:rPr>
            </w:pPr>
          </w:p>
          <w:p w:rsidR="00504018" w:rsidRPr="00F403AC" w:rsidRDefault="00504018" w:rsidP="00D45F37">
            <w:pPr>
              <w:spacing w:after="0" w:line="240" w:lineRule="auto"/>
              <w:rPr>
                <w:rFonts w:eastAsia="Times New Roman"/>
                <w:color w:val="0F0F0F"/>
                <w:sz w:val="18"/>
                <w:szCs w:val="18"/>
                <w:lang w:val="en-US" w:bidi="hi-IN"/>
              </w:rPr>
            </w:pPr>
          </w:p>
        </w:tc>
        <w:tc>
          <w:tcPr>
            <w:tcW w:w="1139" w:type="dxa"/>
            <w:tcBorders>
              <w:top w:val="nil"/>
              <w:left w:val="single" w:sz="4" w:space="0" w:color="auto"/>
              <w:bottom w:val="single" w:sz="4" w:space="0" w:color="auto"/>
              <w:right w:val="single" w:sz="4" w:space="0" w:color="auto"/>
            </w:tcBorders>
            <w:vAlign w:val="center"/>
          </w:tcPr>
          <w:p w:rsidR="00504018" w:rsidRPr="00F403AC" w:rsidRDefault="00504018" w:rsidP="00D45F37">
            <w:pPr>
              <w:spacing w:after="0" w:line="240" w:lineRule="auto"/>
              <w:rPr>
                <w:rFonts w:asciiTheme="minorHAnsi" w:hAnsiTheme="minorHAnsi" w:cstheme="minorHAnsi"/>
                <w:b/>
                <w:bCs/>
                <w:sz w:val="18"/>
                <w:szCs w:val="18"/>
              </w:rPr>
            </w:pPr>
          </w:p>
        </w:tc>
        <w:tc>
          <w:tcPr>
            <w:tcW w:w="113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504018" w:rsidRPr="00215755" w:rsidRDefault="00504018" w:rsidP="00D45F37">
            <w:pPr>
              <w:spacing w:after="0" w:line="240" w:lineRule="auto"/>
              <w:rPr>
                <w:rFonts w:asciiTheme="minorHAnsi" w:hAnsiTheme="minorHAnsi" w:cstheme="minorHAnsi"/>
                <w:b/>
                <w:bCs/>
                <w:sz w:val="18"/>
                <w:szCs w:val="18"/>
              </w:rPr>
            </w:pPr>
            <w:r w:rsidRPr="00215755">
              <w:rPr>
                <w:rFonts w:eastAsia="Times New Roman"/>
                <w:b/>
                <w:color w:val="0F0F0F"/>
                <w:sz w:val="18"/>
                <w:szCs w:val="18"/>
                <w:lang w:val="en-US" w:bidi="hi-IN"/>
              </w:rPr>
              <w:t>*To be filled by the bidder</w:t>
            </w:r>
          </w:p>
        </w:tc>
        <w:tc>
          <w:tcPr>
            <w:tcW w:w="1110" w:type="dxa"/>
            <w:tcBorders>
              <w:top w:val="nil"/>
              <w:left w:val="single" w:sz="4" w:space="0" w:color="auto"/>
              <w:bottom w:val="single" w:sz="4" w:space="0" w:color="auto"/>
              <w:right w:val="single" w:sz="4" w:space="0" w:color="auto"/>
            </w:tcBorders>
          </w:tcPr>
          <w:p w:rsidR="00504018" w:rsidRPr="00F403AC" w:rsidRDefault="00504018" w:rsidP="00D45F37">
            <w:pPr>
              <w:spacing w:after="0" w:line="240" w:lineRule="auto"/>
              <w:rPr>
                <w:rFonts w:asciiTheme="minorHAnsi" w:hAnsiTheme="minorHAnsi" w:cstheme="minorHAnsi"/>
                <w:b/>
                <w:bCs/>
                <w:sz w:val="18"/>
                <w:szCs w:val="18"/>
              </w:rPr>
            </w:pPr>
          </w:p>
        </w:tc>
        <w:tc>
          <w:tcPr>
            <w:tcW w:w="1110" w:type="dxa"/>
            <w:tcBorders>
              <w:top w:val="nil"/>
              <w:left w:val="single" w:sz="4" w:space="0" w:color="auto"/>
              <w:bottom w:val="single" w:sz="4" w:space="0" w:color="auto"/>
              <w:right w:val="single" w:sz="4" w:space="0" w:color="auto"/>
            </w:tcBorders>
          </w:tcPr>
          <w:p w:rsidR="00504018" w:rsidRPr="00F403AC" w:rsidRDefault="009453D7" w:rsidP="00504018">
            <w:pPr>
              <w:spacing w:after="0" w:line="240" w:lineRule="auto"/>
              <w:jc w:val="center"/>
              <w:rPr>
                <w:rFonts w:asciiTheme="minorHAnsi" w:hAnsiTheme="minorHAnsi" w:cstheme="minorHAnsi"/>
                <w:b/>
                <w:bCs/>
                <w:sz w:val="18"/>
                <w:szCs w:val="18"/>
              </w:rPr>
            </w:pPr>
            <w:r>
              <w:rPr>
                <w:rFonts w:asciiTheme="minorHAnsi" w:hAnsiTheme="minorHAnsi" w:cstheme="minorHAnsi"/>
                <w:b/>
                <w:bCs/>
                <w:sz w:val="18"/>
                <w:szCs w:val="18"/>
              </w:rPr>
              <w:t>*</w:t>
            </w:r>
            <w:r w:rsidR="00504018">
              <w:rPr>
                <w:rFonts w:asciiTheme="minorHAnsi" w:hAnsiTheme="minorHAnsi" w:cstheme="minorHAnsi"/>
                <w:b/>
                <w:bCs/>
                <w:sz w:val="18"/>
                <w:szCs w:val="18"/>
              </w:rPr>
              <w:t>For example if the quantity of each item is 100kg</w:t>
            </w:r>
          </w:p>
        </w:tc>
      </w:tr>
      <w:tr w:rsidR="00504018" w:rsidRPr="00F403AC" w:rsidTr="00504018">
        <w:trPr>
          <w:trHeight w:val="237"/>
        </w:trPr>
        <w:tc>
          <w:tcPr>
            <w:tcW w:w="433" w:type="dxa"/>
            <w:tcBorders>
              <w:top w:val="nil"/>
              <w:left w:val="single" w:sz="4" w:space="0" w:color="auto"/>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w:t>
            </w:r>
          </w:p>
        </w:tc>
        <w:tc>
          <w:tcPr>
            <w:tcW w:w="3358" w:type="dxa"/>
            <w:tcBorders>
              <w:top w:val="single" w:sz="4" w:space="0" w:color="auto"/>
              <w:left w:val="nil"/>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2A2D31"/>
                <w:sz w:val="18"/>
                <w:szCs w:val="18"/>
                <w:lang w:val="en-US" w:bidi="hi-IN"/>
              </w:rPr>
            </w:pPr>
            <w:r w:rsidRPr="00F403AC">
              <w:rPr>
                <w:rFonts w:eastAsia="Times New Roman"/>
                <w:color w:val="2A2D31"/>
                <w:sz w:val="18"/>
                <w:szCs w:val="18"/>
                <w:lang w:val="en-US" w:bidi="hi-IN"/>
              </w:rPr>
              <w:t>Paper hig</w:t>
            </w:r>
            <w:r w:rsidRPr="00F403AC">
              <w:rPr>
                <w:rFonts w:eastAsia="Times New Roman"/>
                <w:color w:val="0F0F0F"/>
                <w:sz w:val="18"/>
                <w:szCs w:val="18"/>
                <w:lang w:val="en-US" w:bidi="hi-IN"/>
              </w:rPr>
              <w:t>h quali</w:t>
            </w:r>
            <w:r w:rsidRPr="00F403AC">
              <w:rPr>
                <w:rFonts w:eastAsia="Times New Roman"/>
                <w:color w:val="2A2D31"/>
                <w:sz w:val="18"/>
                <w:szCs w:val="18"/>
                <w:lang w:val="en-US" w:bidi="hi-IN"/>
              </w:rPr>
              <w:t>t</w:t>
            </w:r>
            <w:r w:rsidRPr="00F403AC">
              <w:rPr>
                <w:rFonts w:eastAsia="Times New Roman"/>
                <w:color w:val="0F0F0F"/>
                <w:sz w:val="18"/>
                <w:szCs w:val="18"/>
                <w:lang w:val="en-US" w:bidi="hi-IN"/>
              </w:rPr>
              <w:t xml:space="preserve">y </w:t>
            </w:r>
            <w:r w:rsidRPr="00F403AC">
              <w:rPr>
                <w:rFonts w:eastAsia="Times New Roman"/>
                <w:color w:val="2A2D31"/>
                <w:sz w:val="18"/>
                <w:szCs w:val="18"/>
                <w:lang w:val="en-US" w:bidi="hi-IN"/>
              </w:rPr>
              <w:t>(ca</w:t>
            </w:r>
            <w:r w:rsidRPr="00F403AC">
              <w:rPr>
                <w:rFonts w:eastAsia="Times New Roman"/>
                <w:color w:val="0F0F0F"/>
                <w:sz w:val="18"/>
                <w:szCs w:val="18"/>
                <w:lang w:val="en-US" w:bidi="hi-IN"/>
              </w:rPr>
              <w:t>rd board</w:t>
            </w:r>
            <w:r w:rsidRPr="00F403AC">
              <w:rPr>
                <w:rFonts w:eastAsia="Times New Roman"/>
                <w:color w:val="2A2D31"/>
                <w:sz w:val="18"/>
                <w:szCs w:val="18"/>
                <w:lang w:val="en-US" w:bidi="hi-IN"/>
              </w:rPr>
              <w:t xml:space="preserve">, </w:t>
            </w:r>
            <w:r w:rsidRPr="00F403AC">
              <w:rPr>
                <w:rFonts w:eastAsia="Times New Roman"/>
                <w:color w:val="0F0F0F"/>
                <w:sz w:val="18"/>
                <w:szCs w:val="18"/>
                <w:lang w:val="en-US" w:bidi="hi-IN"/>
              </w:rPr>
              <w:t>white pape</w:t>
            </w:r>
            <w:r w:rsidRPr="00F403AC">
              <w:rPr>
                <w:rFonts w:eastAsia="Times New Roman"/>
                <w:color w:val="2A2D31"/>
                <w:sz w:val="18"/>
                <w:szCs w:val="18"/>
                <w:lang w:val="en-US" w:bidi="hi-IN"/>
              </w:rPr>
              <w:t>r</w:t>
            </w:r>
            <w:r w:rsidRPr="00F403AC">
              <w:rPr>
                <w:rFonts w:eastAsia="Times New Roman"/>
                <w:color w:val="0F0F0F"/>
                <w:sz w:val="18"/>
                <w:szCs w:val="18"/>
                <w:lang w:val="en-US" w:bidi="hi-IN"/>
              </w:rPr>
              <w:t>)</w:t>
            </w:r>
          </w:p>
        </w:tc>
        <w:tc>
          <w:tcPr>
            <w:tcW w:w="563" w:type="dxa"/>
            <w:tcBorders>
              <w:top w:val="nil"/>
              <w:left w:val="nil"/>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25" w:type="dxa"/>
            <w:tcBorders>
              <w:top w:val="nil"/>
              <w:left w:val="nil"/>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18</w:t>
            </w:r>
          </w:p>
        </w:tc>
        <w:tc>
          <w:tcPr>
            <w:tcW w:w="1057" w:type="dxa"/>
            <w:vMerge w:val="restart"/>
            <w:tcBorders>
              <w:top w:val="single" w:sz="4" w:space="0" w:color="auto"/>
              <w:left w:val="single" w:sz="4" w:space="0" w:color="auto"/>
              <w:right w:val="single" w:sz="4" w:space="0" w:color="auto"/>
            </w:tcBorders>
            <w:shd w:val="clear" w:color="auto" w:fill="BFBFBF" w:themeFill="background1" w:themeFillShade="BF"/>
          </w:tcPr>
          <w:p w:rsidR="00504018" w:rsidRPr="00F403AC" w:rsidRDefault="00504018" w:rsidP="000C1EF5">
            <w:pPr>
              <w:spacing w:after="0" w:line="240" w:lineRule="auto"/>
              <w:rPr>
                <w:rFonts w:asciiTheme="minorHAnsi" w:hAnsiTheme="minorHAnsi" w:cstheme="minorHAnsi"/>
                <w:b/>
                <w:bCs/>
                <w:sz w:val="18"/>
                <w:szCs w:val="18"/>
              </w:rPr>
            </w:pPr>
          </w:p>
          <w:p w:rsidR="00504018" w:rsidRPr="00F403AC" w:rsidRDefault="00504018" w:rsidP="00A476CE">
            <w:pPr>
              <w:spacing w:after="0" w:line="240" w:lineRule="auto"/>
              <w:jc w:val="center"/>
              <w:rPr>
                <w:rFonts w:asciiTheme="minorHAnsi" w:hAnsiTheme="minorHAnsi" w:cstheme="minorHAnsi"/>
                <w:b/>
                <w:bCs/>
                <w:sz w:val="18"/>
                <w:szCs w:val="18"/>
              </w:rPr>
            </w:pPr>
            <w:r>
              <w:rPr>
                <w:rFonts w:asciiTheme="minorHAnsi" w:hAnsiTheme="minorHAnsi" w:cstheme="minorHAnsi"/>
                <w:b/>
                <w:bCs/>
                <w:sz w:val="18"/>
                <w:szCs w:val="18"/>
              </w:rPr>
              <w:t>5%</w:t>
            </w:r>
          </w:p>
          <w:p w:rsidR="00504018" w:rsidRPr="00F403AC" w:rsidRDefault="00504018" w:rsidP="00D45F37">
            <w:pPr>
              <w:spacing w:after="0" w:line="240" w:lineRule="auto"/>
              <w:rPr>
                <w:rFonts w:asciiTheme="minorHAnsi" w:hAnsiTheme="minorHAnsi" w:cstheme="minorHAnsi"/>
                <w:b/>
                <w:bCs/>
                <w:sz w:val="18"/>
                <w:szCs w:val="18"/>
              </w:rPr>
            </w:pPr>
          </w:p>
        </w:tc>
        <w:tc>
          <w:tcPr>
            <w:tcW w:w="1139" w:type="dxa"/>
            <w:tcBorders>
              <w:top w:val="single" w:sz="4" w:space="0" w:color="auto"/>
              <w:left w:val="single" w:sz="4" w:space="0" w:color="auto"/>
              <w:bottom w:val="single" w:sz="4" w:space="0" w:color="auto"/>
              <w:right w:val="single" w:sz="4" w:space="0" w:color="auto"/>
            </w:tcBorders>
            <w:vAlign w:val="center"/>
          </w:tcPr>
          <w:p w:rsidR="00504018" w:rsidRPr="00E25E24" w:rsidRDefault="00504018" w:rsidP="00D45F37">
            <w:pPr>
              <w:spacing w:after="0" w:line="240" w:lineRule="auto"/>
              <w:rPr>
                <w:rFonts w:asciiTheme="minorHAnsi" w:hAnsiTheme="minorHAnsi" w:cstheme="minorHAnsi"/>
                <w:bCs/>
                <w:sz w:val="16"/>
                <w:szCs w:val="16"/>
              </w:rPr>
            </w:pPr>
            <w:r w:rsidRPr="00E25E24">
              <w:rPr>
                <w:rFonts w:asciiTheme="minorHAnsi" w:hAnsiTheme="minorHAnsi" w:cstheme="minorHAnsi"/>
                <w:b/>
                <w:bCs/>
                <w:sz w:val="16"/>
                <w:szCs w:val="16"/>
              </w:rPr>
              <w:t>18.9</w:t>
            </w:r>
          </w:p>
        </w:tc>
        <w:tc>
          <w:tcPr>
            <w:tcW w:w="1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4018" w:rsidRPr="00C4102B" w:rsidRDefault="00504018" w:rsidP="00D45F37">
            <w:pPr>
              <w:spacing w:after="0" w:line="240" w:lineRule="auto"/>
              <w:rPr>
                <w:rFonts w:asciiTheme="minorHAnsi" w:hAnsiTheme="minorHAnsi" w:cstheme="minorHAnsi"/>
                <w:bCs/>
                <w:sz w:val="18"/>
                <w:szCs w:val="18"/>
              </w:rPr>
            </w:pPr>
            <w:r w:rsidRPr="00C4102B">
              <w:rPr>
                <w:rFonts w:asciiTheme="minorHAnsi" w:hAnsiTheme="minorHAnsi" w:cstheme="minorHAnsi"/>
                <w:bCs/>
                <w:sz w:val="18"/>
                <w:szCs w:val="18"/>
              </w:rPr>
              <w:t>5%</w:t>
            </w:r>
          </w:p>
        </w:tc>
        <w:tc>
          <w:tcPr>
            <w:tcW w:w="1110" w:type="dxa"/>
            <w:tcBorders>
              <w:top w:val="single" w:sz="4" w:space="0" w:color="auto"/>
              <w:left w:val="single" w:sz="4" w:space="0" w:color="auto"/>
              <w:bottom w:val="single" w:sz="4" w:space="0" w:color="auto"/>
              <w:right w:val="single" w:sz="4" w:space="0" w:color="auto"/>
            </w:tcBorders>
          </w:tcPr>
          <w:p w:rsidR="00504018" w:rsidRPr="00F403AC" w:rsidRDefault="00504018" w:rsidP="00D45F37">
            <w:pPr>
              <w:spacing w:after="0" w:line="240" w:lineRule="auto"/>
              <w:rPr>
                <w:rFonts w:asciiTheme="minorHAnsi" w:hAnsiTheme="minorHAnsi" w:cstheme="minorHAnsi"/>
                <w:b/>
                <w:bCs/>
                <w:sz w:val="18"/>
                <w:szCs w:val="18"/>
              </w:rPr>
            </w:pPr>
            <w:r>
              <w:rPr>
                <w:rFonts w:asciiTheme="minorHAnsi" w:hAnsiTheme="minorHAnsi" w:cstheme="minorHAnsi"/>
                <w:b/>
                <w:bCs/>
                <w:sz w:val="18"/>
                <w:szCs w:val="18"/>
              </w:rPr>
              <w:t>19.845</w:t>
            </w:r>
          </w:p>
        </w:tc>
        <w:tc>
          <w:tcPr>
            <w:tcW w:w="1110" w:type="dxa"/>
            <w:tcBorders>
              <w:top w:val="single" w:sz="4" w:space="0" w:color="auto"/>
              <w:left w:val="single" w:sz="4" w:space="0" w:color="auto"/>
              <w:bottom w:val="single" w:sz="4" w:space="0" w:color="auto"/>
              <w:right w:val="single" w:sz="4" w:space="0" w:color="auto"/>
            </w:tcBorders>
          </w:tcPr>
          <w:p w:rsidR="00504018" w:rsidRDefault="00504018" w:rsidP="00D45F37">
            <w:pPr>
              <w:spacing w:after="0" w:line="240" w:lineRule="auto"/>
              <w:rPr>
                <w:rFonts w:asciiTheme="minorHAnsi" w:hAnsiTheme="minorHAnsi" w:cstheme="minorHAnsi"/>
                <w:b/>
                <w:bCs/>
                <w:sz w:val="18"/>
                <w:szCs w:val="18"/>
              </w:rPr>
            </w:pPr>
            <w:r>
              <w:rPr>
                <w:rFonts w:asciiTheme="minorHAnsi" w:hAnsiTheme="minorHAnsi" w:cstheme="minorHAnsi"/>
                <w:b/>
                <w:bCs/>
                <w:sz w:val="18"/>
                <w:szCs w:val="18"/>
              </w:rPr>
              <w:t>1984.5</w:t>
            </w:r>
          </w:p>
        </w:tc>
      </w:tr>
      <w:tr w:rsidR="00504018" w:rsidRPr="00F403AC" w:rsidTr="00504018">
        <w:trPr>
          <w:trHeight w:val="250"/>
        </w:trPr>
        <w:tc>
          <w:tcPr>
            <w:tcW w:w="433" w:type="dxa"/>
            <w:tcBorders>
              <w:top w:val="nil"/>
              <w:left w:val="single" w:sz="4" w:space="0" w:color="auto"/>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3</w:t>
            </w:r>
          </w:p>
        </w:tc>
        <w:tc>
          <w:tcPr>
            <w:tcW w:w="3358" w:type="dxa"/>
            <w:tcBorders>
              <w:top w:val="single" w:sz="4" w:space="0" w:color="auto"/>
              <w:left w:val="nil"/>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Steel (not attracted by magnet) : Beer tin</w:t>
            </w:r>
            <w:r w:rsidRPr="00F403AC">
              <w:rPr>
                <w:rFonts w:eastAsia="Times New Roman"/>
                <w:color w:val="3D4244"/>
                <w:sz w:val="18"/>
                <w:szCs w:val="18"/>
                <w:lang w:val="en-US" w:bidi="hi-IN"/>
              </w:rPr>
              <w:t xml:space="preserve">, </w:t>
            </w:r>
            <w:r w:rsidRPr="00F403AC">
              <w:rPr>
                <w:rFonts w:eastAsia="Times New Roman"/>
                <w:color w:val="0F0F0F"/>
                <w:sz w:val="18"/>
                <w:szCs w:val="18"/>
                <w:lang w:val="en-US" w:bidi="hi-IN"/>
              </w:rPr>
              <w:t>utensils, etc.</w:t>
            </w:r>
            <w:r w:rsidRPr="00F403AC">
              <w:rPr>
                <w:rFonts w:eastAsia="Times New Roman"/>
                <w:color w:val="2A2D31"/>
                <w:sz w:val="18"/>
                <w:szCs w:val="18"/>
                <w:lang w:val="en-US" w:bidi="hi-IN"/>
              </w:rPr>
              <w:t>,</w:t>
            </w:r>
          </w:p>
        </w:tc>
        <w:tc>
          <w:tcPr>
            <w:tcW w:w="563" w:type="dxa"/>
            <w:tcBorders>
              <w:top w:val="nil"/>
              <w:left w:val="nil"/>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25" w:type="dxa"/>
            <w:tcBorders>
              <w:top w:val="nil"/>
              <w:left w:val="nil"/>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45</w:t>
            </w:r>
          </w:p>
        </w:tc>
        <w:tc>
          <w:tcPr>
            <w:tcW w:w="1057" w:type="dxa"/>
            <w:vMerge/>
            <w:tcBorders>
              <w:left w:val="single" w:sz="4" w:space="0" w:color="auto"/>
              <w:right w:val="single" w:sz="4" w:space="0" w:color="auto"/>
            </w:tcBorders>
            <w:shd w:val="clear" w:color="auto" w:fill="BFBFBF" w:themeFill="background1" w:themeFillShade="BF"/>
          </w:tcPr>
          <w:p w:rsidR="00504018" w:rsidRPr="00F403AC" w:rsidRDefault="00504018" w:rsidP="00D45F37">
            <w:pPr>
              <w:spacing w:after="0" w:line="240" w:lineRule="auto"/>
              <w:rPr>
                <w:rFonts w:eastAsia="Times New Roman"/>
                <w:color w:val="0F0F0F"/>
                <w:sz w:val="18"/>
                <w:szCs w:val="18"/>
                <w:lang w:val="en-US" w:bidi="hi-IN"/>
              </w:rPr>
            </w:pPr>
          </w:p>
        </w:tc>
        <w:tc>
          <w:tcPr>
            <w:tcW w:w="1139" w:type="dxa"/>
            <w:tcBorders>
              <w:top w:val="single" w:sz="4" w:space="0" w:color="auto"/>
              <w:left w:val="single" w:sz="4" w:space="0" w:color="auto"/>
              <w:bottom w:val="single" w:sz="4" w:space="0" w:color="auto"/>
              <w:right w:val="single" w:sz="4" w:space="0" w:color="auto"/>
            </w:tcBorders>
            <w:vAlign w:val="center"/>
          </w:tcPr>
          <w:p w:rsidR="00504018" w:rsidRPr="00E25E24" w:rsidRDefault="00504018" w:rsidP="00D45F37">
            <w:pPr>
              <w:spacing w:after="0" w:line="240" w:lineRule="auto"/>
              <w:rPr>
                <w:rFonts w:eastAsia="Times New Roman"/>
                <w:color w:val="0F0F0F"/>
                <w:sz w:val="16"/>
                <w:szCs w:val="16"/>
                <w:lang w:val="en-US" w:bidi="hi-IN"/>
              </w:rPr>
            </w:pPr>
            <w:r>
              <w:rPr>
                <w:rFonts w:eastAsia="Times New Roman"/>
                <w:b/>
                <w:color w:val="0F0F0F"/>
                <w:sz w:val="16"/>
                <w:szCs w:val="16"/>
                <w:lang w:val="en-US" w:bidi="hi-IN"/>
              </w:rPr>
              <w:t>47.25</w:t>
            </w:r>
          </w:p>
        </w:tc>
        <w:tc>
          <w:tcPr>
            <w:tcW w:w="1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4018" w:rsidRPr="00F403AC" w:rsidRDefault="00504018" w:rsidP="00D45F37">
            <w:pPr>
              <w:spacing w:after="0" w:line="240" w:lineRule="auto"/>
              <w:rPr>
                <w:rFonts w:eastAsia="Times New Roman"/>
                <w:color w:val="0F0F0F"/>
                <w:sz w:val="18"/>
                <w:szCs w:val="18"/>
                <w:lang w:val="en-US" w:bidi="hi-IN"/>
              </w:rPr>
            </w:pPr>
            <w:r>
              <w:rPr>
                <w:rFonts w:eastAsia="Times New Roman"/>
                <w:color w:val="0F0F0F"/>
                <w:sz w:val="18"/>
                <w:szCs w:val="18"/>
                <w:lang w:val="en-US" w:bidi="hi-IN"/>
              </w:rPr>
              <w:t>18%</w:t>
            </w:r>
          </w:p>
        </w:tc>
        <w:tc>
          <w:tcPr>
            <w:tcW w:w="1110" w:type="dxa"/>
            <w:tcBorders>
              <w:top w:val="single" w:sz="4" w:space="0" w:color="auto"/>
              <w:left w:val="single" w:sz="4" w:space="0" w:color="auto"/>
              <w:bottom w:val="single" w:sz="4" w:space="0" w:color="auto"/>
              <w:right w:val="single" w:sz="4" w:space="0" w:color="auto"/>
            </w:tcBorders>
          </w:tcPr>
          <w:p w:rsidR="00504018" w:rsidRPr="00215755" w:rsidRDefault="00504018" w:rsidP="00D45F37">
            <w:pPr>
              <w:spacing w:after="0" w:line="240" w:lineRule="auto"/>
              <w:rPr>
                <w:rFonts w:eastAsia="Times New Roman"/>
                <w:b/>
                <w:color w:val="0F0F0F"/>
                <w:sz w:val="18"/>
                <w:szCs w:val="18"/>
                <w:lang w:val="en-US" w:bidi="hi-IN"/>
              </w:rPr>
            </w:pPr>
            <w:r w:rsidRPr="00215755">
              <w:rPr>
                <w:rFonts w:eastAsia="Times New Roman"/>
                <w:b/>
                <w:color w:val="0F0F0F"/>
                <w:sz w:val="18"/>
                <w:szCs w:val="18"/>
                <w:lang w:val="en-US" w:bidi="hi-IN"/>
              </w:rPr>
              <w:t>55</w:t>
            </w:r>
            <w:r>
              <w:rPr>
                <w:rFonts w:eastAsia="Times New Roman"/>
                <w:b/>
                <w:color w:val="0F0F0F"/>
                <w:sz w:val="18"/>
                <w:szCs w:val="18"/>
                <w:lang w:val="en-US" w:bidi="hi-IN"/>
              </w:rPr>
              <w:t>.75</w:t>
            </w:r>
            <w:r w:rsidRPr="00215755">
              <w:rPr>
                <w:rFonts w:eastAsia="Times New Roman"/>
                <w:b/>
                <w:color w:val="0F0F0F"/>
                <w:sz w:val="18"/>
                <w:szCs w:val="18"/>
                <w:lang w:val="en-US" w:bidi="hi-IN"/>
              </w:rPr>
              <w:t>5</w:t>
            </w:r>
          </w:p>
        </w:tc>
        <w:tc>
          <w:tcPr>
            <w:tcW w:w="1110" w:type="dxa"/>
            <w:tcBorders>
              <w:top w:val="single" w:sz="4" w:space="0" w:color="auto"/>
              <w:left w:val="single" w:sz="4" w:space="0" w:color="auto"/>
              <w:bottom w:val="single" w:sz="4" w:space="0" w:color="auto"/>
              <w:right w:val="single" w:sz="4" w:space="0" w:color="auto"/>
            </w:tcBorders>
          </w:tcPr>
          <w:p w:rsidR="00504018" w:rsidRPr="00215755" w:rsidRDefault="00504018" w:rsidP="00D45F37">
            <w:pPr>
              <w:spacing w:after="0" w:line="240" w:lineRule="auto"/>
              <w:rPr>
                <w:rFonts w:eastAsia="Times New Roman"/>
                <w:b/>
                <w:color w:val="0F0F0F"/>
                <w:sz w:val="18"/>
                <w:szCs w:val="18"/>
                <w:lang w:val="en-US" w:bidi="hi-IN"/>
              </w:rPr>
            </w:pPr>
            <w:r>
              <w:rPr>
                <w:rFonts w:eastAsia="Times New Roman"/>
                <w:b/>
                <w:color w:val="0F0F0F"/>
                <w:sz w:val="18"/>
                <w:szCs w:val="18"/>
                <w:lang w:val="en-US" w:bidi="hi-IN"/>
              </w:rPr>
              <w:t>5575.5</w:t>
            </w:r>
          </w:p>
        </w:tc>
      </w:tr>
      <w:tr w:rsidR="00504018" w:rsidRPr="00F403AC" w:rsidTr="00504018">
        <w:trPr>
          <w:trHeight w:val="783"/>
        </w:trPr>
        <w:tc>
          <w:tcPr>
            <w:tcW w:w="433" w:type="dxa"/>
            <w:tcBorders>
              <w:top w:val="nil"/>
              <w:left w:val="single" w:sz="4" w:space="0" w:color="auto"/>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5</w:t>
            </w:r>
          </w:p>
        </w:tc>
        <w:tc>
          <w:tcPr>
            <w:tcW w:w="3358" w:type="dxa"/>
            <w:tcBorders>
              <w:top w:val="single" w:sz="4" w:space="0" w:color="auto"/>
              <w:left w:val="nil"/>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Plastic (K.D)</w:t>
            </w:r>
            <w:r w:rsidRPr="00F403AC">
              <w:rPr>
                <w:rFonts w:eastAsia="Times New Roman"/>
                <w:color w:val="3D4244"/>
                <w:sz w:val="18"/>
                <w:szCs w:val="18"/>
                <w:lang w:val="en-US" w:bidi="hi-IN"/>
              </w:rPr>
              <w:t xml:space="preserve">: </w:t>
            </w:r>
            <w:r w:rsidRPr="00F403AC">
              <w:rPr>
                <w:rFonts w:eastAsia="Times New Roman"/>
                <w:color w:val="0F0F0F"/>
                <w:sz w:val="18"/>
                <w:szCs w:val="18"/>
                <w:lang w:val="en-US" w:bidi="hi-IN"/>
              </w:rPr>
              <w:t>(Biscuit cover, Tetra pack, packing brown paper cover</w:t>
            </w:r>
            <w:r w:rsidRPr="00F403AC">
              <w:rPr>
                <w:rFonts w:eastAsia="Times New Roman"/>
                <w:color w:val="2A2D31"/>
                <w:sz w:val="18"/>
                <w:szCs w:val="18"/>
                <w:lang w:val="en-US" w:bidi="hi-IN"/>
              </w:rPr>
              <w:t xml:space="preserve">, </w:t>
            </w:r>
            <w:r w:rsidRPr="00F403AC">
              <w:rPr>
                <w:rFonts w:eastAsia="Times New Roman"/>
                <w:color w:val="0F0F0F"/>
                <w:sz w:val="18"/>
                <w:szCs w:val="18"/>
                <w:lang w:val="en-US" w:bidi="hi-IN"/>
              </w:rPr>
              <w:t>pap</w:t>
            </w:r>
            <w:r w:rsidRPr="00F403AC">
              <w:rPr>
                <w:rFonts w:eastAsia="Times New Roman"/>
                <w:color w:val="2A2D31"/>
                <w:sz w:val="18"/>
                <w:szCs w:val="18"/>
                <w:lang w:val="en-US" w:bidi="hi-IN"/>
              </w:rPr>
              <w:t>e</w:t>
            </w:r>
            <w:r w:rsidRPr="00F403AC">
              <w:rPr>
                <w:rFonts w:eastAsia="Times New Roman"/>
                <w:color w:val="0F0F0F"/>
                <w:sz w:val="18"/>
                <w:szCs w:val="18"/>
                <w:lang w:val="en-US" w:bidi="hi-IN"/>
              </w:rPr>
              <w:t>r bundle cover etc.</w:t>
            </w:r>
            <w:r w:rsidRPr="00F403AC">
              <w:rPr>
                <w:rFonts w:eastAsia="Times New Roman"/>
                <w:color w:val="2A2D31"/>
                <w:sz w:val="18"/>
                <w:szCs w:val="18"/>
                <w:lang w:val="en-US" w:bidi="hi-IN"/>
              </w:rPr>
              <w:t>)</w:t>
            </w:r>
          </w:p>
        </w:tc>
        <w:tc>
          <w:tcPr>
            <w:tcW w:w="563" w:type="dxa"/>
            <w:tcBorders>
              <w:top w:val="nil"/>
              <w:left w:val="nil"/>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Kg</w:t>
            </w:r>
          </w:p>
        </w:tc>
        <w:tc>
          <w:tcPr>
            <w:tcW w:w="925" w:type="dxa"/>
            <w:tcBorders>
              <w:top w:val="nil"/>
              <w:left w:val="nil"/>
              <w:bottom w:val="single" w:sz="4" w:space="0" w:color="auto"/>
              <w:right w:val="single" w:sz="4" w:space="0" w:color="auto"/>
            </w:tcBorders>
            <w:shd w:val="clear" w:color="auto" w:fill="auto"/>
            <w:vAlign w:val="center"/>
            <w:hideMark/>
          </w:tcPr>
          <w:p w:rsidR="00504018" w:rsidRPr="00F403AC" w:rsidRDefault="00504018" w:rsidP="00D45F37">
            <w:pPr>
              <w:spacing w:after="0" w:line="240" w:lineRule="auto"/>
              <w:rPr>
                <w:rFonts w:eastAsia="Times New Roman"/>
                <w:color w:val="0F0F0F"/>
                <w:sz w:val="18"/>
                <w:szCs w:val="18"/>
                <w:lang w:val="en-US" w:bidi="hi-IN"/>
              </w:rPr>
            </w:pPr>
            <w:r w:rsidRPr="00F403AC">
              <w:rPr>
                <w:rFonts w:eastAsia="Times New Roman"/>
                <w:color w:val="0F0F0F"/>
                <w:sz w:val="18"/>
                <w:szCs w:val="18"/>
                <w:lang w:val="en-US" w:bidi="hi-IN"/>
              </w:rPr>
              <w:t>10</w:t>
            </w:r>
          </w:p>
        </w:tc>
        <w:tc>
          <w:tcPr>
            <w:tcW w:w="1057" w:type="dxa"/>
            <w:vMerge/>
            <w:tcBorders>
              <w:left w:val="single" w:sz="4" w:space="0" w:color="auto"/>
              <w:bottom w:val="single" w:sz="4" w:space="0" w:color="auto"/>
              <w:right w:val="single" w:sz="4" w:space="0" w:color="auto"/>
            </w:tcBorders>
            <w:shd w:val="clear" w:color="auto" w:fill="BFBFBF" w:themeFill="background1" w:themeFillShade="BF"/>
          </w:tcPr>
          <w:p w:rsidR="00504018" w:rsidRPr="00F403AC" w:rsidRDefault="00504018" w:rsidP="00D45F37">
            <w:pPr>
              <w:spacing w:after="0" w:line="240" w:lineRule="auto"/>
              <w:rPr>
                <w:rFonts w:eastAsia="Times New Roman"/>
                <w:color w:val="0F0F0F"/>
                <w:sz w:val="18"/>
                <w:szCs w:val="18"/>
                <w:lang w:val="en-US" w:bidi="hi-IN"/>
              </w:rPr>
            </w:pPr>
          </w:p>
        </w:tc>
        <w:tc>
          <w:tcPr>
            <w:tcW w:w="1139" w:type="dxa"/>
            <w:tcBorders>
              <w:top w:val="single" w:sz="4" w:space="0" w:color="auto"/>
              <w:left w:val="single" w:sz="4" w:space="0" w:color="auto"/>
              <w:bottom w:val="single" w:sz="4" w:space="0" w:color="auto"/>
              <w:right w:val="single" w:sz="4" w:space="0" w:color="auto"/>
            </w:tcBorders>
            <w:vAlign w:val="center"/>
          </w:tcPr>
          <w:p w:rsidR="00504018" w:rsidRPr="00E25E24" w:rsidRDefault="00504018" w:rsidP="00D45F37">
            <w:pPr>
              <w:spacing w:after="0" w:line="240" w:lineRule="auto"/>
              <w:rPr>
                <w:rFonts w:eastAsia="Times New Roman"/>
                <w:color w:val="0F0F0F"/>
                <w:sz w:val="16"/>
                <w:szCs w:val="16"/>
                <w:lang w:val="en-US" w:bidi="hi-IN"/>
              </w:rPr>
            </w:pPr>
            <w:r>
              <w:rPr>
                <w:rFonts w:eastAsia="Times New Roman"/>
                <w:b/>
                <w:color w:val="0F0F0F"/>
                <w:sz w:val="16"/>
                <w:szCs w:val="16"/>
                <w:lang w:val="en-US" w:bidi="hi-IN"/>
              </w:rPr>
              <w:t>10.5</w:t>
            </w:r>
          </w:p>
        </w:tc>
        <w:tc>
          <w:tcPr>
            <w:tcW w:w="1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4018" w:rsidRPr="00F403AC" w:rsidRDefault="00504018" w:rsidP="00D45F37">
            <w:pPr>
              <w:spacing w:after="0" w:line="240" w:lineRule="auto"/>
              <w:rPr>
                <w:rFonts w:eastAsia="Times New Roman"/>
                <w:color w:val="0F0F0F"/>
                <w:sz w:val="18"/>
                <w:szCs w:val="18"/>
                <w:lang w:val="en-US" w:bidi="hi-IN"/>
              </w:rPr>
            </w:pPr>
            <w:r>
              <w:rPr>
                <w:rFonts w:eastAsia="Times New Roman"/>
                <w:color w:val="0F0F0F"/>
                <w:sz w:val="18"/>
                <w:szCs w:val="18"/>
                <w:lang w:val="en-US" w:bidi="hi-IN"/>
              </w:rPr>
              <w:t>18%</w:t>
            </w:r>
          </w:p>
        </w:tc>
        <w:tc>
          <w:tcPr>
            <w:tcW w:w="1110" w:type="dxa"/>
            <w:tcBorders>
              <w:top w:val="single" w:sz="4" w:space="0" w:color="auto"/>
              <w:left w:val="single" w:sz="4" w:space="0" w:color="auto"/>
              <w:bottom w:val="single" w:sz="4" w:space="0" w:color="auto"/>
              <w:right w:val="single" w:sz="4" w:space="0" w:color="auto"/>
            </w:tcBorders>
          </w:tcPr>
          <w:p w:rsidR="00504018" w:rsidRPr="00215755" w:rsidRDefault="00504018" w:rsidP="00D45F37">
            <w:pPr>
              <w:spacing w:after="0" w:line="240" w:lineRule="auto"/>
              <w:rPr>
                <w:rFonts w:eastAsia="Times New Roman"/>
                <w:b/>
                <w:color w:val="0F0F0F"/>
                <w:sz w:val="18"/>
                <w:szCs w:val="18"/>
                <w:lang w:val="en-US" w:bidi="hi-IN"/>
              </w:rPr>
            </w:pPr>
            <w:r w:rsidRPr="00215755">
              <w:rPr>
                <w:rFonts w:eastAsia="Times New Roman"/>
                <w:b/>
                <w:color w:val="0F0F0F"/>
                <w:sz w:val="18"/>
                <w:szCs w:val="18"/>
                <w:lang w:val="en-US" w:bidi="hi-IN"/>
              </w:rPr>
              <w:t>12</w:t>
            </w:r>
            <w:r>
              <w:rPr>
                <w:rFonts w:eastAsia="Times New Roman"/>
                <w:b/>
                <w:color w:val="0F0F0F"/>
                <w:sz w:val="18"/>
                <w:szCs w:val="18"/>
                <w:lang w:val="en-US" w:bidi="hi-IN"/>
              </w:rPr>
              <w:t>.</w:t>
            </w:r>
            <w:r w:rsidRPr="00215755">
              <w:rPr>
                <w:rFonts w:eastAsia="Times New Roman"/>
                <w:b/>
                <w:color w:val="0F0F0F"/>
                <w:sz w:val="18"/>
                <w:szCs w:val="18"/>
                <w:lang w:val="en-US" w:bidi="hi-IN"/>
              </w:rPr>
              <w:t>39</w:t>
            </w:r>
          </w:p>
        </w:tc>
        <w:tc>
          <w:tcPr>
            <w:tcW w:w="1110" w:type="dxa"/>
            <w:tcBorders>
              <w:top w:val="single" w:sz="4" w:space="0" w:color="auto"/>
              <w:left w:val="single" w:sz="4" w:space="0" w:color="auto"/>
              <w:bottom w:val="single" w:sz="4" w:space="0" w:color="auto"/>
              <w:right w:val="single" w:sz="4" w:space="0" w:color="auto"/>
            </w:tcBorders>
          </w:tcPr>
          <w:p w:rsidR="00504018" w:rsidRPr="00215755" w:rsidRDefault="005A06D1" w:rsidP="00D45F37">
            <w:pPr>
              <w:spacing w:after="0" w:line="240" w:lineRule="auto"/>
              <w:rPr>
                <w:rFonts w:eastAsia="Times New Roman"/>
                <w:b/>
                <w:color w:val="0F0F0F"/>
                <w:sz w:val="18"/>
                <w:szCs w:val="18"/>
                <w:lang w:val="en-US" w:bidi="hi-IN"/>
              </w:rPr>
            </w:pPr>
            <w:r>
              <w:rPr>
                <w:rFonts w:eastAsia="Times New Roman"/>
                <w:b/>
                <w:color w:val="0F0F0F"/>
                <w:sz w:val="18"/>
                <w:szCs w:val="18"/>
                <w:lang w:val="en-US" w:bidi="hi-IN"/>
              </w:rPr>
              <w:t>12</w:t>
            </w:r>
            <w:r w:rsidR="00504018">
              <w:rPr>
                <w:rFonts w:eastAsia="Times New Roman"/>
                <w:b/>
                <w:color w:val="0F0F0F"/>
                <w:sz w:val="18"/>
                <w:szCs w:val="18"/>
                <w:lang w:val="en-US" w:bidi="hi-IN"/>
              </w:rPr>
              <w:t>39</w:t>
            </w:r>
          </w:p>
        </w:tc>
      </w:tr>
      <w:tr w:rsidR="00504018" w:rsidRPr="00F403AC" w:rsidTr="00504018">
        <w:trPr>
          <w:trHeight w:val="237"/>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0F0F0F"/>
                <w:sz w:val="18"/>
                <w:szCs w:val="18"/>
                <w:lang w:val="en-US" w:bidi="hi-IN"/>
              </w:rPr>
            </w:pPr>
          </w:p>
        </w:tc>
        <w:tc>
          <w:tcPr>
            <w:tcW w:w="3358" w:type="dxa"/>
            <w:tcBorders>
              <w:top w:val="single" w:sz="4" w:space="0" w:color="auto"/>
              <w:left w:val="nil"/>
              <w:bottom w:val="single" w:sz="4" w:space="0" w:color="auto"/>
              <w:right w:val="single" w:sz="4" w:space="0" w:color="auto"/>
            </w:tcBorders>
            <w:shd w:val="clear" w:color="auto" w:fill="auto"/>
          </w:tcPr>
          <w:p w:rsidR="00504018" w:rsidRPr="00F403AC" w:rsidRDefault="00504018" w:rsidP="00D45F37">
            <w:pPr>
              <w:pStyle w:val="Default"/>
              <w:ind w:left="0" w:firstLine="0"/>
              <w:rPr>
                <w:rFonts w:asciiTheme="minorHAnsi" w:hAnsiTheme="minorHAnsi" w:cstheme="minorHAnsi"/>
                <w:b/>
                <w:bCs/>
                <w:sz w:val="18"/>
                <w:szCs w:val="18"/>
              </w:rPr>
            </w:pPr>
            <w:r>
              <w:rPr>
                <w:rFonts w:asciiTheme="minorHAnsi" w:hAnsiTheme="minorHAnsi" w:cstheme="minorHAnsi"/>
                <w:b/>
                <w:bCs/>
                <w:sz w:val="18"/>
                <w:szCs w:val="18"/>
              </w:rPr>
              <w:t>Overall percentage of the rate quoted for the sale and disposal of waste (Quoted percentage should be in plus percentage only)</w:t>
            </w:r>
          </w:p>
        </w:tc>
        <w:tc>
          <w:tcPr>
            <w:tcW w:w="563" w:type="dxa"/>
            <w:tcBorders>
              <w:top w:val="single" w:sz="4" w:space="0" w:color="auto"/>
              <w:left w:val="nil"/>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0F0F0F"/>
                <w:sz w:val="18"/>
                <w:szCs w:val="18"/>
                <w:lang w:val="en-US" w:bidi="hi-IN"/>
              </w:rPr>
            </w:pPr>
          </w:p>
        </w:tc>
        <w:tc>
          <w:tcPr>
            <w:tcW w:w="925" w:type="dxa"/>
            <w:tcBorders>
              <w:top w:val="single" w:sz="4" w:space="0" w:color="auto"/>
              <w:left w:val="nil"/>
              <w:bottom w:val="single" w:sz="4" w:space="0" w:color="auto"/>
              <w:right w:val="single" w:sz="4" w:space="0" w:color="auto"/>
            </w:tcBorders>
            <w:shd w:val="clear" w:color="auto" w:fill="auto"/>
            <w:vAlign w:val="center"/>
          </w:tcPr>
          <w:p w:rsidR="00504018" w:rsidRPr="00F403AC" w:rsidRDefault="00504018" w:rsidP="00D45F37">
            <w:pPr>
              <w:spacing w:after="0" w:line="240" w:lineRule="auto"/>
              <w:rPr>
                <w:rFonts w:eastAsia="Times New Roman"/>
                <w:color w:val="0F0F0F"/>
                <w:sz w:val="18"/>
                <w:szCs w:val="18"/>
                <w:lang w:val="en-US" w:bidi="hi-IN"/>
              </w:rPr>
            </w:pPr>
          </w:p>
        </w:tc>
        <w:tc>
          <w:tcPr>
            <w:tcW w:w="10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04018" w:rsidRPr="00A476CE" w:rsidRDefault="00504018" w:rsidP="00A476CE">
            <w:pPr>
              <w:spacing w:after="0" w:line="240" w:lineRule="auto"/>
              <w:jc w:val="center"/>
              <w:rPr>
                <w:rFonts w:eastAsia="Times New Roman"/>
                <w:b/>
                <w:color w:val="0F0F0F"/>
                <w:sz w:val="18"/>
                <w:szCs w:val="18"/>
                <w:lang w:val="en-US" w:bidi="hi-IN"/>
              </w:rPr>
            </w:pPr>
            <w:r w:rsidRPr="00A476CE">
              <w:rPr>
                <w:rFonts w:eastAsia="Times New Roman"/>
                <w:b/>
                <w:color w:val="0F0F0F"/>
                <w:sz w:val="18"/>
                <w:szCs w:val="18"/>
                <w:lang w:val="en-US" w:bidi="hi-IN"/>
              </w:rPr>
              <w:t>5%</w:t>
            </w:r>
          </w:p>
        </w:tc>
        <w:tc>
          <w:tcPr>
            <w:tcW w:w="1139" w:type="dxa"/>
            <w:tcBorders>
              <w:top w:val="single" w:sz="4" w:space="0" w:color="auto"/>
              <w:left w:val="single" w:sz="4" w:space="0" w:color="auto"/>
              <w:bottom w:val="single" w:sz="4" w:space="0" w:color="auto"/>
              <w:right w:val="single" w:sz="4" w:space="0" w:color="auto"/>
            </w:tcBorders>
          </w:tcPr>
          <w:p w:rsidR="00504018" w:rsidRPr="00F403AC" w:rsidRDefault="00504018" w:rsidP="00D45F37">
            <w:pPr>
              <w:spacing w:after="0" w:line="240" w:lineRule="auto"/>
              <w:rPr>
                <w:rFonts w:eastAsia="Times New Roman"/>
                <w:color w:val="0F0F0F"/>
                <w:sz w:val="18"/>
                <w:szCs w:val="18"/>
                <w:lang w:val="en-US" w:bidi="hi-IN"/>
              </w:rPr>
            </w:pPr>
          </w:p>
        </w:tc>
        <w:tc>
          <w:tcPr>
            <w:tcW w:w="1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04018" w:rsidRPr="00F403AC" w:rsidRDefault="00504018" w:rsidP="00D45F37">
            <w:pPr>
              <w:spacing w:after="0" w:line="240" w:lineRule="auto"/>
              <w:rPr>
                <w:rFonts w:eastAsia="Times New Roman"/>
                <w:color w:val="0F0F0F"/>
                <w:sz w:val="18"/>
                <w:szCs w:val="18"/>
                <w:lang w:val="en-US" w:bidi="hi-IN"/>
              </w:rPr>
            </w:pPr>
          </w:p>
        </w:tc>
        <w:tc>
          <w:tcPr>
            <w:tcW w:w="1110" w:type="dxa"/>
            <w:tcBorders>
              <w:top w:val="single" w:sz="4" w:space="0" w:color="auto"/>
              <w:left w:val="single" w:sz="4" w:space="0" w:color="auto"/>
              <w:bottom w:val="single" w:sz="4" w:space="0" w:color="auto"/>
              <w:right w:val="single" w:sz="4" w:space="0" w:color="auto"/>
            </w:tcBorders>
          </w:tcPr>
          <w:p w:rsidR="00504018" w:rsidRPr="00F403AC" w:rsidRDefault="00504018" w:rsidP="00D45F37">
            <w:pPr>
              <w:spacing w:after="0" w:line="240" w:lineRule="auto"/>
              <w:rPr>
                <w:rFonts w:eastAsia="Times New Roman"/>
                <w:color w:val="0F0F0F"/>
                <w:sz w:val="18"/>
                <w:szCs w:val="18"/>
                <w:lang w:val="en-US" w:bidi="hi-IN"/>
              </w:rPr>
            </w:pPr>
          </w:p>
        </w:tc>
        <w:tc>
          <w:tcPr>
            <w:tcW w:w="1110" w:type="dxa"/>
            <w:tcBorders>
              <w:top w:val="single" w:sz="4" w:space="0" w:color="auto"/>
              <w:left w:val="single" w:sz="4" w:space="0" w:color="auto"/>
              <w:bottom w:val="single" w:sz="4" w:space="0" w:color="auto"/>
              <w:right w:val="single" w:sz="4" w:space="0" w:color="auto"/>
            </w:tcBorders>
          </w:tcPr>
          <w:p w:rsidR="00504018" w:rsidRPr="00F403AC" w:rsidRDefault="00504018" w:rsidP="00D45F37">
            <w:pPr>
              <w:spacing w:after="0" w:line="240" w:lineRule="auto"/>
              <w:rPr>
                <w:rFonts w:eastAsia="Times New Roman"/>
                <w:color w:val="0F0F0F"/>
                <w:sz w:val="18"/>
                <w:szCs w:val="18"/>
                <w:lang w:val="en-US" w:bidi="hi-IN"/>
              </w:rPr>
            </w:pPr>
          </w:p>
        </w:tc>
      </w:tr>
    </w:tbl>
    <w:p w:rsidR="007978EB" w:rsidRDefault="007978EB" w:rsidP="001C6BCF">
      <w:pPr>
        <w:pBdr>
          <w:top w:val="nil"/>
          <w:left w:val="nil"/>
          <w:bottom w:val="nil"/>
          <w:right w:val="nil"/>
          <w:between w:val="nil"/>
        </w:pBdr>
        <w:spacing w:before="120" w:after="120" w:line="240" w:lineRule="auto"/>
        <w:jc w:val="both"/>
        <w:rPr>
          <w:rFonts w:asciiTheme="minorHAnsi" w:hAnsiTheme="minorHAnsi" w:cstheme="minorHAnsi"/>
          <w:sz w:val="20"/>
          <w:szCs w:val="20"/>
        </w:rPr>
      </w:pPr>
    </w:p>
    <w:p w:rsidR="007978EB" w:rsidRPr="00013E8F" w:rsidRDefault="007978EB" w:rsidP="007978EB">
      <w:pPr>
        <w:pBdr>
          <w:top w:val="nil"/>
          <w:left w:val="nil"/>
          <w:bottom w:val="nil"/>
          <w:right w:val="nil"/>
          <w:between w:val="nil"/>
        </w:pBdr>
        <w:spacing w:before="120" w:after="120" w:line="240" w:lineRule="auto"/>
        <w:ind w:left="720"/>
        <w:jc w:val="both"/>
        <w:rPr>
          <w:color w:val="000000"/>
          <w:sz w:val="20"/>
          <w:szCs w:val="20"/>
        </w:rPr>
      </w:pPr>
      <w:r w:rsidRPr="00013E8F">
        <w:rPr>
          <w:rFonts w:asciiTheme="minorHAnsi" w:hAnsiTheme="minorHAnsi" w:cstheme="minorHAnsi"/>
          <w:sz w:val="20"/>
          <w:szCs w:val="20"/>
        </w:rPr>
        <w:t xml:space="preserve">Note: </w:t>
      </w:r>
      <w:r w:rsidRPr="00013E8F">
        <w:rPr>
          <w:color w:val="000000"/>
          <w:sz w:val="20"/>
          <w:szCs w:val="20"/>
        </w:rPr>
        <w:t xml:space="preserve">Inclusive of transport, lifting, labour, materials, consumables, safety PPEs, tools </w:t>
      </w:r>
      <w:proofErr w:type="gramStart"/>
      <w:r w:rsidRPr="00013E8F">
        <w:rPr>
          <w:color w:val="000000"/>
          <w:sz w:val="20"/>
          <w:szCs w:val="20"/>
        </w:rPr>
        <w:t>and  plants</w:t>
      </w:r>
      <w:proofErr w:type="gramEnd"/>
      <w:r w:rsidRPr="00013E8F">
        <w:rPr>
          <w:color w:val="000000"/>
          <w:sz w:val="20"/>
          <w:szCs w:val="20"/>
        </w:rPr>
        <w:t xml:space="preserve"> </w:t>
      </w:r>
      <w:proofErr w:type="spellStart"/>
      <w:r w:rsidRPr="00013E8F">
        <w:rPr>
          <w:color w:val="000000"/>
          <w:sz w:val="20"/>
          <w:szCs w:val="20"/>
        </w:rPr>
        <w:t>etc</w:t>
      </w:r>
      <w:proofErr w:type="spellEnd"/>
      <w:r w:rsidRPr="00013E8F">
        <w:rPr>
          <w:color w:val="000000"/>
          <w:sz w:val="20"/>
          <w:szCs w:val="20"/>
        </w:rPr>
        <w:t xml:space="preserve"> as mentioned in the tender conditions. </w:t>
      </w:r>
      <w:r w:rsidRPr="00013E8F">
        <w:rPr>
          <w:b/>
          <w:bCs/>
          <w:color w:val="000000"/>
          <w:sz w:val="20"/>
          <w:szCs w:val="20"/>
        </w:rPr>
        <w:t>The prices quoted by the Bidders should be Exclusive of GST</w:t>
      </w:r>
      <w:r w:rsidRPr="00013E8F">
        <w:rPr>
          <w:color w:val="000000"/>
          <w:sz w:val="20"/>
          <w:szCs w:val="20"/>
        </w:rPr>
        <w:t xml:space="preserve"> but including other statutory levies and fees to </w:t>
      </w:r>
      <w:proofErr w:type="gramStart"/>
      <w:r w:rsidRPr="00013E8F">
        <w:rPr>
          <w:color w:val="000000"/>
          <w:sz w:val="20"/>
          <w:szCs w:val="20"/>
        </w:rPr>
        <w:t>be paid</w:t>
      </w:r>
      <w:proofErr w:type="gramEnd"/>
      <w:r w:rsidRPr="00013E8F">
        <w:rPr>
          <w:color w:val="000000"/>
          <w:sz w:val="20"/>
          <w:szCs w:val="20"/>
        </w:rPr>
        <w:t xml:space="preserve"> to local body if any.</w:t>
      </w:r>
    </w:p>
    <w:p w:rsidR="001C6BCF" w:rsidRDefault="001C6BCF" w:rsidP="007978EB">
      <w:pPr>
        <w:jc w:val="right"/>
        <w:rPr>
          <w:rFonts w:cs="Arial"/>
          <w:b/>
        </w:rPr>
      </w:pPr>
    </w:p>
    <w:p w:rsidR="001C6BCF" w:rsidRDefault="001C6BCF" w:rsidP="007978EB">
      <w:pPr>
        <w:jc w:val="right"/>
        <w:rPr>
          <w:rFonts w:cs="Arial"/>
          <w:b/>
        </w:rPr>
      </w:pPr>
    </w:p>
    <w:p w:rsidR="007978EB" w:rsidRPr="00BF3A84" w:rsidRDefault="007978EB" w:rsidP="007978EB">
      <w:pPr>
        <w:jc w:val="right"/>
        <w:rPr>
          <w:rFonts w:cs="Arial"/>
          <w:b/>
        </w:rPr>
      </w:pPr>
      <w:r w:rsidRPr="00D97287">
        <w:rPr>
          <w:rFonts w:cs="Arial"/>
          <w:b/>
        </w:rPr>
        <w:t>Signature of the authorize</w:t>
      </w:r>
      <w:r>
        <w:rPr>
          <w:rFonts w:cs="Arial"/>
          <w:b/>
        </w:rPr>
        <w:t>d person with Seal of the offer.</w:t>
      </w:r>
    </w:p>
    <w:p w:rsidR="00E42216" w:rsidRDefault="00E42216" w:rsidP="00E42216">
      <w:pPr>
        <w:spacing w:after="220" w:line="253" w:lineRule="auto"/>
        <w:ind w:right="614"/>
        <w:jc w:val="both"/>
        <w:rPr>
          <w:b/>
          <w:sz w:val="26"/>
          <w:szCs w:val="26"/>
        </w:rPr>
      </w:pPr>
    </w:p>
    <w:sectPr w:rsidR="00E42216" w:rsidSect="00377949">
      <w:footerReference w:type="default" r:id="rId29"/>
      <w:pgSz w:w="11907" w:h="16839"/>
      <w:pgMar w:top="540" w:right="893" w:bottom="9" w:left="900" w:header="144" w:footer="14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DDB" w:rsidRDefault="004C6DDB">
      <w:pPr>
        <w:spacing w:after="0" w:line="240" w:lineRule="auto"/>
      </w:pPr>
      <w:r>
        <w:separator/>
      </w:r>
    </w:p>
  </w:endnote>
  <w:endnote w:type="continuationSeparator" w:id="0">
    <w:p w:rsidR="004C6DDB" w:rsidRDefault="004C6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ruti Dev 010">
    <w:panose1 w:val="00000000000000000000"/>
    <w:charset w:val="00"/>
    <w:family w:val="auto"/>
    <w:pitch w:val="variable"/>
    <w:sig w:usb0="00000003" w:usb1="00000000" w:usb2="00000000" w:usb3="00000000" w:csb0="00000001" w:csb1="00000000"/>
  </w:font>
  <w:font w:name="Twentieth Century">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FF2" w:rsidRDefault="00292FF2">
    <w:pPr>
      <w:pBdr>
        <w:top w:val="nil"/>
        <w:left w:val="nil"/>
        <w:bottom w:val="nil"/>
        <w:right w:val="nil"/>
        <w:between w:val="nil"/>
      </w:pBdr>
      <w:tabs>
        <w:tab w:val="center" w:pos="4680"/>
        <w:tab w:val="right" w:pos="9360"/>
      </w:tabs>
      <w:spacing w:after="0" w:line="240" w:lineRule="auto"/>
      <w:jc w:val="right"/>
      <w:rPr>
        <w:rFonts w:ascii="Twentieth Century" w:eastAsia="Twentieth Century" w:hAnsi="Twentieth Century" w:cs="Twentieth Century"/>
        <w:color w:val="000000"/>
      </w:rPr>
    </w:pPr>
    <w:r>
      <w:rPr>
        <w:rFonts w:ascii="Twentieth Century" w:eastAsia="Twentieth Century" w:hAnsi="Twentieth Century" w:cs="Twentieth Century"/>
        <w:color w:val="000000"/>
      </w:rPr>
      <w:t xml:space="preserve">Page </w:t>
    </w:r>
    <w:r>
      <w:rPr>
        <w:rFonts w:ascii="Twentieth Century" w:eastAsia="Twentieth Century" w:hAnsi="Twentieth Century" w:cs="Twentieth Century"/>
        <w:b/>
        <w:color w:val="000000"/>
        <w:sz w:val="24"/>
        <w:szCs w:val="24"/>
      </w:rPr>
      <w:fldChar w:fldCharType="begin"/>
    </w:r>
    <w:r>
      <w:rPr>
        <w:rFonts w:ascii="Twentieth Century" w:eastAsia="Twentieth Century" w:hAnsi="Twentieth Century" w:cs="Twentieth Century"/>
        <w:b/>
        <w:color w:val="000000"/>
        <w:sz w:val="24"/>
        <w:szCs w:val="24"/>
      </w:rPr>
      <w:instrText>PAGE</w:instrText>
    </w:r>
    <w:r>
      <w:rPr>
        <w:rFonts w:ascii="Twentieth Century" w:eastAsia="Twentieth Century" w:hAnsi="Twentieth Century" w:cs="Twentieth Century"/>
        <w:b/>
        <w:color w:val="000000"/>
        <w:sz w:val="24"/>
        <w:szCs w:val="24"/>
      </w:rPr>
      <w:fldChar w:fldCharType="separate"/>
    </w:r>
    <w:r w:rsidR="00E420B3">
      <w:rPr>
        <w:rFonts w:ascii="Twentieth Century" w:eastAsia="Twentieth Century" w:hAnsi="Twentieth Century" w:cs="Twentieth Century"/>
        <w:b/>
        <w:noProof/>
        <w:color w:val="000000"/>
        <w:sz w:val="24"/>
        <w:szCs w:val="24"/>
      </w:rPr>
      <w:t>21</w:t>
    </w:r>
    <w:r>
      <w:rPr>
        <w:rFonts w:ascii="Twentieth Century" w:eastAsia="Twentieth Century" w:hAnsi="Twentieth Century" w:cs="Twentieth Century"/>
        <w:b/>
        <w:color w:val="000000"/>
        <w:sz w:val="24"/>
        <w:szCs w:val="24"/>
      </w:rPr>
      <w:fldChar w:fldCharType="end"/>
    </w:r>
    <w:r>
      <w:rPr>
        <w:rFonts w:ascii="Twentieth Century" w:eastAsia="Twentieth Century" w:hAnsi="Twentieth Century" w:cs="Twentieth Century"/>
        <w:color w:val="000000"/>
      </w:rPr>
      <w:t xml:space="preserve"> of </w:t>
    </w:r>
    <w:r>
      <w:rPr>
        <w:rFonts w:ascii="Twentieth Century" w:eastAsia="Twentieth Century" w:hAnsi="Twentieth Century" w:cs="Twentieth Century"/>
        <w:b/>
        <w:color w:val="000000"/>
        <w:sz w:val="24"/>
        <w:szCs w:val="24"/>
      </w:rPr>
      <w:fldChar w:fldCharType="begin"/>
    </w:r>
    <w:r>
      <w:rPr>
        <w:rFonts w:ascii="Twentieth Century" w:eastAsia="Twentieth Century" w:hAnsi="Twentieth Century" w:cs="Twentieth Century"/>
        <w:b/>
        <w:color w:val="000000"/>
        <w:sz w:val="24"/>
        <w:szCs w:val="24"/>
      </w:rPr>
      <w:instrText>NUMPAGES</w:instrText>
    </w:r>
    <w:r>
      <w:rPr>
        <w:rFonts w:ascii="Twentieth Century" w:eastAsia="Twentieth Century" w:hAnsi="Twentieth Century" w:cs="Twentieth Century"/>
        <w:b/>
        <w:color w:val="000000"/>
        <w:sz w:val="24"/>
        <w:szCs w:val="24"/>
      </w:rPr>
      <w:fldChar w:fldCharType="separate"/>
    </w:r>
    <w:r w:rsidR="00E420B3">
      <w:rPr>
        <w:rFonts w:ascii="Twentieth Century" w:eastAsia="Twentieth Century" w:hAnsi="Twentieth Century" w:cs="Twentieth Century"/>
        <w:b/>
        <w:noProof/>
        <w:color w:val="000000"/>
        <w:sz w:val="24"/>
        <w:szCs w:val="24"/>
      </w:rPr>
      <w:t>26</w:t>
    </w:r>
    <w:r>
      <w:rPr>
        <w:rFonts w:ascii="Twentieth Century" w:eastAsia="Twentieth Century" w:hAnsi="Twentieth Century" w:cs="Twentieth Century"/>
        <w:b/>
        <w:color w:val="000000"/>
        <w:sz w:val="24"/>
        <w:szCs w:val="24"/>
      </w:rPr>
      <w:fldChar w:fldCharType="end"/>
    </w:r>
  </w:p>
  <w:p w:rsidR="00292FF2" w:rsidRDefault="00292FF2">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DDB" w:rsidRDefault="004C6DDB">
      <w:pPr>
        <w:spacing w:after="0" w:line="240" w:lineRule="auto"/>
      </w:pPr>
      <w:r>
        <w:separator/>
      </w:r>
    </w:p>
  </w:footnote>
  <w:footnote w:type="continuationSeparator" w:id="0">
    <w:p w:rsidR="004C6DDB" w:rsidRDefault="004C6D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4739"/>
    <w:multiLevelType w:val="hybridMultilevel"/>
    <w:tmpl w:val="58BEFE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C3763"/>
    <w:multiLevelType w:val="hybridMultilevel"/>
    <w:tmpl w:val="7FD23372"/>
    <w:lvl w:ilvl="0" w:tplc="0062F30A">
      <w:numFmt w:val="bullet"/>
      <w:lvlText w:val="•"/>
      <w:lvlJc w:val="left"/>
      <w:pPr>
        <w:ind w:left="496" w:hanging="389"/>
      </w:pPr>
      <w:rPr>
        <w:rFonts w:hint="default"/>
        <w:w w:val="99"/>
        <w:lang w:val="en-US" w:eastAsia="en-US" w:bidi="ar-SA"/>
      </w:rPr>
    </w:lvl>
    <w:lvl w:ilvl="1" w:tplc="7F6603EE">
      <w:numFmt w:val="bullet"/>
      <w:lvlText w:val="•"/>
      <w:lvlJc w:val="left"/>
      <w:pPr>
        <w:ind w:left="1332" w:hanging="389"/>
      </w:pPr>
      <w:rPr>
        <w:rFonts w:hint="default"/>
        <w:lang w:val="en-US" w:eastAsia="en-US" w:bidi="ar-SA"/>
      </w:rPr>
    </w:lvl>
    <w:lvl w:ilvl="2" w:tplc="06C40B60">
      <w:numFmt w:val="bullet"/>
      <w:lvlText w:val="•"/>
      <w:lvlJc w:val="left"/>
      <w:pPr>
        <w:ind w:left="2165" w:hanging="389"/>
      </w:pPr>
      <w:rPr>
        <w:rFonts w:hint="default"/>
        <w:lang w:val="en-US" w:eastAsia="en-US" w:bidi="ar-SA"/>
      </w:rPr>
    </w:lvl>
    <w:lvl w:ilvl="3" w:tplc="B144066C">
      <w:numFmt w:val="bullet"/>
      <w:lvlText w:val="•"/>
      <w:lvlJc w:val="left"/>
      <w:pPr>
        <w:ind w:left="2998" w:hanging="389"/>
      </w:pPr>
      <w:rPr>
        <w:rFonts w:hint="default"/>
        <w:lang w:val="en-US" w:eastAsia="en-US" w:bidi="ar-SA"/>
      </w:rPr>
    </w:lvl>
    <w:lvl w:ilvl="4" w:tplc="D464A5D2">
      <w:numFmt w:val="bullet"/>
      <w:lvlText w:val="•"/>
      <w:lvlJc w:val="left"/>
      <w:pPr>
        <w:ind w:left="3831" w:hanging="389"/>
      </w:pPr>
      <w:rPr>
        <w:rFonts w:hint="default"/>
        <w:lang w:val="en-US" w:eastAsia="en-US" w:bidi="ar-SA"/>
      </w:rPr>
    </w:lvl>
    <w:lvl w:ilvl="5" w:tplc="F53C83F0">
      <w:numFmt w:val="bullet"/>
      <w:lvlText w:val="•"/>
      <w:lvlJc w:val="left"/>
      <w:pPr>
        <w:ind w:left="4664" w:hanging="389"/>
      </w:pPr>
      <w:rPr>
        <w:rFonts w:hint="default"/>
        <w:lang w:val="en-US" w:eastAsia="en-US" w:bidi="ar-SA"/>
      </w:rPr>
    </w:lvl>
    <w:lvl w:ilvl="6" w:tplc="2BB8A2BE">
      <w:numFmt w:val="bullet"/>
      <w:lvlText w:val="•"/>
      <w:lvlJc w:val="left"/>
      <w:pPr>
        <w:ind w:left="5497" w:hanging="389"/>
      </w:pPr>
      <w:rPr>
        <w:rFonts w:hint="default"/>
        <w:lang w:val="en-US" w:eastAsia="en-US" w:bidi="ar-SA"/>
      </w:rPr>
    </w:lvl>
    <w:lvl w:ilvl="7" w:tplc="EFC62EDA">
      <w:numFmt w:val="bullet"/>
      <w:lvlText w:val="•"/>
      <w:lvlJc w:val="left"/>
      <w:pPr>
        <w:ind w:left="6330" w:hanging="389"/>
      </w:pPr>
      <w:rPr>
        <w:rFonts w:hint="default"/>
        <w:lang w:val="en-US" w:eastAsia="en-US" w:bidi="ar-SA"/>
      </w:rPr>
    </w:lvl>
    <w:lvl w:ilvl="8" w:tplc="AC002B16">
      <w:numFmt w:val="bullet"/>
      <w:lvlText w:val="•"/>
      <w:lvlJc w:val="left"/>
      <w:pPr>
        <w:ind w:left="7163" w:hanging="389"/>
      </w:pPr>
      <w:rPr>
        <w:rFonts w:hint="default"/>
        <w:lang w:val="en-US" w:eastAsia="en-US" w:bidi="ar-SA"/>
      </w:rPr>
    </w:lvl>
  </w:abstractNum>
  <w:abstractNum w:abstractNumId="2">
    <w:nsid w:val="045D1DE7"/>
    <w:multiLevelType w:val="multilevel"/>
    <w:tmpl w:val="879840E4"/>
    <w:lvl w:ilvl="0">
      <w:start w:val="1"/>
      <w:numFmt w:val="decimal"/>
      <w:lvlText w:val="%1."/>
      <w:lvlJc w:val="left"/>
      <w:pPr>
        <w:ind w:left="5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8A40C7"/>
    <w:multiLevelType w:val="hybridMultilevel"/>
    <w:tmpl w:val="B4CEC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308AF"/>
    <w:multiLevelType w:val="hybridMultilevel"/>
    <w:tmpl w:val="C6B49C5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1573C"/>
    <w:multiLevelType w:val="multilevel"/>
    <w:tmpl w:val="A81A9F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A313DB0"/>
    <w:multiLevelType w:val="multilevel"/>
    <w:tmpl w:val="75C0CBB8"/>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FD06408"/>
    <w:multiLevelType w:val="multilevel"/>
    <w:tmpl w:val="971EFC0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3E3217C"/>
    <w:multiLevelType w:val="multilevel"/>
    <w:tmpl w:val="879840E4"/>
    <w:lvl w:ilvl="0">
      <w:start w:val="1"/>
      <w:numFmt w:val="decimal"/>
      <w:lvlText w:val="%1."/>
      <w:lvlJc w:val="left"/>
      <w:pPr>
        <w:ind w:left="5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844195"/>
    <w:multiLevelType w:val="hybridMultilevel"/>
    <w:tmpl w:val="2E1675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025BE"/>
    <w:multiLevelType w:val="multilevel"/>
    <w:tmpl w:val="879840E4"/>
    <w:lvl w:ilvl="0">
      <w:start w:val="1"/>
      <w:numFmt w:val="decimal"/>
      <w:lvlText w:val="%1."/>
      <w:lvlJc w:val="left"/>
      <w:pPr>
        <w:ind w:left="5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D7A14AF"/>
    <w:multiLevelType w:val="hybridMultilevel"/>
    <w:tmpl w:val="794E4C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D895923"/>
    <w:multiLevelType w:val="multilevel"/>
    <w:tmpl w:val="3D6813D4"/>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0F75E59"/>
    <w:multiLevelType w:val="hybridMultilevel"/>
    <w:tmpl w:val="8F82F4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F4200E"/>
    <w:multiLevelType w:val="multilevel"/>
    <w:tmpl w:val="DE0C0182"/>
    <w:lvl w:ilvl="0">
      <w:start w:val="1"/>
      <w:numFmt w:val="upperLetter"/>
      <w:lvlText w:val="%1"/>
      <w:lvlJc w:val="left"/>
      <w:pPr>
        <w:ind w:left="685" w:hanging="567"/>
      </w:pPr>
      <w:rPr>
        <w:rFonts w:ascii="Calibri" w:eastAsia="Calibri" w:hAnsi="Calibri" w:cs="Calibri"/>
        <w:b/>
        <w:sz w:val="22"/>
        <w:szCs w:val="22"/>
      </w:rPr>
    </w:lvl>
    <w:lvl w:ilvl="1">
      <w:start w:val="1"/>
      <w:numFmt w:val="lowerRoman"/>
      <w:lvlText w:val="%2."/>
      <w:lvlJc w:val="left"/>
      <w:pPr>
        <w:ind w:left="1251" w:hanging="567"/>
      </w:pPr>
    </w:lvl>
    <w:lvl w:ilvl="2">
      <w:numFmt w:val="bullet"/>
      <w:lvlText w:val="•"/>
      <w:lvlJc w:val="left"/>
      <w:pPr>
        <w:ind w:left="2277" w:hanging="567"/>
      </w:pPr>
    </w:lvl>
    <w:lvl w:ilvl="3">
      <w:numFmt w:val="bullet"/>
      <w:lvlText w:val="•"/>
      <w:lvlJc w:val="left"/>
      <w:pPr>
        <w:ind w:left="3295" w:hanging="567"/>
      </w:pPr>
    </w:lvl>
    <w:lvl w:ilvl="4">
      <w:numFmt w:val="bullet"/>
      <w:lvlText w:val="•"/>
      <w:lvlJc w:val="left"/>
      <w:pPr>
        <w:ind w:left="4313" w:hanging="567"/>
      </w:pPr>
    </w:lvl>
    <w:lvl w:ilvl="5">
      <w:numFmt w:val="bullet"/>
      <w:lvlText w:val="•"/>
      <w:lvlJc w:val="left"/>
      <w:pPr>
        <w:ind w:left="5330" w:hanging="567"/>
      </w:pPr>
    </w:lvl>
    <w:lvl w:ilvl="6">
      <w:numFmt w:val="bullet"/>
      <w:lvlText w:val="•"/>
      <w:lvlJc w:val="left"/>
      <w:pPr>
        <w:ind w:left="6348" w:hanging="567"/>
      </w:pPr>
    </w:lvl>
    <w:lvl w:ilvl="7">
      <w:numFmt w:val="bullet"/>
      <w:lvlText w:val="•"/>
      <w:lvlJc w:val="left"/>
      <w:pPr>
        <w:ind w:left="7366" w:hanging="567"/>
      </w:pPr>
    </w:lvl>
    <w:lvl w:ilvl="8">
      <w:numFmt w:val="bullet"/>
      <w:lvlText w:val="•"/>
      <w:lvlJc w:val="left"/>
      <w:pPr>
        <w:ind w:left="8383" w:hanging="567"/>
      </w:pPr>
    </w:lvl>
  </w:abstractNum>
  <w:abstractNum w:abstractNumId="15">
    <w:nsid w:val="22F4299F"/>
    <w:multiLevelType w:val="multilevel"/>
    <w:tmpl w:val="EED651FA"/>
    <w:lvl w:ilvl="0">
      <w:start w:val="500"/>
      <w:numFmt w:val="upperRoman"/>
      <w:lvlText w:val="%1."/>
      <w:lvlJc w:val="left"/>
      <w:pPr>
        <w:ind w:left="838" w:hanging="720"/>
      </w:pPr>
    </w:lvl>
    <w:lvl w:ilvl="1">
      <w:start w:val="1"/>
      <w:numFmt w:val="lowerLetter"/>
      <w:lvlText w:val="%2."/>
      <w:lvlJc w:val="left"/>
      <w:pPr>
        <w:ind w:left="1198" w:hanging="360"/>
      </w:pPr>
    </w:lvl>
    <w:lvl w:ilvl="2">
      <w:start w:val="1"/>
      <w:numFmt w:val="lowerRoman"/>
      <w:lvlText w:val="%3."/>
      <w:lvlJc w:val="right"/>
      <w:pPr>
        <w:ind w:left="1918" w:hanging="180"/>
      </w:pPr>
    </w:lvl>
    <w:lvl w:ilvl="3">
      <w:start w:val="1"/>
      <w:numFmt w:val="decimal"/>
      <w:lvlText w:val="%4."/>
      <w:lvlJc w:val="left"/>
      <w:pPr>
        <w:ind w:left="2638" w:hanging="360"/>
      </w:pPr>
    </w:lvl>
    <w:lvl w:ilvl="4">
      <w:start w:val="1"/>
      <w:numFmt w:val="lowerLetter"/>
      <w:lvlText w:val="%5."/>
      <w:lvlJc w:val="left"/>
      <w:pPr>
        <w:ind w:left="3358" w:hanging="360"/>
      </w:pPr>
    </w:lvl>
    <w:lvl w:ilvl="5">
      <w:start w:val="1"/>
      <w:numFmt w:val="lowerRoman"/>
      <w:lvlText w:val="%6."/>
      <w:lvlJc w:val="right"/>
      <w:pPr>
        <w:ind w:left="4078" w:hanging="180"/>
      </w:pPr>
    </w:lvl>
    <w:lvl w:ilvl="6">
      <w:start w:val="1"/>
      <w:numFmt w:val="decimal"/>
      <w:lvlText w:val="%7."/>
      <w:lvlJc w:val="left"/>
      <w:pPr>
        <w:ind w:left="4798" w:hanging="360"/>
      </w:pPr>
    </w:lvl>
    <w:lvl w:ilvl="7">
      <w:start w:val="1"/>
      <w:numFmt w:val="lowerLetter"/>
      <w:lvlText w:val="%8."/>
      <w:lvlJc w:val="left"/>
      <w:pPr>
        <w:ind w:left="5518" w:hanging="360"/>
      </w:pPr>
    </w:lvl>
    <w:lvl w:ilvl="8">
      <w:start w:val="1"/>
      <w:numFmt w:val="lowerRoman"/>
      <w:lvlText w:val="%9."/>
      <w:lvlJc w:val="right"/>
      <w:pPr>
        <w:ind w:left="6238" w:hanging="180"/>
      </w:pPr>
    </w:lvl>
  </w:abstractNum>
  <w:abstractNum w:abstractNumId="16">
    <w:nsid w:val="23551DAA"/>
    <w:multiLevelType w:val="multilevel"/>
    <w:tmpl w:val="6F6041D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4D6CB5"/>
    <w:multiLevelType w:val="hybridMultilevel"/>
    <w:tmpl w:val="B036AE8C"/>
    <w:lvl w:ilvl="0" w:tplc="B904866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725E1C"/>
    <w:multiLevelType w:val="multilevel"/>
    <w:tmpl w:val="4B1E284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20D4A16"/>
    <w:multiLevelType w:val="hybridMultilevel"/>
    <w:tmpl w:val="6C601BE0"/>
    <w:lvl w:ilvl="0" w:tplc="0409000F">
      <w:start w:val="1"/>
      <w:numFmt w:val="decimal"/>
      <w:lvlText w:val="%1."/>
      <w:lvlJc w:val="left"/>
      <w:pPr>
        <w:ind w:left="410"/>
      </w:pPr>
      <w:rPr>
        <w:b w:val="0"/>
        <w:i w:val="0"/>
        <w:strike w:val="0"/>
        <w:dstrike w:val="0"/>
        <w:color w:val="000000"/>
        <w:sz w:val="22"/>
        <w:szCs w:val="22"/>
        <w:u w:val="none" w:color="000000"/>
        <w:bdr w:val="none" w:sz="0" w:space="0" w:color="auto"/>
        <w:shd w:val="clear" w:color="auto" w:fill="auto"/>
        <w:vertAlign w:val="baseline"/>
      </w:rPr>
    </w:lvl>
    <w:lvl w:ilvl="1" w:tplc="89B46668">
      <w:start w:val="1"/>
      <w:numFmt w:val="decimal"/>
      <w:lvlText w:val="%2."/>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CA0220">
      <w:start w:val="1"/>
      <w:numFmt w:val="lowerRoman"/>
      <w:lvlText w:val="%3"/>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2C0D8A">
      <w:start w:val="1"/>
      <w:numFmt w:val="decimal"/>
      <w:lvlText w:val="%4"/>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9E412C">
      <w:start w:val="1"/>
      <w:numFmt w:val="lowerLetter"/>
      <w:lvlText w:val="%5"/>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6891CE">
      <w:start w:val="1"/>
      <w:numFmt w:val="lowerRoman"/>
      <w:lvlText w:val="%6"/>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402A5C">
      <w:start w:val="1"/>
      <w:numFmt w:val="decimal"/>
      <w:lvlText w:val="%7"/>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3A1578">
      <w:start w:val="1"/>
      <w:numFmt w:val="lowerLetter"/>
      <w:lvlText w:val="%8"/>
      <w:lvlJc w:val="left"/>
      <w:pPr>
        <w:ind w:left="72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FC21D0">
      <w:start w:val="1"/>
      <w:numFmt w:val="lowerRoman"/>
      <w:lvlText w:val="%9"/>
      <w:lvlJc w:val="left"/>
      <w:pPr>
        <w:ind w:left="79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nsid w:val="341845C9"/>
    <w:multiLevelType w:val="hybridMultilevel"/>
    <w:tmpl w:val="1ED64A58"/>
    <w:lvl w:ilvl="0" w:tplc="A7CA6238">
      <w:start w:val="1"/>
      <w:numFmt w:val="decimal"/>
      <w:lvlText w:val="%1."/>
      <w:lvlJc w:val="left"/>
      <w:pPr>
        <w:ind w:left="360"/>
      </w:pPr>
      <w:rPr>
        <w:rFonts w:ascii="Tahoma" w:eastAsia="Tahoma" w:hAnsi="Tahoma" w:cs="Tahoma"/>
        <w:b w:val="0"/>
        <w:i w:val="0"/>
        <w:strike w:val="0"/>
        <w:dstrike w:val="0"/>
        <w:color w:val="000000"/>
        <w:sz w:val="18"/>
        <w:szCs w:val="24"/>
        <w:u w:val="none" w:color="000000"/>
        <w:bdr w:val="none" w:sz="0" w:space="0" w:color="auto"/>
        <w:shd w:val="clear" w:color="auto" w:fill="auto"/>
        <w:vertAlign w:val="baseline"/>
      </w:rPr>
    </w:lvl>
    <w:lvl w:ilvl="1" w:tplc="FFC264BA">
      <w:start w:val="1"/>
      <w:numFmt w:val="lowerLetter"/>
      <w:lvlText w:val="%2"/>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BD12E634">
      <w:start w:val="1"/>
      <w:numFmt w:val="lowerRoman"/>
      <w:lvlText w:val="%3"/>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EBDAB17E">
      <w:start w:val="1"/>
      <w:numFmt w:val="decimal"/>
      <w:lvlText w:val="%4"/>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BC0CBE26">
      <w:start w:val="1"/>
      <w:numFmt w:val="lowerLetter"/>
      <w:lvlText w:val="%5"/>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6FE885B8">
      <w:start w:val="1"/>
      <w:numFmt w:val="lowerRoman"/>
      <w:lvlText w:val="%6"/>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560C78BC">
      <w:start w:val="1"/>
      <w:numFmt w:val="decimal"/>
      <w:lvlText w:val="%7"/>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48428682">
      <w:start w:val="1"/>
      <w:numFmt w:val="lowerLetter"/>
      <w:lvlText w:val="%8"/>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C35E95E4">
      <w:start w:val="1"/>
      <w:numFmt w:val="lowerRoman"/>
      <w:lvlText w:val="%9"/>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1">
    <w:nsid w:val="35C03A75"/>
    <w:multiLevelType w:val="multilevel"/>
    <w:tmpl w:val="D46830AC"/>
    <w:lvl w:ilvl="0">
      <w:start w:val="1"/>
      <w:numFmt w:val="upperLetter"/>
      <w:lvlText w:val="%1."/>
      <w:lvlJc w:val="left"/>
      <w:pPr>
        <w:ind w:left="685" w:hanging="567"/>
      </w:pPr>
      <w:rPr>
        <w:rFonts w:ascii="Calibri" w:eastAsia="Calibri" w:hAnsi="Calibri" w:cs="Calibri"/>
        <w:b/>
        <w:sz w:val="22"/>
        <w:szCs w:val="22"/>
      </w:rPr>
    </w:lvl>
    <w:lvl w:ilvl="1">
      <w:start w:val="1"/>
      <w:numFmt w:val="lowerRoman"/>
      <w:lvlText w:val="%2."/>
      <w:lvlJc w:val="left"/>
      <w:pPr>
        <w:ind w:left="1251" w:hanging="567"/>
      </w:pPr>
      <w:rPr>
        <w:rFonts w:ascii="Calibri" w:eastAsia="Calibri" w:hAnsi="Calibri" w:cs="Calibri"/>
        <w:sz w:val="22"/>
        <w:szCs w:val="22"/>
      </w:rPr>
    </w:lvl>
    <w:lvl w:ilvl="2">
      <w:numFmt w:val="bullet"/>
      <w:lvlText w:val="•"/>
      <w:lvlJc w:val="left"/>
      <w:pPr>
        <w:ind w:left="1260" w:hanging="567"/>
      </w:pPr>
    </w:lvl>
    <w:lvl w:ilvl="3">
      <w:numFmt w:val="bullet"/>
      <w:lvlText w:val="•"/>
      <w:lvlJc w:val="left"/>
      <w:pPr>
        <w:ind w:left="1300" w:hanging="567"/>
      </w:pPr>
    </w:lvl>
    <w:lvl w:ilvl="4">
      <w:numFmt w:val="bullet"/>
      <w:lvlText w:val="•"/>
      <w:lvlJc w:val="left"/>
      <w:pPr>
        <w:ind w:left="2602" w:hanging="567"/>
      </w:pPr>
    </w:lvl>
    <w:lvl w:ilvl="5">
      <w:numFmt w:val="bullet"/>
      <w:lvlText w:val="•"/>
      <w:lvlJc w:val="left"/>
      <w:pPr>
        <w:ind w:left="3905" w:hanging="567"/>
      </w:pPr>
    </w:lvl>
    <w:lvl w:ilvl="6">
      <w:numFmt w:val="bullet"/>
      <w:lvlText w:val="•"/>
      <w:lvlJc w:val="left"/>
      <w:pPr>
        <w:ind w:left="5208" w:hanging="567"/>
      </w:pPr>
    </w:lvl>
    <w:lvl w:ilvl="7">
      <w:numFmt w:val="bullet"/>
      <w:lvlText w:val="•"/>
      <w:lvlJc w:val="left"/>
      <w:pPr>
        <w:ind w:left="6510" w:hanging="567"/>
      </w:pPr>
    </w:lvl>
    <w:lvl w:ilvl="8">
      <w:numFmt w:val="bullet"/>
      <w:lvlText w:val="•"/>
      <w:lvlJc w:val="left"/>
      <w:pPr>
        <w:ind w:left="7813" w:hanging="567"/>
      </w:pPr>
    </w:lvl>
  </w:abstractNum>
  <w:abstractNum w:abstractNumId="22">
    <w:nsid w:val="39175C2C"/>
    <w:multiLevelType w:val="multilevel"/>
    <w:tmpl w:val="9FDC2A6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8F52B0"/>
    <w:multiLevelType w:val="hybridMultilevel"/>
    <w:tmpl w:val="DD8E223E"/>
    <w:lvl w:ilvl="0" w:tplc="40090001">
      <w:start w:val="1"/>
      <w:numFmt w:val="bullet"/>
      <w:lvlText w:val=""/>
      <w:lvlJc w:val="left"/>
      <w:pPr>
        <w:ind w:left="720" w:hanging="360"/>
      </w:pPr>
      <w:rPr>
        <w:rFonts w:ascii="Symbol" w:hAnsi="Symbol"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677F23"/>
    <w:multiLevelType w:val="hybridMultilevel"/>
    <w:tmpl w:val="6C7401F4"/>
    <w:lvl w:ilvl="0" w:tplc="38101FCC">
      <w:start w:val="1"/>
      <w:numFmt w:val="lowerLetter"/>
      <w:lvlText w:val="%1."/>
      <w:lvlJc w:val="left"/>
      <w:pPr>
        <w:ind w:left="279"/>
      </w:pPr>
      <w:rPr>
        <w:rFonts w:ascii="Tahoma" w:eastAsia="Tahoma" w:hAnsi="Tahoma" w:cs="Tahoma"/>
        <w:b w:val="0"/>
        <w:i w:val="0"/>
        <w:strike w:val="0"/>
        <w:dstrike w:val="0"/>
        <w:color w:val="000000"/>
        <w:sz w:val="22"/>
        <w:szCs w:val="24"/>
        <w:u w:val="none" w:color="000000"/>
        <w:bdr w:val="none" w:sz="0" w:space="0" w:color="auto"/>
        <w:shd w:val="clear" w:color="auto" w:fill="auto"/>
        <w:vertAlign w:val="baseline"/>
      </w:rPr>
    </w:lvl>
    <w:lvl w:ilvl="1" w:tplc="586468F4">
      <w:start w:val="1"/>
      <w:numFmt w:val="lowerLetter"/>
      <w:lvlText w:val="%2"/>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AEFC7C22">
      <w:start w:val="1"/>
      <w:numFmt w:val="lowerRoman"/>
      <w:lvlText w:val="%3"/>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874CF9DA">
      <w:start w:val="1"/>
      <w:numFmt w:val="decimal"/>
      <w:lvlText w:val="%4"/>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AB66152C">
      <w:start w:val="1"/>
      <w:numFmt w:val="lowerLetter"/>
      <w:lvlText w:val="%5"/>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BF22247C">
      <w:start w:val="1"/>
      <w:numFmt w:val="lowerRoman"/>
      <w:lvlText w:val="%6"/>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0D5833AE">
      <w:start w:val="1"/>
      <w:numFmt w:val="decimal"/>
      <w:lvlText w:val="%7"/>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E0B87AE2">
      <w:start w:val="1"/>
      <w:numFmt w:val="lowerLetter"/>
      <w:lvlText w:val="%8"/>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A3EAB692">
      <w:start w:val="1"/>
      <w:numFmt w:val="lowerRoman"/>
      <w:lvlText w:val="%9"/>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5">
    <w:nsid w:val="3CDD3B4D"/>
    <w:multiLevelType w:val="multilevel"/>
    <w:tmpl w:val="879840E4"/>
    <w:lvl w:ilvl="0">
      <w:start w:val="1"/>
      <w:numFmt w:val="decimal"/>
      <w:lvlText w:val="%1."/>
      <w:lvlJc w:val="left"/>
      <w:pPr>
        <w:ind w:left="5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F3A582E"/>
    <w:multiLevelType w:val="hybridMultilevel"/>
    <w:tmpl w:val="93663C1A"/>
    <w:lvl w:ilvl="0" w:tplc="063A2836">
      <w:start w:val="13"/>
      <w:numFmt w:val="decimal"/>
      <w:lvlText w:val="%1."/>
      <w:lvlJc w:val="left"/>
      <w:pPr>
        <w:ind w:left="456"/>
      </w:pPr>
      <w:rPr>
        <w:rFonts w:ascii="Tahoma" w:eastAsia="Tahoma" w:hAnsi="Tahoma" w:cs="Tahoma"/>
        <w:b w:val="0"/>
        <w:bCs/>
        <w:i w:val="0"/>
        <w:strike w:val="0"/>
        <w:dstrike w:val="0"/>
        <w:color w:val="000000"/>
        <w:sz w:val="18"/>
        <w:szCs w:val="24"/>
        <w:u w:val="none" w:color="000000"/>
        <w:bdr w:val="none" w:sz="0" w:space="0" w:color="auto"/>
        <w:shd w:val="clear" w:color="auto" w:fill="auto"/>
        <w:vertAlign w:val="baseline"/>
      </w:rPr>
    </w:lvl>
    <w:lvl w:ilvl="1" w:tplc="FFF4EA4A">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9DF8C406">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D714CFA0">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DA465490">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A684A514">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77C2DEE2">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24D092FE">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9EB878E6">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27">
    <w:nsid w:val="40082F65"/>
    <w:multiLevelType w:val="multilevel"/>
    <w:tmpl w:val="879840E4"/>
    <w:lvl w:ilvl="0">
      <w:start w:val="1"/>
      <w:numFmt w:val="decimal"/>
      <w:lvlText w:val="%1."/>
      <w:lvlJc w:val="left"/>
      <w:pPr>
        <w:ind w:left="5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0D26E50"/>
    <w:multiLevelType w:val="multilevel"/>
    <w:tmpl w:val="6090E9EC"/>
    <w:lvl w:ilvl="0">
      <w:start w:val="1"/>
      <w:numFmt w:val="lowerRoman"/>
      <w:lvlText w:val="%1."/>
      <w:lvlJc w:val="left"/>
      <w:pPr>
        <w:ind w:left="1251"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1B032EB"/>
    <w:multiLevelType w:val="hybridMultilevel"/>
    <w:tmpl w:val="6400BF1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230B80"/>
    <w:multiLevelType w:val="multilevel"/>
    <w:tmpl w:val="A93E1C62"/>
    <w:lvl w:ilvl="0">
      <w:start w:val="1"/>
      <w:numFmt w:val="upp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D56281A"/>
    <w:multiLevelType w:val="multilevel"/>
    <w:tmpl w:val="51440B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D7134A1"/>
    <w:multiLevelType w:val="multilevel"/>
    <w:tmpl w:val="A06AAD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21C48DE"/>
    <w:multiLevelType w:val="multilevel"/>
    <w:tmpl w:val="3D6813D4"/>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05D2A6A"/>
    <w:multiLevelType w:val="multilevel"/>
    <w:tmpl w:val="DEF62E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0822D8E"/>
    <w:multiLevelType w:val="multilevel"/>
    <w:tmpl w:val="AF4C8FE2"/>
    <w:lvl w:ilvl="0">
      <w:start w:val="1"/>
      <w:numFmt w:val="lowerRoman"/>
      <w:lvlText w:val="%1."/>
      <w:lvlJc w:val="left"/>
      <w:pPr>
        <w:ind w:left="1251" w:hanging="567"/>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4044801"/>
    <w:multiLevelType w:val="hybridMultilevel"/>
    <w:tmpl w:val="13982C72"/>
    <w:lvl w:ilvl="0" w:tplc="726E5FDA">
      <w:start w:val="1"/>
      <w:numFmt w:val="decimal"/>
      <w:lvlText w:val="%1."/>
      <w:lvlJc w:val="left"/>
      <w:pPr>
        <w:ind w:left="439"/>
      </w:pPr>
      <w:rPr>
        <w:rFonts w:ascii="Tahoma" w:eastAsia="Tahoma" w:hAnsi="Tahoma" w:cs="Tahoma"/>
        <w:b w:val="0"/>
        <w:bCs/>
        <w:i w:val="0"/>
        <w:strike w:val="0"/>
        <w:dstrike w:val="0"/>
        <w:color w:val="000000"/>
        <w:sz w:val="18"/>
        <w:szCs w:val="24"/>
        <w:u w:val="none" w:color="000000"/>
        <w:bdr w:val="none" w:sz="0" w:space="0" w:color="auto"/>
        <w:shd w:val="clear" w:color="auto" w:fill="auto"/>
        <w:vertAlign w:val="baseline"/>
      </w:rPr>
    </w:lvl>
    <w:lvl w:ilvl="1" w:tplc="076C21EE">
      <w:start w:val="1"/>
      <w:numFmt w:val="lowerLetter"/>
      <w:lvlText w:val="%2"/>
      <w:lvlJc w:val="left"/>
      <w:pPr>
        <w:ind w:left="109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06E4D706">
      <w:start w:val="1"/>
      <w:numFmt w:val="lowerRoman"/>
      <w:lvlText w:val="%3"/>
      <w:lvlJc w:val="left"/>
      <w:pPr>
        <w:ind w:left="181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A87E7C6A">
      <w:start w:val="1"/>
      <w:numFmt w:val="decimal"/>
      <w:lvlText w:val="%4"/>
      <w:lvlJc w:val="left"/>
      <w:pPr>
        <w:ind w:left="253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685E5B22">
      <w:start w:val="1"/>
      <w:numFmt w:val="lowerLetter"/>
      <w:lvlText w:val="%5"/>
      <w:lvlJc w:val="left"/>
      <w:pPr>
        <w:ind w:left="325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C3EE1F48">
      <w:start w:val="1"/>
      <w:numFmt w:val="lowerRoman"/>
      <w:lvlText w:val="%6"/>
      <w:lvlJc w:val="left"/>
      <w:pPr>
        <w:ind w:left="397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91D07100">
      <w:start w:val="1"/>
      <w:numFmt w:val="decimal"/>
      <w:lvlText w:val="%7"/>
      <w:lvlJc w:val="left"/>
      <w:pPr>
        <w:ind w:left="469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87962C4C">
      <w:start w:val="1"/>
      <w:numFmt w:val="lowerLetter"/>
      <w:lvlText w:val="%8"/>
      <w:lvlJc w:val="left"/>
      <w:pPr>
        <w:ind w:left="541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EC344012">
      <w:start w:val="1"/>
      <w:numFmt w:val="lowerRoman"/>
      <w:lvlText w:val="%9"/>
      <w:lvlJc w:val="left"/>
      <w:pPr>
        <w:ind w:left="613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37">
    <w:nsid w:val="64D918BF"/>
    <w:multiLevelType w:val="multilevel"/>
    <w:tmpl w:val="FFEEE63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83329EB"/>
    <w:multiLevelType w:val="hybridMultilevel"/>
    <w:tmpl w:val="A03CA0CC"/>
    <w:lvl w:ilvl="0" w:tplc="83BE9F2A">
      <w:start w:val="1"/>
      <w:numFmt w:val="lowerRoman"/>
      <w:lvlText w:val="%1."/>
      <w:lvlJc w:val="left"/>
      <w:pPr>
        <w:ind w:left="827" w:hanging="72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9">
    <w:nsid w:val="68635C2D"/>
    <w:multiLevelType w:val="hybridMultilevel"/>
    <w:tmpl w:val="04C2C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1802BA"/>
    <w:multiLevelType w:val="multilevel"/>
    <w:tmpl w:val="803845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6CA70B1E"/>
    <w:multiLevelType w:val="hybridMultilevel"/>
    <w:tmpl w:val="4ECE86C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A0519B"/>
    <w:multiLevelType w:val="multilevel"/>
    <w:tmpl w:val="879840E4"/>
    <w:lvl w:ilvl="0">
      <w:start w:val="1"/>
      <w:numFmt w:val="decimal"/>
      <w:lvlText w:val="%1."/>
      <w:lvlJc w:val="left"/>
      <w:pPr>
        <w:ind w:left="5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A090029"/>
    <w:multiLevelType w:val="multilevel"/>
    <w:tmpl w:val="8592C2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A915EAF"/>
    <w:multiLevelType w:val="multilevel"/>
    <w:tmpl w:val="63B8F794"/>
    <w:lvl w:ilvl="0">
      <w:start w:val="1"/>
      <w:numFmt w:val="lowerLetter"/>
      <w:lvlText w:val="%1)"/>
      <w:lvlJc w:val="left"/>
      <w:pPr>
        <w:ind w:left="616" w:hanging="300"/>
      </w:pPr>
      <w:rPr>
        <w:sz w:val="20"/>
        <w:szCs w:val="20"/>
      </w:rPr>
    </w:lvl>
    <w:lvl w:ilvl="1">
      <w:numFmt w:val="bullet"/>
      <w:lvlText w:val="•"/>
      <w:lvlJc w:val="left"/>
      <w:pPr>
        <w:ind w:left="1440" w:hanging="300"/>
      </w:pPr>
    </w:lvl>
    <w:lvl w:ilvl="2">
      <w:numFmt w:val="bullet"/>
      <w:lvlText w:val="•"/>
      <w:lvlJc w:val="left"/>
      <w:pPr>
        <w:ind w:left="2261" w:hanging="300"/>
      </w:pPr>
    </w:lvl>
    <w:lvl w:ilvl="3">
      <w:numFmt w:val="bullet"/>
      <w:lvlText w:val="•"/>
      <w:lvlJc w:val="left"/>
      <w:pPr>
        <w:ind w:left="3082" w:hanging="300"/>
      </w:pPr>
    </w:lvl>
    <w:lvl w:ilvl="4">
      <w:numFmt w:val="bullet"/>
      <w:lvlText w:val="•"/>
      <w:lvlJc w:val="left"/>
      <w:pPr>
        <w:ind w:left="3903" w:hanging="300"/>
      </w:pPr>
    </w:lvl>
    <w:lvl w:ilvl="5">
      <w:numFmt w:val="bullet"/>
      <w:lvlText w:val="•"/>
      <w:lvlJc w:val="left"/>
      <w:pPr>
        <w:ind w:left="4724" w:hanging="300"/>
      </w:pPr>
    </w:lvl>
    <w:lvl w:ilvl="6">
      <w:numFmt w:val="bullet"/>
      <w:lvlText w:val="•"/>
      <w:lvlJc w:val="left"/>
      <w:pPr>
        <w:ind w:left="5545" w:hanging="300"/>
      </w:pPr>
    </w:lvl>
    <w:lvl w:ilvl="7">
      <w:numFmt w:val="bullet"/>
      <w:lvlText w:val="•"/>
      <w:lvlJc w:val="left"/>
      <w:pPr>
        <w:ind w:left="6366" w:hanging="300"/>
      </w:pPr>
    </w:lvl>
    <w:lvl w:ilvl="8">
      <w:numFmt w:val="bullet"/>
      <w:lvlText w:val="•"/>
      <w:lvlJc w:val="left"/>
      <w:pPr>
        <w:ind w:left="7187" w:hanging="300"/>
      </w:pPr>
    </w:lvl>
  </w:abstractNum>
  <w:abstractNum w:abstractNumId="45">
    <w:nsid w:val="7C535C2C"/>
    <w:multiLevelType w:val="multilevel"/>
    <w:tmpl w:val="AC70C43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5"/>
  </w:num>
  <w:num w:numId="2">
    <w:abstractNumId w:val="31"/>
  </w:num>
  <w:num w:numId="3">
    <w:abstractNumId w:val="34"/>
  </w:num>
  <w:num w:numId="4">
    <w:abstractNumId w:val="15"/>
  </w:num>
  <w:num w:numId="5">
    <w:abstractNumId w:val="16"/>
  </w:num>
  <w:num w:numId="6">
    <w:abstractNumId w:val="44"/>
  </w:num>
  <w:num w:numId="7">
    <w:abstractNumId w:val="28"/>
  </w:num>
  <w:num w:numId="8">
    <w:abstractNumId w:val="32"/>
  </w:num>
  <w:num w:numId="9">
    <w:abstractNumId w:val="35"/>
  </w:num>
  <w:num w:numId="10">
    <w:abstractNumId w:val="22"/>
  </w:num>
  <w:num w:numId="11">
    <w:abstractNumId w:val="43"/>
  </w:num>
  <w:num w:numId="12">
    <w:abstractNumId w:val="40"/>
  </w:num>
  <w:num w:numId="13">
    <w:abstractNumId w:val="5"/>
  </w:num>
  <w:num w:numId="14">
    <w:abstractNumId w:val="33"/>
  </w:num>
  <w:num w:numId="15">
    <w:abstractNumId w:val="6"/>
  </w:num>
  <w:num w:numId="16">
    <w:abstractNumId w:val="37"/>
  </w:num>
  <w:num w:numId="17">
    <w:abstractNumId w:val="25"/>
  </w:num>
  <w:num w:numId="18">
    <w:abstractNumId w:val="18"/>
  </w:num>
  <w:num w:numId="19">
    <w:abstractNumId w:val="7"/>
  </w:num>
  <w:num w:numId="20">
    <w:abstractNumId w:val="21"/>
  </w:num>
  <w:num w:numId="21">
    <w:abstractNumId w:val="30"/>
  </w:num>
  <w:num w:numId="22">
    <w:abstractNumId w:val="14"/>
  </w:num>
  <w:num w:numId="23">
    <w:abstractNumId w:val="20"/>
  </w:num>
  <w:num w:numId="24">
    <w:abstractNumId w:val="36"/>
  </w:num>
  <w:num w:numId="25">
    <w:abstractNumId w:val="24"/>
  </w:num>
  <w:num w:numId="26">
    <w:abstractNumId w:val="26"/>
  </w:num>
  <w:num w:numId="27">
    <w:abstractNumId w:val="19"/>
  </w:num>
  <w:num w:numId="28">
    <w:abstractNumId w:val="42"/>
  </w:num>
  <w:num w:numId="29">
    <w:abstractNumId w:val="10"/>
  </w:num>
  <w:num w:numId="30">
    <w:abstractNumId w:val="3"/>
  </w:num>
  <w:num w:numId="31">
    <w:abstractNumId w:val="9"/>
  </w:num>
  <w:num w:numId="32">
    <w:abstractNumId w:val="12"/>
  </w:num>
  <w:num w:numId="33">
    <w:abstractNumId w:val="2"/>
  </w:num>
  <w:num w:numId="34">
    <w:abstractNumId w:val="1"/>
  </w:num>
  <w:num w:numId="35">
    <w:abstractNumId w:val="11"/>
  </w:num>
  <w:num w:numId="36">
    <w:abstractNumId w:val="41"/>
  </w:num>
  <w:num w:numId="37">
    <w:abstractNumId w:val="4"/>
  </w:num>
  <w:num w:numId="38">
    <w:abstractNumId w:val="39"/>
  </w:num>
  <w:num w:numId="39">
    <w:abstractNumId w:val="17"/>
  </w:num>
  <w:num w:numId="40">
    <w:abstractNumId w:val="23"/>
  </w:num>
  <w:num w:numId="41">
    <w:abstractNumId w:val="29"/>
  </w:num>
  <w:num w:numId="42">
    <w:abstractNumId w:val="8"/>
  </w:num>
  <w:num w:numId="43">
    <w:abstractNumId w:val="27"/>
  </w:num>
  <w:num w:numId="44">
    <w:abstractNumId w:val="38"/>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IN"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B7"/>
    <w:rsid w:val="00007754"/>
    <w:rsid w:val="00013E8F"/>
    <w:rsid w:val="00020480"/>
    <w:rsid w:val="000322AA"/>
    <w:rsid w:val="00036582"/>
    <w:rsid w:val="00036F43"/>
    <w:rsid w:val="00041717"/>
    <w:rsid w:val="00046FEE"/>
    <w:rsid w:val="000520E4"/>
    <w:rsid w:val="000571B0"/>
    <w:rsid w:val="0005732F"/>
    <w:rsid w:val="00070C95"/>
    <w:rsid w:val="00072A12"/>
    <w:rsid w:val="00074583"/>
    <w:rsid w:val="0009172C"/>
    <w:rsid w:val="00091C61"/>
    <w:rsid w:val="0009254C"/>
    <w:rsid w:val="000C1EF5"/>
    <w:rsid w:val="000C2BF6"/>
    <w:rsid w:val="000E2B06"/>
    <w:rsid w:val="000F55AE"/>
    <w:rsid w:val="00105262"/>
    <w:rsid w:val="00116BB2"/>
    <w:rsid w:val="0011799B"/>
    <w:rsid w:val="00120564"/>
    <w:rsid w:val="0012511F"/>
    <w:rsid w:val="001432B4"/>
    <w:rsid w:val="0015060D"/>
    <w:rsid w:val="001658E4"/>
    <w:rsid w:val="00175A4F"/>
    <w:rsid w:val="0018507C"/>
    <w:rsid w:val="00187545"/>
    <w:rsid w:val="001A7453"/>
    <w:rsid w:val="001B056E"/>
    <w:rsid w:val="001B29BD"/>
    <w:rsid w:val="001C6BCF"/>
    <w:rsid w:val="001D6D39"/>
    <w:rsid w:val="001E750C"/>
    <w:rsid w:val="001E78E3"/>
    <w:rsid w:val="001F4FB7"/>
    <w:rsid w:val="001F671A"/>
    <w:rsid w:val="002012F4"/>
    <w:rsid w:val="00204BCC"/>
    <w:rsid w:val="0021034B"/>
    <w:rsid w:val="00215755"/>
    <w:rsid w:val="002210CA"/>
    <w:rsid w:val="002275DF"/>
    <w:rsid w:val="00233FF8"/>
    <w:rsid w:val="00235DA8"/>
    <w:rsid w:val="00252D8C"/>
    <w:rsid w:val="002537BC"/>
    <w:rsid w:val="00257F99"/>
    <w:rsid w:val="0026445A"/>
    <w:rsid w:val="00270496"/>
    <w:rsid w:val="00273D25"/>
    <w:rsid w:val="00292FF2"/>
    <w:rsid w:val="002947DB"/>
    <w:rsid w:val="00295382"/>
    <w:rsid w:val="002A6B82"/>
    <w:rsid w:val="002C1DAF"/>
    <w:rsid w:val="002E2336"/>
    <w:rsid w:val="002E42A9"/>
    <w:rsid w:val="002E7B50"/>
    <w:rsid w:val="002F1CCC"/>
    <w:rsid w:val="002F3508"/>
    <w:rsid w:val="002F3B6C"/>
    <w:rsid w:val="003001BD"/>
    <w:rsid w:val="00304807"/>
    <w:rsid w:val="00306642"/>
    <w:rsid w:val="00320BCF"/>
    <w:rsid w:val="0032290B"/>
    <w:rsid w:val="003430CE"/>
    <w:rsid w:val="0036698E"/>
    <w:rsid w:val="00377949"/>
    <w:rsid w:val="0039569F"/>
    <w:rsid w:val="00396FB7"/>
    <w:rsid w:val="003A0262"/>
    <w:rsid w:val="003A1417"/>
    <w:rsid w:val="003A489C"/>
    <w:rsid w:val="003B61AB"/>
    <w:rsid w:val="003B7BA6"/>
    <w:rsid w:val="003C16B1"/>
    <w:rsid w:val="003C78EA"/>
    <w:rsid w:val="003D0C99"/>
    <w:rsid w:val="003D56E6"/>
    <w:rsid w:val="003E776F"/>
    <w:rsid w:val="003F028B"/>
    <w:rsid w:val="003F3832"/>
    <w:rsid w:val="003F39B3"/>
    <w:rsid w:val="003F5C00"/>
    <w:rsid w:val="003F7613"/>
    <w:rsid w:val="003F7C58"/>
    <w:rsid w:val="00407D2D"/>
    <w:rsid w:val="004104F4"/>
    <w:rsid w:val="00421893"/>
    <w:rsid w:val="00424F1C"/>
    <w:rsid w:val="00427C31"/>
    <w:rsid w:val="00434780"/>
    <w:rsid w:val="0044773C"/>
    <w:rsid w:val="004529FB"/>
    <w:rsid w:val="004637EA"/>
    <w:rsid w:val="00464933"/>
    <w:rsid w:val="004707CA"/>
    <w:rsid w:val="00473A20"/>
    <w:rsid w:val="004821CF"/>
    <w:rsid w:val="004960BF"/>
    <w:rsid w:val="004966F6"/>
    <w:rsid w:val="004A4070"/>
    <w:rsid w:val="004C4068"/>
    <w:rsid w:val="004C6AD5"/>
    <w:rsid w:val="004C6DDB"/>
    <w:rsid w:val="004D18B4"/>
    <w:rsid w:val="004D2EF8"/>
    <w:rsid w:val="004E7201"/>
    <w:rsid w:val="004E74B8"/>
    <w:rsid w:val="004F7FC5"/>
    <w:rsid w:val="00504018"/>
    <w:rsid w:val="005056CF"/>
    <w:rsid w:val="005057D6"/>
    <w:rsid w:val="00505EB8"/>
    <w:rsid w:val="00526CB9"/>
    <w:rsid w:val="00535A42"/>
    <w:rsid w:val="0054336E"/>
    <w:rsid w:val="0054796A"/>
    <w:rsid w:val="0057111D"/>
    <w:rsid w:val="0057495C"/>
    <w:rsid w:val="0058048C"/>
    <w:rsid w:val="00585A29"/>
    <w:rsid w:val="00586C60"/>
    <w:rsid w:val="00595055"/>
    <w:rsid w:val="005A06D1"/>
    <w:rsid w:val="005B239A"/>
    <w:rsid w:val="005B6C79"/>
    <w:rsid w:val="005C4C24"/>
    <w:rsid w:val="005D41A7"/>
    <w:rsid w:val="005E5633"/>
    <w:rsid w:val="005F0BEA"/>
    <w:rsid w:val="0060083E"/>
    <w:rsid w:val="006405B4"/>
    <w:rsid w:val="006440C9"/>
    <w:rsid w:val="00651109"/>
    <w:rsid w:val="006511D4"/>
    <w:rsid w:val="00655EA2"/>
    <w:rsid w:val="006A1AB9"/>
    <w:rsid w:val="006C0325"/>
    <w:rsid w:val="006C1491"/>
    <w:rsid w:val="006C1CE6"/>
    <w:rsid w:val="006C2813"/>
    <w:rsid w:val="006C3ACA"/>
    <w:rsid w:val="006C571D"/>
    <w:rsid w:val="006C7E3E"/>
    <w:rsid w:val="006D4210"/>
    <w:rsid w:val="006E374B"/>
    <w:rsid w:val="006E625A"/>
    <w:rsid w:val="00701536"/>
    <w:rsid w:val="00714806"/>
    <w:rsid w:val="00716F1E"/>
    <w:rsid w:val="00721E18"/>
    <w:rsid w:val="007225BB"/>
    <w:rsid w:val="00727616"/>
    <w:rsid w:val="00735C31"/>
    <w:rsid w:val="00751998"/>
    <w:rsid w:val="0075452A"/>
    <w:rsid w:val="00755424"/>
    <w:rsid w:val="0076654D"/>
    <w:rsid w:val="00771A8F"/>
    <w:rsid w:val="00787816"/>
    <w:rsid w:val="00790387"/>
    <w:rsid w:val="007904D6"/>
    <w:rsid w:val="007978EB"/>
    <w:rsid w:val="007A5B86"/>
    <w:rsid w:val="007A777F"/>
    <w:rsid w:val="007B1788"/>
    <w:rsid w:val="007B526A"/>
    <w:rsid w:val="007B5DF4"/>
    <w:rsid w:val="007B6B80"/>
    <w:rsid w:val="007C304F"/>
    <w:rsid w:val="007C6BE1"/>
    <w:rsid w:val="007D65B8"/>
    <w:rsid w:val="007E1692"/>
    <w:rsid w:val="007E3572"/>
    <w:rsid w:val="007E6C0E"/>
    <w:rsid w:val="007F2A3E"/>
    <w:rsid w:val="00805C94"/>
    <w:rsid w:val="00810A48"/>
    <w:rsid w:val="00810AFB"/>
    <w:rsid w:val="00812D5C"/>
    <w:rsid w:val="0081315D"/>
    <w:rsid w:val="00822647"/>
    <w:rsid w:val="00822FE2"/>
    <w:rsid w:val="008301FD"/>
    <w:rsid w:val="0083333F"/>
    <w:rsid w:val="008423A6"/>
    <w:rsid w:val="00842BAA"/>
    <w:rsid w:val="00842C68"/>
    <w:rsid w:val="00844EAB"/>
    <w:rsid w:val="00845442"/>
    <w:rsid w:val="00862DA4"/>
    <w:rsid w:val="0087170A"/>
    <w:rsid w:val="00880A22"/>
    <w:rsid w:val="00880CA2"/>
    <w:rsid w:val="00880DEE"/>
    <w:rsid w:val="008854F7"/>
    <w:rsid w:val="008B695D"/>
    <w:rsid w:val="008C0894"/>
    <w:rsid w:val="008E21C4"/>
    <w:rsid w:val="008E30DE"/>
    <w:rsid w:val="008E7D64"/>
    <w:rsid w:val="009043BD"/>
    <w:rsid w:val="009118F1"/>
    <w:rsid w:val="009123F6"/>
    <w:rsid w:val="00922BB4"/>
    <w:rsid w:val="00927D09"/>
    <w:rsid w:val="00942309"/>
    <w:rsid w:val="00945017"/>
    <w:rsid w:val="009453D7"/>
    <w:rsid w:val="00953EAC"/>
    <w:rsid w:val="009559B7"/>
    <w:rsid w:val="00971B73"/>
    <w:rsid w:val="00976502"/>
    <w:rsid w:val="00977708"/>
    <w:rsid w:val="00981C9A"/>
    <w:rsid w:val="00981E93"/>
    <w:rsid w:val="009A0AD3"/>
    <w:rsid w:val="009A1BE4"/>
    <w:rsid w:val="009B4386"/>
    <w:rsid w:val="009D0682"/>
    <w:rsid w:val="009D492B"/>
    <w:rsid w:val="009D6604"/>
    <w:rsid w:val="009D72EC"/>
    <w:rsid w:val="009E6302"/>
    <w:rsid w:val="009F0316"/>
    <w:rsid w:val="00A019EB"/>
    <w:rsid w:val="00A033D2"/>
    <w:rsid w:val="00A05B18"/>
    <w:rsid w:val="00A37D21"/>
    <w:rsid w:val="00A43CB1"/>
    <w:rsid w:val="00A476CE"/>
    <w:rsid w:val="00A47D5F"/>
    <w:rsid w:val="00A50D61"/>
    <w:rsid w:val="00A64B0F"/>
    <w:rsid w:val="00A75FB2"/>
    <w:rsid w:val="00A9351F"/>
    <w:rsid w:val="00AC24DA"/>
    <w:rsid w:val="00AE32AD"/>
    <w:rsid w:val="00AE4275"/>
    <w:rsid w:val="00AF1270"/>
    <w:rsid w:val="00AF5A56"/>
    <w:rsid w:val="00AF7A60"/>
    <w:rsid w:val="00B02930"/>
    <w:rsid w:val="00B10F0D"/>
    <w:rsid w:val="00B156B0"/>
    <w:rsid w:val="00B3131A"/>
    <w:rsid w:val="00B35D11"/>
    <w:rsid w:val="00B64128"/>
    <w:rsid w:val="00B71D0D"/>
    <w:rsid w:val="00B72449"/>
    <w:rsid w:val="00B76FBD"/>
    <w:rsid w:val="00B800F7"/>
    <w:rsid w:val="00B94182"/>
    <w:rsid w:val="00BB0DFD"/>
    <w:rsid w:val="00BD7B9C"/>
    <w:rsid w:val="00BF3A84"/>
    <w:rsid w:val="00BF65EC"/>
    <w:rsid w:val="00C24B25"/>
    <w:rsid w:val="00C271F7"/>
    <w:rsid w:val="00C40D47"/>
    <w:rsid w:val="00C4102B"/>
    <w:rsid w:val="00C44862"/>
    <w:rsid w:val="00C44E84"/>
    <w:rsid w:val="00C51B07"/>
    <w:rsid w:val="00C66C7B"/>
    <w:rsid w:val="00C81D96"/>
    <w:rsid w:val="00C85FF3"/>
    <w:rsid w:val="00CA1AEB"/>
    <w:rsid w:val="00CA3E52"/>
    <w:rsid w:val="00CA7C6E"/>
    <w:rsid w:val="00CC41DB"/>
    <w:rsid w:val="00CC7E50"/>
    <w:rsid w:val="00CD61EF"/>
    <w:rsid w:val="00CE216F"/>
    <w:rsid w:val="00CE2CF7"/>
    <w:rsid w:val="00CF08A4"/>
    <w:rsid w:val="00CF3623"/>
    <w:rsid w:val="00CF7091"/>
    <w:rsid w:val="00D02622"/>
    <w:rsid w:val="00D07F0D"/>
    <w:rsid w:val="00D1008B"/>
    <w:rsid w:val="00D16540"/>
    <w:rsid w:val="00D22A50"/>
    <w:rsid w:val="00D353EA"/>
    <w:rsid w:val="00D45F37"/>
    <w:rsid w:val="00D47DEF"/>
    <w:rsid w:val="00D54001"/>
    <w:rsid w:val="00D54C2F"/>
    <w:rsid w:val="00D557FD"/>
    <w:rsid w:val="00D657F6"/>
    <w:rsid w:val="00D72805"/>
    <w:rsid w:val="00D72C2E"/>
    <w:rsid w:val="00D76671"/>
    <w:rsid w:val="00D8795F"/>
    <w:rsid w:val="00D92C74"/>
    <w:rsid w:val="00D93EC5"/>
    <w:rsid w:val="00D97287"/>
    <w:rsid w:val="00DA7107"/>
    <w:rsid w:val="00DA74BE"/>
    <w:rsid w:val="00DC173B"/>
    <w:rsid w:val="00DC39E5"/>
    <w:rsid w:val="00DD209B"/>
    <w:rsid w:val="00DD4927"/>
    <w:rsid w:val="00DE45F6"/>
    <w:rsid w:val="00DF121A"/>
    <w:rsid w:val="00DF3CF2"/>
    <w:rsid w:val="00DF42CB"/>
    <w:rsid w:val="00DF55B8"/>
    <w:rsid w:val="00DF725F"/>
    <w:rsid w:val="00E03FF2"/>
    <w:rsid w:val="00E11684"/>
    <w:rsid w:val="00E216C6"/>
    <w:rsid w:val="00E232A0"/>
    <w:rsid w:val="00E25E24"/>
    <w:rsid w:val="00E26373"/>
    <w:rsid w:val="00E311A6"/>
    <w:rsid w:val="00E40628"/>
    <w:rsid w:val="00E420B3"/>
    <w:rsid w:val="00E42216"/>
    <w:rsid w:val="00E44D6A"/>
    <w:rsid w:val="00E726EC"/>
    <w:rsid w:val="00E81647"/>
    <w:rsid w:val="00E81B45"/>
    <w:rsid w:val="00E87997"/>
    <w:rsid w:val="00E91593"/>
    <w:rsid w:val="00E91889"/>
    <w:rsid w:val="00E9306D"/>
    <w:rsid w:val="00E94E1E"/>
    <w:rsid w:val="00EA4B00"/>
    <w:rsid w:val="00EA608D"/>
    <w:rsid w:val="00EB2D18"/>
    <w:rsid w:val="00EC049E"/>
    <w:rsid w:val="00EC26F8"/>
    <w:rsid w:val="00ED7386"/>
    <w:rsid w:val="00ED779B"/>
    <w:rsid w:val="00EE2079"/>
    <w:rsid w:val="00EE76D2"/>
    <w:rsid w:val="00F22434"/>
    <w:rsid w:val="00F31316"/>
    <w:rsid w:val="00F33476"/>
    <w:rsid w:val="00F403AC"/>
    <w:rsid w:val="00F45227"/>
    <w:rsid w:val="00F45693"/>
    <w:rsid w:val="00F507C8"/>
    <w:rsid w:val="00F64B9A"/>
    <w:rsid w:val="00F658A0"/>
    <w:rsid w:val="00F6761E"/>
    <w:rsid w:val="00F72B9D"/>
    <w:rsid w:val="00F74156"/>
    <w:rsid w:val="00F7442E"/>
    <w:rsid w:val="00F81245"/>
    <w:rsid w:val="00F82995"/>
    <w:rsid w:val="00F84862"/>
    <w:rsid w:val="00FB13FF"/>
    <w:rsid w:val="00FB45E9"/>
    <w:rsid w:val="00FB462B"/>
    <w:rsid w:val="00FC6175"/>
    <w:rsid w:val="00FD6604"/>
    <w:rsid w:val="00FF67C8"/>
    <w:rsid w:val="00FF730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3E97DB-61C4-46F7-B1E0-3E14BDC0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C7E3E"/>
    <w:pPr>
      <w:spacing w:after="200" w:line="276" w:lineRule="auto"/>
    </w:pPr>
    <w:rPr>
      <w:rFonts w:ascii="Calibri" w:eastAsia="Calibri" w:hAnsi="Calibri" w:cs="Calibri"/>
      <w:lang w:val="en-IN"/>
    </w:rPr>
  </w:style>
  <w:style w:type="paragraph" w:styleId="Heading1">
    <w:name w:val="heading 1"/>
    <w:basedOn w:val="Normal"/>
    <w:next w:val="Normal"/>
    <w:link w:val="Heading1Char"/>
    <w:rsid w:val="006C7E3E"/>
    <w:pPr>
      <w:keepNext/>
      <w:spacing w:before="240" w:after="60" w:line="240" w:lineRule="auto"/>
      <w:ind w:left="432" w:hanging="432"/>
      <w:outlineLvl w:val="0"/>
    </w:pPr>
    <w:rPr>
      <w:rFonts w:ascii="Arial" w:eastAsia="Arial" w:hAnsi="Arial" w:cs="Arial"/>
      <w:b/>
      <w:sz w:val="24"/>
      <w:szCs w:val="24"/>
    </w:rPr>
  </w:style>
  <w:style w:type="paragraph" w:styleId="Heading2">
    <w:name w:val="heading 2"/>
    <w:basedOn w:val="Normal"/>
    <w:next w:val="Normal"/>
    <w:link w:val="Heading2Char"/>
    <w:rsid w:val="006C7E3E"/>
    <w:pPr>
      <w:widowControl w:val="0"/>
      <w:spacing w:before="120" w:after="60" w:line="240" w:lineRule="auto"/>
      <w:ind w:left="576" w:hanging="576"/>
      <w:outlineLvl w:val="1"/>
    </w:pPr>
    <w:rPr>
      <w:rFonts w:ascii="Arial" w:eastAsia="Arial" w:hAnsi="Arial" w:cs="Arial"/>
      <w:b/>
      <w:smallCaps/>
      <w:sz w:val="18"/>
      <w:szCs w:val="18"/>
    </w:rPr>
  </w:style>
  <w:style w:type="paragraph" w:styleId="Heading3">
    <w:name w:val="heading 3"/>
    <w:basedOn w:val="Normal"/>
    <w:next w:val="Normal"/>
    <w:link w:val="Heading3Char"/>
    <w:rsid w:val="006C7E3E"/>
    <w:pPr>
      <w:keepNext/>
      <w:spacing w:after="60" w:line="240" w:lineRule="auto"/>
      <w:ind w:left="720" w:hanging="720"/>
      <w:outlineLvl w:val="2"/>
    </w:pPr>
    <w:rPr>
      <w:rFonts w:ascii="Arial" w:eastAsia="Arial" w:hAnsi="Arial" w:cs="Arial"/>
      <w:b/>
      <w:sz w:val="20"/>
      <w:szCs w:val="20"/>
    </w:rPr>
  </w:style>
  <w:style w:type="paragraph" w:styleId="Heading4">
    <w:name w:val="heading 4"/>
    <w:basedOn w:val="Normal"/>
    <w:next w:val="Normal"/>
    <w:link w:val="Heading4Char"/>
    <w:rsid w:val="006C7E3E"/>
    <w:pPr>
      <w:widowControl w:val="0"/>
      <w:spacing w:before="120" w:after="60" w:line="240" w:lineRule="auto"/>
      <w:ind w:left="864" w:hanging="864"/>
      <w:outlineLvl w:val="3"/>
    </w:pPr>
    <w:rPr>
      <w:rFonts w:ascii="Arial" w:eastAsia="Arial" w:hAnsi="Arial" w:cs="Arial"/>
      <w:b/>
      <w:sz w:val="20"/>
      <w:szCs w:val="20"/>
    </w:rPr>
  </w:style>
  <w:style w:type="paragraph" w:styleId="Heading5">
    <w:name w:val="heading 5"/>
    <w:basedOn w:val="Normal"/>
    <w:next w:val="Normal"/>
    <w:link w:val="Heading5Char"/>
    <w:rsid w:val="006C7E3E"/>
    <w:pPr>
      <w:spacing w:before="120" w:after="120" w:line="240" w:lineRule="auto"/>
      <w:ind w:left="1008" w:hanging="1008"/>
      <w:outlineLvl w:val="4"/>
    </w:pPr>
    <w:rPr>
      <w:rFonts w:ascii="Arial" w:eastAsia="Arial" w:hAnsi="Arial" w:cs="Arial"/>
      <w:b/>
      <w:sz w:val="20"/>
      <w:szCs w:val="20"/>
    </w:rPr>
  </w:style>
  <w:style w:type="paragraph" w:styleId="Heading6">
    <w:name w:val="heading 6"/>
    <w:basedOn w:val="Normal"/>
    <w:next w:val="Normal"/>
    <w:link w:val="Heading6Char"/>
    <w:rsid w:val="006C7E3E"/>
    <w:pPr>
      <w:spacing w:before="120" w:after="120" w:line="240" w:lineRule="auto"/>
      <w:ind w:left="1152" w:hanging="1152"/>
      <w:outlineLvl w:val="5"/>
    </w:pPr>
    <w:rPr>
      <w:rFonts w:ascii="Arial" w:eastAsia="Arial" w:hAnsi="Arial" w:cs="Arial"/>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7E3E"/>
    <w:rPr>
      <w:rFonts w:ascii="Arial" w:eastAsia="Arial" w:hAnsi="Arial" w:cs="Arial"/>
      <w:b/>
      <w:sz w:val="24"/>
      <w:szCs w:val="24"/>
      <w:lang w:val="en-IN"/>
    </w:rPr>
  </w:style>
  <w:style w:type="character" w:customStyle="1" w:styleId="Heading2Char">
    <w:name w:val="Heading 2 Char"/>
    <w:basedOn w:val="DefaultParagraphFont"/>
    <w:link w:val="Heading2"/>
    <w:rsid w:val="006C7E3E"/>
    <w:rPr>
      <w:rFonts w:ascii="Arial" w:eastAsia="Arial" w:hAnsi="Arial" w:cs="Arial"/>
      <w:b/>
      <w:smallCaps/>
      <w:sz w:val="18"/>
      <w:szCs w:val="18"/>
      <w:lang w:val="en-IN"/>
    </w:rPr>
  </w:style>
  <w:style w:type="character" w:customStyle="1" w:styleId="Heading3Char">
    <w:name w:val="Heading 3 Char"/>
    <w:basedOn w:val="DefaultParagraphFont"/>
    <w:link w:val="Heading3"/>
    <w:rsid w:val="006C7E3E"/>
    <w:rPr>
      <w:rFonts w:ascii="Arial" w:eastAsia="Arial" w:hAnsi="Arial" w:cs="Arial"/>
      <w:b/>
      <w:sz w:val="20"/>
      <w:szCs w:val="20"/>
      <w:lang w:val="en-IN"/>
    </w:rPr>
  </w:style>
  <w:style w:type="character" w:customStyle="1" w:styleId="Heading4Char">
    <w:name w:val="Heading 4 Char"/>
    <w:basedOn w:val="DefaultParagraphFont"/>
    <w:link w:val="Heading4"/>
    <w:rsid w:val="006C7E3E"/>
    <w:rPr>
      <w:rFonts w:ascii="Arial" w:eastAsia="Arial" w:hAnsi="Arial" w:cs="Arial"/>
      <w:b/>
      <w:sz w:val="20"/>
      <w:szCs w:val="20"/>
      <w:lang w:val="en-IN"/>
    </w:rPr>
  </w:style>
  <w:style w:type="character" w:customStyle="1" w:styleId="Heading5Char">
    <w:name w:val="Heading 5 Char"/>
    <w:basedOn w:val="DefaultParagraphFont"/>
    <w:link w:val="Heading5"/>
    <w:rsid w:val="006C7E3E"/>
    <w:rPr>
      <w:rFonts w:ascii="Arial" w:eastAsia="Arial" w:hAnsi="Arial" w:cs="Arial"/>
      <w:b/>
      <w:sz w:val="20"/>
      <w:szCs w:val="20"/>
      <w:lang w:val="en-IN"/>
    </w:rPr>
  </w:style>
  <w:style w:type="character" w:customStyle="1" w:styleId="Heading6Char">
    <w:name w:val="Heading 6 Char"/>
    <w:basedOn w:val="DefaultParagraphFont"/>
    <w:link w:val="Heading6"/>
    <w:rsid w:val="006C7E3E"/>
    <w:rPr>
      <w:rFonts w:ascii="Arial" w:eastAsia="Arial" w:hAnsi="Arial" w:cs="Arial"/>
      <w:b/>
      <w:sz w:val="20"/>
      <w:szCs w:val="20"/>
      <w:lang w:val="en-IN"/>
    </w:rPr>
  </w:style>
  <w:style w:type="paragraph" w:styleId="Title">
    <w:name w:val="Title"/>
    <w:basedOn w:val="Normal"/>
    <w:next w:val="Normal"/>
    <w:link w:val="TitleChar"/>
    <w:rsid w:val="006C7E3E"/>
    <w:pPr>
      <w:widowControl w:val="0"/>
      <w:spacing w:before="25" w:after="0" w:line="240" w:lineRule="auto"/>
      <w:ind w:right="109"/>
      <w:jc w:val="right"/>
    </w:pPr>
    <w:rPr>
      <w:b/>
      <w:sz w:val="26"/>
      <w:szCs w:val="26"/>
    </w:rPr>
  </w:style>
  <w:style w:type="character" w:customStyle="1" w:styleId="TitleChar">
    <w:name w:val="Title Char"/>
    <w:basedOn w:val="DefaultParagraphFont"/>
    <w:link w:val="Title"/>
    <w:rsid w:val="006C7E3E"/>
    <w:rPr>
      <w:rFonts w:ascii="Calibri" w:eastAsia="Calibri" w:hAnsi="Calibri" w:cs="Calibri"/>
      <w:b/>
      <w:sz w:val="26"/>
      <w:szCs w:val="26"/>
      <w:lang w:val="en-IN"/>
    </w:rPr>
  </w:style>
  <w:style w:type="paragraph" w:styleId="Subtitle">
    <w:name w:val="Subtitle"/>
    <w:basedOn w:val="Normal"/>
    <w:next w:val="Normal"/>
    <w:link w:val="SubtitleChar"/>
    <w:rsid w:val="006C7E3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C7E3E"/>
    <w:rPr>
      <w:rFonts w:ascii="Georgia" w:eastAsia="Georgia" w:hAnsi="Georgia" w:cs="Georgia"/>
      <w:i/>
      <w:color w:val="666666"/>
      <w:sz w:val="48"/>
      <w:szCs w:val="48"/>
      <w:lang w:val="en-IN"/>
    </w:rPr>
  </w:style>
  <w:style w:type="character" w:styleId="CommentReference">
    <w:name w:val="annotation reference"/>
    <w:basedOn w:val="DefaultParagraphFont"/>
    <w:uiPriority w:val="99"/>
    <w:semiHidden/>
    <w:unhideWhenUsed/>
    <w:rsid w:val="006C7E3E"/>
    <w:rPr>
      <w:sz w:val="16"/>
      <w:szCs w:val="16"/>
    </w:rPr>
  </w:style>
  <w:style w:type="paragraph" w:styleId="CommentText">
    <w:name w:val="annotation text"/>
    <w:basedOn w:val="Normal"/>
    <w:link w:val="CommentTextChar"/>
    <w:uiPriority w:val="99"/>
    <w:semiHidden/>
    <w:unhideWhenUsed/>
    <w:rsid w:val="006C7E3E"/>
    <w:pPr>
      <w:spacing w:line="240" w:lineRule="auto"/>
    </w:pPr>
    <w:rPr>
      <w:sz w:val="20"/>
      <w:szCs w:val="20"/>
    </w:rPr>
  </w:style>
  <w:style w:type="character" w:customStyle="1" w:styleId="CommentTextChar">
    <w:name w:val="Comment Text Char"/>
    <w:basedOn w:val="DefaultParagraphFont"/>
    <w:link w:val="CommentText"/>
    <w:uiPriority w:val="99"/>
    <w:semiHidden/>
    <w:rsid w:val="006C7E3E"/>
    <w:rPr>
      <w:rFonts w:ascii="Calibri" w:eastAsia="Calibri" w:hAnsi="Calibri" w:cs="Calibri"/>
      <w:sz w:val="20"/>
      <w:szCs w:val="20"/>
      <w:lang w:val="en-IN"/>
    </w:rPr>
  </w:style>
  <w:style w:type="paragraph" w:styleId="CommentSubject">
    <w:name w:val="annotation subject"/>
    <w:basedOn w:val="CommentText"/>
    <w:next w:val="CommentText"/>
    <w:link w:val="CommentSubjectChar"/>
    <w:uiPriority w:val="99"/>
    <w:semiHidden/>
    <w:unhideWhenUsed/>
    <w:rsid w:val="006C7E3E"/>
    <w:rPr>
      <w:b/>
      <w:bCs/>
    </w:rPr>
  </w:style>
  <w:style w:type="character" w:customStyle="1" w:styleId="CommentSubjectChar">
    <w:name w:val="Comment Subject Char"/>
    <w:basedOn w:val="CommentTextChar"/>
    <w:link w:val="CommentSubject"/>
    <w:uiPriority w:val="99"/>
    <w:semiHidden/>
    <w:rsid w:val="006C7E3E"/>
    <w:rPr>
      <w:rFonts w:ascii="Calibri" w:eastAsia="Calibri" w:hAnsi="Calibri" w:cs="Calibri"/>
      <w:b/>
      <w:bCs/>
      <w:sz w:val="20"/>
      <w:szCs w:val="20"/>
      <w:lang w:val="en-IN"/>
    </w:rPr>
  </w:style>
  <w:style w:type="paragraph" w:styleId="BalloonText">
    <w:name w:val="Balloon Text"/>
    <w:basedOn w:val="Normal"/>
    <w:link w:val="BalloonTextChar"/>
    <w:uiPriority w:val="99"/>
    <w:semiHidden/>
    <w:unhideWhenUsed/>
    <w:rsid w:val="006C7E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E3E"/>
    <w:rPr>
      <w:rFonts w:ascii="Segoe UI" w:eastAsia="Calibri" w:hAnsi="Segoe UI" w:cs="Segoe UI"/>
      <w:sz w:val="18"/>
      <w:szCs w:val="18"/>
      <w:lang w:val="en-IN"/>
    </w:rPr>
  </w:style>
  <w:style w:type="paragraph" w:styleId="ListParagraph">
    <w:name w:val="List Paragraph"/>
    <w:basedOn w:val="Normal"/>
    <w:uiPriority w:val="34"/>
    <w:qFormat/>
    <w:rsid w:val="006C7E3E"/>
    <w:pPr>
      <w:ind w:left="720"/>
      <w:contextualSpacing/>
    </w:pPr>
  </w:style>
  <w:style w:type="character" w:styleId="Hyperlink">
    <w:name w:val="Hyperlink"/>
    <w:basedOn w:val="DefaultParagraphFont"/>
    <w:uiPriority w:val="99"/>
    <w:unhideWhenUsed/>
    <w:rsid w:val="006C7E3E"/>
    <w:rPr>
      <w:color w:val="0563C1" w:themeColor="hyperlink"/>
      <w:u w:val="single"/>
    </w:rPr>
  </w:style>
  <w:style w:type="paragraph" w:customStyle="1" w:styleId="Default">
    <w:name w:val="Default"/>
    <w:qFormat/>
    <w:rsid w:val="006C7E3E"/>
    <w:pPr>
      <w:autoSpaceDE w:val="0"/>
      <w:autoSpaceDN w:val="0"/>
      <w:adjustRightInd w:val="0"/>
      <w:spacing w:after="0" w:line="240" w:lineRule="auto"/>
      <w:ind w:left="357" w:hanging="357"/>
      <w:jc w:val="both"/>
    </w:pPr>
    <w:rPr>
      <w:rFonts w:ascii="Times New Roman" w:eastAsiaTheme="minorEastAsia" w:hAnsi="Times New Roman" w:cs="Times New Roman"/>
      <w:color w:val="000000"/>
      <w:sz w:val="24"/>
      <w:szCs w:val="24"/>
      <w:lang w:val="en-IN" w:eastAsia="en-IN" w:bidi="hi-IN"/>
    </w:rPr>
  </w:style>
  <w:style w:type="table" w:styleId="TableGrid">
    <w:name w:val="Table Grid"/>
    <w:basedOn w:val="TableNormal"/>
    <w:uiPriority w:val="39"/>
    <w:rsid w:val="006C7E3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95382"/>
    <w:pPr>
      <w:widowControl w:val="0"/>
      <w:autoSpaceDE w:val="0"/>
      <w:autoSpaceDN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00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tenders.gov.in/eprocure/app" TargetMode="External"/><Relationship Id="rId18" Type="http://schemas.openxmlformats.org/officeDocument/2006/relationships/hyperlink" Target="https://etenders.gov.in/eprocure/app"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adstores@iitm.ac.in" TargetMode="External"/><Relationship Id="rId7" Type="http://schemas.openxmlformats.org/officeDocument/2006/relationships/endnotes" Target="endnotes.xml"/><Relationship Id="rId12" Type="http://schemas.openxmlformats.org/officeDocument/2006/relationships/hyperlink" Target="https://etenders.gov.in/eprocure/app" TargetMode="External"/><Relationship Id="rId17" Type="http://schemas.openxmlformats.org/officeDocument/2006/relationships/hyperlink" Target="https://etenders.gov.in/eprocure/app?component=%24DirectLink&amp;page=DSCInfo&amp;service=direct&amp;session=T"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etenders.gov.in/eprocure/ap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enders.gov.in/eprocure/app"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tenders.gov.in/eprocure/app"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oleObject" Target="embeddings/oleObject1.bin"/><Relationship Id="rId19" Type="http://schemas.openxmlformats.org/officeDocument/2006/relationships/hyperlink" Target="https://etenders.gov.in/eprocure/ap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tenders.gov.in/eprocure/app" TargetMode="External"/><Relationship Id="rId22" Type="http://schemas.openxmlformats.org/officeDocument/2006/relationships/hyperlink" Target="mailto:adstores@iitm.ac.in"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9FF79-B5C0-4804-B1CC-D1BCC3634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26</Pages>
  <Words>7611</Words>
  <Characters>43388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94</cp:revision>
  <cp:lastPrinted>2024-01-16T05:21:00Z</cp:lastPrinted>
  <dcterms:created xsi:type="dcterms:W3CDTF">2023-12-18T10:54:00Z</dcterms:created>
  <dcterms:modified xsi:type="dcterms:W3CDTF">2024-01-16T05:23:00Z</dcterms:modified>
</cp:coreProperties>
</file>