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"/>
        <w:rPr>
          <w:rFonts w:ascii="Times New Roman"/>
          <w:sz w:val="2"/>
        </w:rPr>
      </w:pPr>
    </w:p>
    <w:tbl>
      <w:tblPr>
        <w:tblW w:w="0" w:type="auto"/>
        <w:jc w:val="left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8"/>
        <w:gridCol w:w="6126"/>
        <w:gridCol w:w="1542"/>
      </w:tblGrid>
      <w:tr>
        <w:trPr>
          <w:trHeight w:val="1998" w:hRule="atLeast"/>
        </w:trPr>
        <w:tc>
          <w:tcPr>
            <w:tcW w:w="1858" w:type="dxa"/>
          </w:tcPr>
          <w:p>
            <w:pPr>
              <w:pStyle w:val="TableParagraph"/>
              <w:spacing w:before="1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54587" cy="951547"/>
                  <wp:effectExtent l="0" t="0" r="0" b="0"/>
                  <wp:docPr id="2" name="Image 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587" cy="951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26" w:type="dxa"/>
          </w:tcPr>
          <w:p>
            <w:pPr>
              <w:pStyle w:val="TableParagraph"/>
              <w:spacing w:line="244" w:lineRule="auto" w:before="145"/>
              <w:ind w:left="1305" w:hanging="771"/>
              <w:rPr>
                <w:b/>
                <w:sz w:val="22"/>
              </w:rPr>
            </w:pPr>
            <w:r>
              <w:rPr>
                <w:b/>
                <w:sz w:val="22"/>
              </w:rPr>
              <w:t>INDIAN INSTITUTE OF TECHNOLOGY MADRAS 600 036 DEPARTMENT OF OCEAN ENGINEERING</w:t>
            </w:r>
          </w:p>
          <w:p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hyperlink r:id="rId7">
              <w:r>
                <w:rPr>
                  <w:spacing w:val="-2"/>
                  <w:w w:val="105"/>
                  <w:sz w:val="20"/>
                </w:rPr>
                <w:t>oestores@iitm.ac.in</w:t>
              </w:r>
            </w:hyperlink>
          </w:p>
        </w:tc>
        <w:tc>
          <w:tcPr>
            <w:tcW w:w="1542" w:type="dxa"/>
          </w:tcPr>
          <w:p>
            <w:pPr>
              <w:pStyle w:val="TableParagraph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820766" cy="980694"/>
                  <wp:effectExtent l="0" t="0" r="0" b="0"/>
                  <wp:docPr id="3" name="Image 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766" cy="98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85" w:lineRule="exact" w:before="19"/>
        <w:ind w:left="483" w:right="0" w:firstLine="0"/>
        <w:jc w:val="left"/>
        <w:rPr>
          <w:b/>
          <w:sz w:val="24"/>
        </w:rPr>
      </w:pPr>
      <w:r>
        <w:rPr>
          <w:b/>
          <w:sz w:val="24"/>
        </w:rPr>
        <w:t>Prof. S.</w:t>
      </w:r>
      <w:r>
        <w:rPr>
          <w:b/>
          <w:spacing w:val="6"/>
          <w:sz w:val="24"/>
        </w:rPr>
        <w:t> </w:t>
      </w:r>
      <w:r>
        <w:rPr>
          <w:b/>
          <w:spacing w:val="-2"/>
          <w:sz w:val="24"/>
        </w:rPr>
        <w:t>Nallayarasu</w:t>
      </w:r>
    </w:p>
    <w:p>
      <w:pPr>
        <w:tabs>
          <w:tab w:pos="8363" w:val="left" w:leader="none"/>
        </w:tabs>
        <w:spacing w:line="256" w:lineRule="exact" w:before="0"/>
        <w:ind w:left="483" w:right="0" w:firstLine="0"/>
        <w:jc w:val="left"/>
        <w:rPr>
          <w:b/>
          <w:sz w:val="20"/>
        </w:rPr>
      </w:pPr>
      <w:r>
        <w:rPr>
          <w:b/>
          <w:i/>
          <w:spacing w:val="-2"/>
          <w:w w:val="105"/>
          <w:sz w:val="20"/>
        </w:rPr>
        <w:t>Head,</w:t>
      </w:r>
      <w:r>
        <w:rPr>
          <w:b/>
          <w:i/>
          <w:spacing w:val="-6"/>
          <w:w w:val="105"/>
          <w:sz w:val="20"/>
        </w:rPr>
        <w:t> </w:t>
      </w:r>
      <w:r>
        <w:rPr>
          <w:b/>
          <w:i/>
          <w:spacing w:val="-2"/>
          <w:w w:val="105"/>
          <w:sz w:val="20"/>
        </w:rPr>
        <w:t>Dept of</w:t>
      </w:r>
      <w:r>
        <w:rPr>
          <w:b/>
          <w:i/>
          <w:spacing w:val="-4"/>
          <w:w w:val="105"/>
          <w:sz w:val="20"/>
        </w:rPr>
        <w:t> </w:t>
      </w:r>
      <w:r>
        <w:rPr>
          <w:b/>
          <w:i/>
          <w:spacing w:val="-2"/>
          <w:w w:val="105"/>
          <w:sz w:val="20"/>
        </w:rPr>
        <w:t>Ocean</w:t>
      </w:r>
      <w:r>
        <w:rPr>
          <w:b/>
          <w:i/>
          <w:spacing w:val="-7"/>
          <w:w w:val="105"/>
          <w:sz w:val="20"/>
        </w:rPr>
        <w:t> </w:t>
      </w:r>
      <w:r>
        <w:rPr>
          <w:b/>
          <w:i/>
          <w:spacing w:val="-2"/>
          <w:w w:val="105"/>
          <w:sz w:val="20"/>
        </w:rPr>
        <w:t>Engineering</w:t>
      </w:r>
      <w:r>
        <w:rPr>
          <w:b/>
          <w:i/>
          <w:sz w:val="20"/>
        </w:rPr>
        <w:tab/>
      </w:r>
      <w:r>
        <w:rPr>
          <w:b/>
          <w:spacing w:val="-2"/>
          <w:w w:val="105"/>
          <w:position w:val="2"/>
          <w:sz w:val="20"/>
        </w:rPr>
        <w:t>Date:</w:t>
      </w:r>
      <w:r>
        <w:rPr>
          <w:b/>
          <w:spacing w:val="-6"/>
          <w:w w:val="105"/>
          <w:position w:val="2"/>
          <w:sz w:val="20"/>
        </w:rPr>
        <w:t> </w:t>
      </w:r>
      <w:r>
        <w:rPr>
          <w:b/>
          <w:spacing w:val="-2"/>
          <w:w w:val="105"/>
          <w:position w:val="2"/>
          <w:sz w:val="20"/>
        </w:rPr>
        <w:t>07.02.2024</w:t>
      </w:r>
    </w:p>
    <w:p>
      <w:pPr>
        <w:pStyle w:val="BodyText"/>
        <w:spacing w:before="32"/>
        <w:rPr>
          <w:b/>
          <w:sz w:val="20"/>
        </w:rPr>
      </w:pPr>
    </w:p>
    <w:p>
      <w:pPr>
        <w:spacing w:before="0"/>
        <w:ind w:left="822" w:right="0" w:firstLine="0"/>
        <w:jc w:val="left"/>
        <w:rPr>
          <w:b/>
          <w:sz w:val="20"/>
        </w:rPr>
      </w:pPr>
      <w:r>
        <w:rPr>
          <w:b/>
          <w:sz w:val="20"/>
        </w:rPr>
        <w:t>Tender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IITM/OE/04/2023-</w:t>
      </w:r>
      <w:r>
        <w:rPr>
          <w:b/>
          <w:spacing w:val="-5"/>
          <w:sz w:val="20"/>
        </w:rPr>
        <w:t>24</w:t>
      </w:r>
    </w:p>
    <w:p>
      <w:pPr>
        <w:pStyle w:val="BodyText"/>
        <w:spacing w:before="23"/>
        <w:rPr>
          <w:b/>
          <w:sz w:val="20"/>
        </w:rPr>
      </w:pPr>
    </w:p>
    <w:p>
      <w:pPr>
        <w:pStyle w:val="BodyText"/>
        <w:ind w:left="822"/>
      </w:pPr>
      <w:r>
        <w:rPr>
          <w:w w:val="105"/>
        </w:rPr>
        <w:t>Dear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Sir/Madam,</w:t>
      </w:r>
    </w:p>
    <w:p>
      <w:pPr>
        <w:pStyle w:val="BodyText"/>
        <w:spacing w:before="9"/>
      </w:pPr>
    </w:p>
    <w:p>
      <w:pPr>
        <w:pStyle w:val="BodyText"/>
        <w:spacing w:line="288" w:lineRule="auto" w:before="1"/>
        <w:ind w:left="822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897636</wp:posOffset>
                </wp:positionH>
                <wp:positionV relativeFrom="paragraph">
                  <wp:posOffset>383680</wp:posOffset>
                </wp:positionV>
                <wp:extent cx="5925820" cy="523240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925820" cy="523240"/>
                          <a:chExt cx="5925820" cy="52324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4572" y="6096"/>
                            <a:ext cx="5915025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5025" h="510540">
                                <a:moveTo>
                                  <a:pt x="5829300" y="510539"/>
                                </a:moveTo>
                                <a:lnTo>
                                  <a:pt x="85344" y="510539"/>
                                </a:lnTo>
                                <a:lnTo>
                                  <a:pt x="52077" y="503848"/>
                                </a:lnTo>
                                <a:lnTo>
                                  <a:pt x="24955" y="485584"/>
                                </a:lnTo>
                                <a:lnTo>
                                  <a:pt x="6691" y="458462"/>
                                </a:lnTo>
                                <a:lnTo>
                                  <a:pt x="0" y="425196"/>
                                </a:lnTo>
                                <a:lnTo>
                                  <a:pt x="0" y="85344"/>
                                </a:lnTo>
                                <a:lnTo>
                                  <a:pt x="6691" y="52077"/>
                                </a:lnTo>
                                <a:lnTo>
                                  <a:pt x="24955" y="24955"/>
                                </a:lnTo>
                                <a:lnTo>
                                  <a:pt x="52077" y="6691"/>
                                </a:lnTo>
                                <a:lnTo>
                                  <a:pt x="85344" y="0"/>
                                </a:lnTo>
                                <a:lnTo>
                                  <a:pt x="5829300" y="0"/>
                                </a:lnTo>
                                <a:lnTo>
                                  <a:pt x="5862566" y="6691"/>
                                </a:lnTo>
                                <a:lnTo>
                                  <a:pt x="5889688" y="24955"/>
                                </a:lnTo>
                                <a:lnTo>
                                  <a:pt x="5907952" y="52077"/>
                                </a:lnTo>
                                <a:lnTo>
                                  <a:pt x="5914644" y="85344"/>
                                </a:lnTo>
                                <a:lnTo>
                                  <a:pt x="5914644" y="425196"/>
                                </a:lnTo>
                                <a:lnTo>
                                  <a:pt x="5907952" y="458462"/>
                                </a:lnTo>
                                <a:lnTo>
                                  <a:pt x="5889688" y="485584"/>
                                </a:lnTo>
                                <a:lnTo>
                                  <a:pt x="5862566" y="503848"/>
                                </a:lnTo>
                                <a:lnTo>
                                  <a:pt x="5829300" y="510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5925820" cy="5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5820" h="523240">
                                <a:moveTo>
                                  <a:pt x="5852160" y="521208"/>
                                </a:moveTo>
                                <a:lnTo>
                                  <a:pt x="71628" y="521208"/>
                                </a:lnTo>
                                <a:lnTo>
                                  <a:pt x="64008" y="518160"/>
                                </a:lnTo>
                                <a:lnTo>
                                  <a:pt x="54864" y="515112"/>
                                </a:lnTo>
                                <a:lnTo>
                                  <a:pt x="19812" y="489203"/>
                                </a:lnTo>
                                <a:lnTo>
                                  <a:pt x="15240" y="481584"/>
                                </a:lnTo>
                                <a:lnTo>
                                  <a:pt x="10668" y="475488"/>
                                </a:lnTo>
                                <a:lnTo>
                                  <a:pt x="6096" y="466344"/>
                                </a:lnTo>
                                <a:lnTo>
                                  <a:pt x="3048" y="458724"/>
                                </a:lnTo>
                                <a:lnTo>
                                  <a:pt x="0" y="440436"/>
                                </a:lnTo>
                                <a:lnTo>
                                  <a:pt x="0" y="82296"/>
                                </a:lnTo>
                                <a:lnTo>
                                  <a:pt x="15240" y="39624"/>
                                </a:lnTo>
                                <a:lnTo>
                                  <a:pt x="47244" y="10668"/>
                                </a:lnTo>
                                <a:lnTo>
                                  <a:pt x="64008" y="4572"/>
                                </a:lnTo>
                                <a:lnTo>
                                  <a:pt x="71628" y="1524"/>
                                </a:lnTo>
                                <a:lnTo>
                                  <a:pt x="80772" y="0"/>
                                </a:lnTo>
                                <a:lnTo>
                                  <a:pt x="5843016" y="0"/>
                                </a:lnTo>
                                <a:lnTo>
                                  <a:pt x="5852160" y="1524"/>
                                </a:lnTo>
                                <a:lnTo>
                                  <a:pt x="5861304" y="4572"/>
                                </a:lnTo>
                                <a:lnTo>
                                  <a:pt x="5868923" y="7620"/>
                                </a:lnTo>
                                <a:lnTo>
                                  <a:pt x="5878068" y="10668"/>
                                </a:lnTo>
                                <a:lnTo>
                                  <a:pt x="5880608" y="12192"/>
                                </a:lnTo>
                                <a:lnTo>
                                  <a:pt x="82296" y="12192"/>
                                </a:lnTo>
                                <a:lnTo>
                                  <a:pt x="67056" y="15240"/>
                                </a:lnTo>
                                <a:lnTo>
                                  <a:pt x="51816" y="21336"/>
                                </a:lnTo>
                                <a:lnTo>
                                  <a:pt x="53340" y="21336"/>
                                </a:lnTo>
                                <a:lnTo>
                                  <a:pt x="45720" y="25908"/>
                                </a:lnTo>
                                <a:lnTo>
                                  <a:pt x="39624" y="30480"/>
                                </a:lnTo>
                                <a:lnTo>
                                  <a:pt x="28956" y="41148"/>
                                </a:lnTo>
                                <a:lnTo>
                                  <a:pt x="24384" y="47244"/>
                                </a:lnTo>
                                <a:lnTo>
                                  <a:pt x="21336" y="53340"/>
                                </a:lnTo>
                                <a:lnTo>
                                  <a:pt x="16764" y="60960"/>
                                </a:lnTo>
                                <a:lnTo>
                                  <a:pt x="17780" y="60960"/>
                                </a:lnTo>
                                <a:lnTo>
                                  <a:pt x="15748" y="67056"/>
                                </a:lnTo>
                                <a:lnTo>
                                  <a:pt x="15240" y="67056"/>
                                </a:lnTo>
                                <a:lnTo>
                                  <a:pt x="12700" y="74676"/>
                                </a:lnTo>
                                <a:lnTo>
                                  <a:pt x="12192" y="74676"/>
                                </a:lnTo>
                                <a:lnTo>
                                  <a:pt x="12192" y="82296"/>
                                </a:lnTo>
                                <a:lnTo>
                                  <a:pt x="10668" y="91440"/>
                                </a:lnTo>
                                <a:lnTo>
                                  <a:pt x="10668" y="431292"/>
                                </a:lnTo>
                                <a:lnTo>
                                  <a:pt x="12192" y="440436"/>
                                </a:lnTo>
                                <a:lnTo>
                                  <a:pt x="12192" y="448056"/>
                                </a:lnTo>
                                <a:lnTo>
                                  <a:pt x="12699" y="448056"/>
                                </a:lnTo>
                                <a:lnTo>
                                  <a:pt x="15240" y="455676"/>
                                </a:lnTo>
                                <a:lnTo>
                                  <a:pt x="15849" y="455676"/>
                                </a:lnTo>
                                <a:lnTo>
                                  <a:pt x="18288" y="461772"/>
                                </a:lnTo>
                                <a:lnTo>
                                  <a:pt x="16764" y="461772"/>
                                </a:lnTo>
                                <a:lnTo>
                                  <a:pt x="21336" y="469392"/>
                                </a:lnTo>
                                <a:lnTo>
                                  <a:pt x="53340" y="501396"/>
                                </a:lnTo>
                                <a:lnTo>
                                  <a:pt x="51816" y="501396"/>
                                </a:lnTo>
                                <a:lnTo>
                                  <a:pt x="67056" y="507492"/>
                                </a:lnTo>
                                <a:lnTo>
                                  <a:pt x="82296" y="510540"/>
                                </a:lnTo>
                                <a:lnTo>
                                  <a:pt x="5880608" y="510540"/>
                                </a:lnTo>
                                <a:lnTo>
                                  <a:pt x="5878068" y="512064"/>
                                </a:lnTo>
                                <a:lnTo>
                                  <a:pt x="5868923" y="515112"/>
                                </a:lnTo>
                                <a:lnTo>
                                  <a:pt x="5861304" y="518160"/>
                                </a:lnTo>
                                <a:lnTo>
                                  <a:pt x="5852160" y="521208"/>
                                </a:lnTo>
                                <a:close/>
                              </a:path>
                              <a:path w="5925820" h="523240">
                                <a:moveTo>
                                  <a:pt x="5907023" y="60960"/>
                                </a:moveTo>
                                <a:lnTo>
                                  <a:pt x="5903976" y="53340"/>
                                </a:lnTo>
                                <a:lnTo>
                                  <a:pt x="5890260" y="35052"/>
                                </a:lnTo>
                                <a:lnTo>
                                  <a:pt x="5871971" y="21336"/>
                                </a:lnTo>
                                <a:lnTo>
                                  <a:pt x="5864352" y="18288"/>
                                </a:lnTo>
                                <a:lnTo>
                                  <a:pt x="5865876" y="18288"/>
                                </a:lnTo>
                                <a:lnTo>
                                  <a:pt x="5856732" y="15240"/>
                                </a:lnTo>
                                <a:lnTo>
                                  <a:pt x="5858255" y="15240"/>
                                </a:lnTo>
                                <a:lnTo>
                                  <a:pt x="5849112" y="13716"/>
                                </a:lnTo>
                                <a:lnTo>
                                  <a:pt x="5850636" y="13716"/>
                                </a:lnTo>
                                <a:lnTo>
                                  <a:pt x="5841492" y="12192"/>
                                </a:lnTo>
                                <a:lnTo>
                                  <a:pt x="5880608" y="12192"/>
                                </a:lnTo>
                                <a:lnTo>
                                  <a:pt x="5885688" y="15240"/>
                                </a:lnTo>
                                <a:lnTo>
                                  <a:pt x="5910071" y="39624"/>
                                </a:lnTo>
                                <a:lnTo>
                                  <a:pt x="5914644" y="47244"/>
                                </a:lnTo>
                                <a:lnTo>
                                  <a:pt x="5917692" y="56388"/>
                                </a:lnTo>
                                <a:lnTo>
                                  <a:pt x="5918911" y="59436"/>
                                </a:lnTo>
                                <a:lnTo>
                                  <a:pt x="5907023" y="59436"/>
                                </a:lnTo>
                                <a:lnTo>
                                  <a:pt x="5907023" y="60960"/>
                                </a:lnTo>
                                <a:close/>
                              </a:path>
                              <a:path w="5925820" h="523240">
                                <a:moveTo>
                                  <a:pt x="17780" y="60960"/>
                                </a:moveTo>
                                <a:lnTo>
                                  <a:pt x="16764" y="60960"/>
                                </a:lnTo>
                                <a:lnTo>
                                  <a:pt x="18288" y="59436"/>
                                </a:lnTo>
                                <a:lnTo>
                                  <a:pt x="17780" y="60960"/>
                                </a:lnTo>
                                <a:close/>
                              </a:path>
                              <a:path w="5925820" h="523240">
                                <a:moveTo>
                                  <a:pt x="5910071" y="68580"/>
                                </a:moveTo>
                                <a:lnTo>
                                  <a:pt x="5907023" y="59436"/>
                                </a:lnTo>
                                <a:lnTo>
                                  <a:pt x="5918911" y="59436"/>
                                </a:lnTo>
                                <a:lnTo>
                                  <a:pt x="5920739" y="64008"/>
                                </a:lnTo>
                                <a:lnTo>
                                  <a:pt x="5921755" y="67056"/>
                                </a:lnTo>
                                <a:lnTo>
                                  <a:pt x="5910071" y="67056"/>
                                </a:lnTo>
                                <a:lnTo>
                                  <a:pt x="5910071" y="68580"/>
                                </a:lnTo>
                                <a:close/>
                              </a:path>
                              <a:path w="5925820" h="523240">
                                <a:moveTo>
                                  <a:pt x="15240" y="68580"/>
                                </a:moveTo>
                                <a:lnTo>
                                  <a:pt x="15240" y="67056"/>
                                </a:lnTo>
                                <a:lnTo>
                                  <a:pt x="15748" y="67056"/>
                                </a:lnTo>
                                <a:lnTo>
                                  <a:pt x="15240" y="68580"/>
                                </a:lnTo>
                                <a:close/>
                              </a:path>
                              <a:path w="5925820" h="523240">
                                <a:moveTo>
                                  <a:pt x="5911596" y="76200"/>
                                </a:moveTo>
                                <a:lnTo>
                                  <a:pt x="5910071" y="67056"/>
                                </a:lnTo>
                                <a:lnTo>
                                  <a:pt x="5921755" y="67056"/>
                                </a:lnTo>
                                <a:lnTo>
                                  <a:pt x="5923788" y="73152"/>
                                </a:lnTo>
                                <a:lnTo>
                                  <a:pt x="5924042" y="74676"/>
                                </a:lnTo>
                                <a:lnTo>
                                  <a:pt x="5911596" y="74676"/>
                                </a:lnTo>
                                <a:lnTo>
                                  <a:pt x="5911596" y="76200"/>
                                </a:lnTo>
                                <a:close/>
                              </a:path>
                              <a:path w="5925820" h="523240">
                                <a:moveTo>
                                  <a:pt x="12192" y="76200"/>
                                </a:moveTo>
                                <a:lnTo>
                                  <a:pt x="12192" y="74676"/>
                                </a:lnTo>
                                <a:lnTo>
                                  <a:pt x="12700" y="74676"/>
                                </a:lnTo>
                                <a:lnTo>
                                  <a:pt x="12192" y="76200"/>
                                </a:lnTo>
                                <a:close/>
                              </a:path>
                              <a:path w="5925820" h="523240">
                                <a:moveTo>
                                  <a:pt x="5913120" y="83820"/>
                                </a:moveTo>
                                <a:lnTo>
                                  <a:pt x="5911596" y="74676"/>
                                </a:lnTo>
                                <a:lnTo>
                                  <a:pt x="5924042" y="74676"/>
                                </a:lnTo>
                                <a:lnTo>
                                  <a:pt x="5925312" y="82296"/>
                                </a:lnTo>
                                <a:lnTo>
                                  <a:pt x="5913120" y="82296"/>
                                </a:lnTo>
                                <a:lnTo>
                                  <a:pt x="5913120" y="83820"/>
                                </a:lnTo>
                                <a:close/>
                              </a:path>
                              <a:path w="5925820" h="523240">
                                <a:moveTo>
                                  <a:pt x="5925312" y="440436"/>
                                </a:moveTo>
                                <a:lnTo>
                                  <a:pt x="5913120" y="440436"/>
                                </a:lnTo>
                                <a:lnTo>
                                  <a:pt x="5913120" y="82296"/>
                                </a:lnTo>
                                <a:lnTo>
                                  <a:pt x="5925312" y="82296"/>
                                </a:lnTo>
                                <a:lnTo>
                                  <a:pt x="5925312" y="440436"/>
                                </a:lnTo>
                                <a:close/>
                              </a:path>
                              <a:path w="5925820" h="523240">
                                <a:moveTo>
                                  <a:pt x="5924042" y="448056"/>
                                </a:moveTo>
                                <a:lnTo>
                                  <a:pt x="5911596" y="448056"/>
                                </a:lnTo>
                                <a:lnTo>
                                  <a:pt x="5913120" y="438912"/>
                                </a:lnTo>
                                <a:lnTo>
                                  <a:pt x="5913120" y="440436"/>
                                </a:lnTo>
                                <a:lnTo>
                                  <a:pt x="5925312" y="440436"/>
                                </a:lnTo>
                                <a:lnTo>
                                  <a:pt x="5924042" y="448056"/>
                                </a:lnTo>
                                <a:close/>
                              </a:path>
                              <a:path w="5925820" h="523240">
                                <a:moveTo>
                                  <a:pt x="12699" y="448056"/>
                                </a:moveTo>
                                <a:lnTo>
                                  <a:pt x="12192" y="448056"/>
                                </a:lnTo>
                                <a:lnTo>
                                  <a:pt x="12192" y="446532"/>
                                </a:lnTo>
                                <a:lnTo>
                                  <a:pt x="12699" y="448056"/>
                                </a:lnTo>
                                <a:close/>
                              </a:path>
                              <a:path w="5925820" h="523240">
                                <a:moveTo>
                                  <a:pt x="5921755" y="455676"/>
                                </a:moveTo>
                                <a:lnTo>
                                  <a:pt x="5910071" y="455676"/>
                                </a:lnTo>
                                <a:lnTo>
                                  <a:pt x="5911596" y="446532"/>
                                </a:lnTo>
                                <a:lnTo>
                                  <a:pt x="5911596" y="448056"/>
                                </a:lnTo>
                                <a:lnTo>
                                  <a:pt x="5924042" y="448056"/>
                                </a:lnTo>
                                <a:lnTo>
                                  <a:pt x="5923788" y="449579"/>
                                </a:lnTo>
                                <a:lnTo>
                                  <a:pt x="5921755" y="455676"/>
                                </a:lnTo>
                                <a:close/>
                              </a:path>
                              <a:path w="5925820" h="523240">
                                <a:moveTo>
                                  <a:pt x="15849" y="455676"/>
                                </a:moveTo>
                                <a:lnTo>
                                  <a:pt x="15240" y="455676"/>
                                </a:lnTo>
                                <a:lnTo>
                                  <a:pt x="15240" y="454152"/>
                                </a:lnTo>
                                <a:lnTo>
                                  <a:pt x="15849" y="455676"/>
                                </a:lnTo>
                                <a:close/>
                              </a:path>
                              <a:path w="5925820" h="523240">
                                <a:moveTo>
                                  <a:pt x="5880608" y="510540"/>
                                </a:moveTo>
                                <a:lnTo>
                                  <a:pt x="5841492" y="510540"/>
                                </a:lnTo>
                                <a:lnTo>
                                  <a:pt x="5850636" y="509016"/>
                                </a:lnTo>
                                <a:lnTo>
                                  <a:pt x="5849112" y="509016"/>
                                </a:lnTo>
                                <a:lnTo>
                                  <a:pt x="5858255" y="507492"/>
                                </a:lnTo>
                                <a:lnTo>
                                  <a:pt x="5856732" y="507492"/>
                                </a:lnTo>
                                <a:lnTo>
                                  <a:pt x="5865876" y="504444"/>
                                </a:lnTo>
                                <a:lnTo>
                                  <a:pt x="5864352" y="504444"/>
                                </a:lnTo>
                                <a:lnTo>
                                  <a:pt x="5871971" y="501396"/>
                                </a:lnTo>
                                <a:lnTo>
                                  <a:pt x="5890260" y="487679"/>
                                </a:lnTo>
                                <a:lnTo>
                                  <a:pt x="5903976" y="469392"/>
                                </a:lnTo>
                                <a:lnTo>
                                  <a:pt x="5910071" y="454152"/>
                                </a:lnTo>
                                <a:lnTo>
                                  <a:pt x="5910071" y="455676"/>
                                </a:lnTo>
                                <a:lnTo>
                                  <a:pt x="5921755" y="455676"/>
                                </a:lnTo>
                                <a:lnTo>
                                  <a:pt x="5920739" y="458724"/>
                                </a:lnTo>
                                <a:lnTo>
                                  <a:pt x="5917692" y="466344"/>
                                </a:lnTo>
                                <a:lnTo>
                                  <a:pt x="5914644" y="475488"/>
                                </a:lnTo>
                                <a:lnTo>
                                  <a:pt x="5910071" y="481584"/>
                                </a:lnTo>
                                <a:lnTo>
                                  <a:pt x="5903976" y="489203"/>
                                </a:lnTo>
                                <a:lnTo>
                                  <a:pt x="5885688" y="507492"/>
                                </a:lnTo>
                                <a:lnTo>
                                  <a:pt x="5880608" y="510540"/>
                                </a:lnTo>
                                <a:close/>
                              </a:path>
                              <a:path w="5925820" h="523240">
                                <a:moveTo>
                                  <a:pt x="5833871" y="522732"/>
                                </a:moveTo>
                                <a:lnTo>
                                  <a:pt x="89916" y="522732"/>
                                </a:lnTo>
                                <a:lnTo>
                                  <a:pt x="80772" y="521208"/>
                                </a:lnTo>
                                <a:lnTo>
                                  <a:pt x="5843016" y="521208"/>
                                </a:lnTo>
                                <a:lnTo>
                                  <a:pt x="5833871" y="522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2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5925820" cy="523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4" w:lineRule="auto" w:before="167"/>
                                <w:ind w:left="3583" w:right="1458" w:hanging="1918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SUPPLY OF WAVE GAUGE, CABLES AND STANDARD CABINET WITH POWER SUPPLY MODULE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680pt;margin-top:30.21104pt;width:466.6pt;height:41.2pt;mso-position-horizontal-relative:page;mso-position-vertical-relative:paragraph;z-index:-15728640;mso-wrap-distance-left:0;mso-wrap-distance-right:0" id="docshapegroup2" coordorigin="1414,604" coordsize="9332,824">
                <v:shape style="position:absolute;left:1420;top:613;width:9315;height:804" id="docshape3" coordorigin="1421,614" coordsize="9315,804" path="m10601,1418l1555,1418,1503,1407,1460,1379,1431,1336,1421,1283,1421,748,1431,696,1460,653,1503,624,1555,614,10601,614,10653,624,10696,653,10725,696,10735,748,10735,1283,10725,1336,10696,1379,10653,1407,10601,1418xe" filled="true" fillcolor="#c8c8c8" stroked="false">
                  <v:path arrowok="t"/>
                  <v:fill type="solid"/>
                </v:shape>
                <v:shape style="position:absolute;left:1413;top:604;width:9332;height:824" id="docshape4" coordorigin="1414,604" coordsize="9332,824" path="m10630,1425l1526,1425,1514,1420,1500,1415,1488,1411,1476,1403,1464,1394,1445,1375,1438,1363,1430,1353,1423,1339,1418,1327,1414,1298,1414,734,1418,705,1423,693,1430,679,1438,667,1445,657,1464,638,1476,628,1488,621,1500,616,1514,611,1526,607,1541,604,10615,604,10630,607,10644,611,10656,616,10670,621,10674,623,1543,623,1519,628,1495,638,1498,638,1486,645,1476,652,1459,669,1452,679,1447,688,1440,700,1442,700,1438,710,1438,710,1434,722,1433,722,1433,734,1430,748,1430,1283,1433,1298,1433,1310,1434,1310,1438,1322,1439,1322,1442,1331,1440,1331,1447,1343,1452,1353,1459,1363,1476,1379,1486,1387,1498,1394,1495,1394,1519,1403,1543,1408,10674,1408,10670,1411,10656,1415,10644,1420,10630,1425xm10716,700l10711,688,10690,659,10661,638,10649,633,10651,633,10637,628,10639,628,10625,626,10627,626,10613,623,10674,623,10682,628,10721,667,10728,679,10733,693,10735,698,10716,698,10716,700xm1442,700l1440,700,1442,698,1442,700xm10721,712l10716,698,10735,698,10738,705,10739,710,10721,710,10721,712xm1438,712l1438,710,1438,710,1438,712xm10723,724l10721,710,10739,710,10742,719,10743,722,10723,722,10723,724xm1433,724l1433,722,1434,722,1433,724xm10726,736l10723,722,10743,722,10745,734,10726,734,10726,736xm10745,1298l10726,1298,10726,734,10745,734,10745,1298xm10743,1310l10723,1310,10726,1295,10726,1298,10745,1298,10743,1310xm1434,1310l1433,1310,1433,1307,1434,1310xm10739,1322l10721,1322,10723,1307,10723,1310,10743,1310,10742,1312,10739,1322xm1439,1322l1438,1322,1438,1319,1439,1322xm10674,1408l10613,1408,10627,1406,10625,1406,10639,1403,10637,1403,10651,1399,10649,1399,10661,1394,10690,1372,10711,1343,10721,1319,10721,1322,10739,1322,10738,1327,10733,1339,10728,1353,10721,1363,10711,1375,10682,1403,10674,1408xm10601,1427l1555,1427,1541,1425,10615,1425,10601,1427xe" filled="true" fillcolor="#2f528e" stroked="false">
                  <v:path arrowok="t"/>
                  <v:fill type="solid"/>
                </v:shape>
                <v:shape style="position:absolute;left:1413;top:604;width:9332;height:824" type="#_x0000_t202" id="docshape5" filled="false" stroked="false">
                  <v:textbox inset="0,0,0,0">
                    <w:txbxContent>
                      <w:p>
                        <w:pPr>
                          <w:spacing w:line="244" w:lineRule="auto" w:before="167"/>
                          <w:ind w:left="3583" w:right="1458" w:hanging="1918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SUPPLY OF WAVE GAUGE, CABLES AND STANDARD CABINET WITH POWER SUPPLY MODULE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w w:val="105"/>
        </w:rPr>
        <w:t>On behalf of the Indian Institute of Technology Madras, Tenders are invited in two bid system namely technical bid and financial bid </w:t>
      </w:r>
      <w:r>
        <w:rPr>
          <w:w w:val="105"/>
          <w:sz w:val="22"/>
        </w:rPr>
        <w:t>for</w:t>
      </w:r>
    </w:p>
    <w:p>
      <w:pPr>
        <w:pStyle w:val="BodyText"/>
      </w:pPr>
    </w:p>
    <w:p>
      <w:pPr>
        <w:pStyle w:val="BodyText"/>
        <w:spacing w:before="13"/>
      </w:pPr>
    </w:p>
    <w:p>
      <w:pPr>
        <w:pStyle w:val="BodyText"/>
        <w:ind w:left="822"/>
      </w:pPr>
      <w:r>
        <w:rPr/>
        <w:t>Conforming</w:t>
      </w:r>
      <w:r>
        <w:rPr>
          <w:spacing w:val="22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15"/>
        </w:rPr>
        <w:t> </w:t>
      </w:r>
      <w:r>
        <w:rPr/>
        <w:t>specifications</w:t>
      </w:r>
      <w:r>
        <w:rPr>
          <w:spacing w:val="21"/>
        </w:rPr>
        <w:t> </w:t>
      </w:r>
      <w:r>
        <w:rPr>
          <w:spacing w:val="-2"/>
        </w:rPr>
        <w:t>enclosed.</w:t>
      </w:r>
    </w:p>
    <w:p>
      <w:pPr>
        <w:pStyle w:val="BodyText"/>
        <w:spacing w:before="9"/>
      </w:pPr>
    </w:p>
    <w:p>
      <w:pPr>
        <w:pStyle w:val="BodyText"/>
        <w:tabs>
          <w:tab w:pos="1541" w:val="left" w:leader="none"/>
          <w:tab w:pos="2893" w:val="left" w:leader="none"/>
          <w:tab w:pos="4001" w:val="left" w:leader="none"/>
          <w:tab w:pos="5143" w:val="left" w:leader="none"/>
          <w:tab w:pos="6181" w:val="left" w:leader="none"/>
          <w:tab w:pos="7592" w:val="left" w:leader="none"/>
          <w:tab w:pos="8443" w:val="left" w:leader="none"/>
          <w:tab w:pos="9994" w:val="left" w:leader="none"/>
        </w:tabs>
        <w:spacing w:line="288" w:lineRule="auto"/>
        <w:ind w:left="145" w:right="136" w:firstLine="676"/>
        <w:jc w:val="both"/>
      </w:pPr>
      <w:r>
        <w:rPr>
          <w:w w:val="105"/>
        </w:rPr>
        <w:t>Tender</w:t>
      </w:r>
      <w:r>
        <w:rPr>
          <w:w w:val="105"/>
        </w:rPr>
        <w:t> Documents</w:t>
      </w:r>
      <w:r>
        <w:rPr>
          <w:w w:val="105"/>
        </w:rPr>
        <w:t> may</w:t>
      </w:r>
      <w:r>
        <w:rPr>
          <w:w w:val="105"/>
        </w:rPr>
        <w:t> be downloaded</w:t>
      </w:r>
      <w:r>
        <w:rPr>
          <w:w w:val="105"/>
        </w:rPr>
        <w:t> from Central Public Procurement</w:t>
      </w:r>
      <w:r>
        <w:rPr>
          <w:w w:val="105"/>
        </w:rPr>
        <w:t> Portal </w:t>
      </w:r>
      <w:r>
        <w:rPr>
          <w:b/>
          <w:color w:val="0562C1"/>
          <w:w w:val="105"/>
          <w:u w:val="single" w:color="0562C1"/>
        </w:rPr>
        <w:t>https://eprocure.gov.in/epublish/app</w:t>
      </w:r>
      <w:r>
        <w:rPr>
          <w:b/>
          <w:color w:val="0562C1"/>
          <w:w w:val="105"/>
        </w:rPr>
        <w:t> </w:t>
      </w:r>
      <w:r>
        <w:rPr>
          <w:spacing w:val="-2"/>
          <w:w w:val="105"/>
        </w:rPr>
        <w:t>Aspiring</w:t>
      </w:r>
      <w:r>
        <w:rPr/>
        <w:tab/>
      </w:r>
      <w:r>
        <w:rPr>
          <w:spacing w:val="-2"/>
          <w:w w:val="105"/>
        </w:rPr>
        <w:t>Bidders</w:t>
      </w:r>
      <w:r>
        <w:rPr/>
        <w:tab/>
      </w:r>
      <w:r>
        <w:rPr>
          <w:spacing w:val="-4"/>
          <w:w w:val="105"/>
        </w:rPr>
        <w:t>who</w:t>
      </w:r>
      <w:r>
        <w:rPr/>
        <w:tab/>
      </w:r>
      <w:r>
        <w:rPr>
          <w:spacing w:val="-4"/>
          <w:w w:val="105"/>
        </w:rPr>
        <w:t>have</w:t>
      </w:r>
      <w:r>
        <w:rPr/>
        <w:tab/>
      </w:r>
      <w:r>
        <w:rPr>
          <w:spacing w:val="-4"/>
          <w:w w:val="105"/>
        </w:rPr>
        <w:t>not</w:t>
      </w:r>
      <w:r>
        <w:rPr/>
        <w:tab/>
      </w:r>
      <w:r>
        <w:rPr>
          <w:spacing w:val="-2"/>
          <w:w w:val="105"/>
        </w:rPr>
        <w:t>enrolled</w:t>
      </w:r>
      <w:r>
        <w:rPr/>
        <w:tab/>
      </w:r>
      <w:r>
        <w:rPr>
          <w:spacing w:val="-10"/>
          <w:w w:val="105"/>
        </w:rPr>
        <w:t>/</w:t>
      </w:r>
      <w:r>
        <w:rPr/>
        <w:tab/>
      </w:r>
      <w:r>
        <w:rPr>
          <w:spacing w:val="-2"/>
          <w:w w:val="105"/>
        </w:rPr>
        <w:t>registered</w:t>
      </w:r>
      <w:r>
        <w:rPr/>
        <w:tab/>
      </w:r>
      <w:r>
        <w:rPr>
          <w:spacing w:val="-6"/>
          <w:w w:val="105"/>
        </w:rPr>
        <w:t>in</w:t>
      </w:r>
      <w:r>
        <w:rPr>
          <w:w w:val="105"/>
        </w:rPr>
        <w:t> e-procurement should</w:t>
      </w:r>
      <w:r>
        <w:rPr>
          <w:w w:val="105"/>
        </w:rPr>
        <w:t> enroll/register before</w:t>
      </w:r>
      <w:r>
        <w:rPr>
          <w:w w:val="105"/>
        </w:rPr>
        <w:t> participating</w:t>
      </w:r>
      <w:r>
        <w:rPr>
          <w:w w:val="105"/>
        </w:rPr>
        <w:t> through</w:t>
      </w:r>
      <w:r>
        <w:rPr>
          <w:w w:val="105"/>
        </w:rPr>
        <w:t> the</w:t>
      </w:r>
      <w:r>
        <w:rPr>
          <w:w w:val="105"/>
        </w:rPr>
        <w:t> website https://eprocure.gov.in/epublish/app.</w:t>
      </w:r>
      <w:r>
        <w:rPr>
          <w:w w:val="105"/>
        </w:rPr>
        <w:t> The portal enrolment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free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cost.</w:t>
      </w:r>
      <w:r>
        <w:rPr>
          <w:spacing w:val="33"/>
          <w:w w:val="105"/>
        </w:rPr>
        <w:t> </w:t>
      </w:r>
      <w:r>
        <w:rPr>
          <w:w w:val="105"/>
        </w:rPr>
        <w:t>Bidders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7"/>
          <w:w w:val="105"/>
        </w:rPr>
        <w:t> </w:t>
      </w:r>
      <w:r>
        <w:rPr>
          <w:w w:val="105"/>
        </w:rPr>
        <w:t>advised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go</w:t>
      </w:r>
      <w:r>
        <w:rPr>
          <w:spacing w:val="-7"/>
          <w:w w:val="105"/>
        </w:rPr>
        <w:t> </w:t>
      </w:r>
      <w:r>
        <w:rPr>
          <w:w w:val="105"/>
        </w:rPr>
        <w:t>through</w:t>
      </w:r>
      <w:r>
        <w:rPr>
          <w:spacing w:val="-8"/>
          <w:w w:val="105"/>
        </w:rPr>
        <w:t> </w:t>
      </w:r>
      <w:r>
        <w:rPr>
          <w:w w:val="105"/>
        </w:rPr>
        <w:t>instructions</w:t>
      </w:r>
      <w:r>
        <w:rPr>
          <w:spacing w:val="-5"/>
          <w:w w:val="105"/>
        </w:rPr>
        <w:t> </w:t>
      </w:r>
      <w:r>
        <w:rPr>
          <w:w w:val="105"/>
        </w:rPr>
        <w:t>provided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“Help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contractors”.</w:t>
      </w:r>
      <w:r>
        <w:rPr>
          <w:spacing w:val="-8"/>
          <w:w w:val="105"/>
        </w:rPr>
        <w:t> </w:t>
      </w:r>
      <w:r>
        <w:rPr>
          <w:w w:val="105"/>
        </w:rPr>
        <w:t>[Special</w:t>
      </w:r>
      <w:r>
        <w:rPr>
          <w:spacing w:val="-5"/>
          <w:w w:val="105"/>
        </w:rPr>
        <w:t> </w:t>
      </w:r>
      <w:r>
        <w:rPr>
          <w:w w:val="105"/>
        </w:rPr>
        <w:t>instructions</w:t>
      </w:r>
      <w:r>
        <w:rPr>
          <w:spacing w:val="-5"/>
          <w:w w:val="105"/>
        </w:rPr>
        <w:t> </w:t>
      </w:r>
      <w:r>
        <w:rPr>
          <w:w w:val="105"/>
        </w:rPr>
        <w:t>to the bidders for the e-submission of the bids online through this e-Procurement Portal”].</w:t>
      </w:r>
    </w:p>
    <w:p>
      <w:pPr>
        <w:pStyle w:val="BodyText"/>
        <w:spacing w:before="46"/>
      </w:pPr>
    </w:p>
    <w:p>
      <w:pPr>
        <w:pStyle w:val="BodyText"/>
        <w:spacing w:line="288" w:lineRule="auto"/>
        <w:ind w:left="145" w:right="139"/>
        <w:jc w:val="both"/>
      </w:pPr>
      <w:r>
        <w:rPr>
          <w:w w:val="105"/>
        </w:rPr>
        <w:t>Tenderers can access tender documents on the</w:t>
      </w:r>
      <w:r>
        <w:rPr>
          <w:spacing w:val="-1"/>
          <w:w w:val="105"/>
        </w:rPr>
        <w:t> </w:t>
      </w:r>
      <w:r>
        <w:rPr>
          <w:w w:val="105"/>
        </w:rPr>
        <w:t>website (For searching in the NIC site, kindly go to Tender Search option and type ‘IIT’. Thereafter, Click on “GO” button to view all IIT Madras tenders).</w:t>
      </w:r>
      <w:r>
        <w:rPr>
          <w:spacing w:val="-1"/>
          <w:w w:val="105"/>
        </w:rPr>
        <w:t> </w:t>
      </w:r>
      <w:r>
        <w:rPr>
          <w:w w:val="105"/>
        </w:rPr>
        <w:t>Select the appropriate tender and fill them with</w:t>
      </w:r>
      <w:r>
        <w:rPr>
          <w:spacing w:val="-1"/>
          <w:w w:val="105"/>
        </w:rPr>
        <w:t> </w:t>
      </w:r>
      <w:r>
        <w:rPr>
          <w:w w:val="105"/>
        </w:rPr>
        <w:t>all relevant </w:t>
      </w:r>
      <w:r>
        <w:rPr>
          <w:spacing w:val="-2"/>
          <w:w w:val="105"/>
        </w:rPr>
        <w:t>information.</w:t>
      </w:r>
    </w:p>
    <w:tbl>
      <w:tblPr>
        <w:tblW w:w="0" w:type="auto"/>
        <w:jc w:val="left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2668"/>
        <w:gridCol w:w="264"/>
        <w:gridCol w:w="6016"/>
      </w:tblGrid>
      <w:tr>
        <w:trPr>
          <w:trHeight w:val="459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1"/>
              <w:rPr>
                <w:sz w:val="18"/>
              </w:rPr>
            </w:pPr>
          </w:p>
          <w:p>
            <w:pPr>
              <w:pStyle w:val="TableParagraph"/>
              <w:spacing w:before="1"/>
              <w:ind w:left="65" w:right="57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1</w:t>
            </w:r>
          </w:p>
        </w:tc>
        <w:tc>
          <w:tcPr>
            <w:tcW w:w="2668" w:type="dxa"/>
          </w:tcPr>
          <w:p>
            <w:pPr>
              <w:pStyle w:val="TableParagraph"/>
              <w:spacing w:before="1"/>
              <w:ind w:left="1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LAST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DATE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&amp;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TIME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for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receipt</w:t>
            </w:r>
          </w:p>
          <w:p>
            <w:pPr>
              <w:pStyle w:val="TableParagraph"/>
              <w:spacing w:line="208" w:lineRule="exact" w:before="11"/>
              <w:ind w:left="1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2"/>
                <w:w w:val="105"/>
                <w:sz w:val="18"/>
              </w:rPr>
              <w:t> Tender</w:t>
            </w:r>
          </w:p>
        </w:tc>
        <w:tc>
          <w:tcPr>
            <w:tcW w:w="264" w:type="dxa"/>
          </w:tcPr>
          <w:p>
            <w:pPr>
              <w:pStyle w:val="TableParagraph"/>
              <w:spacing w:before="116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:</w:t>
            </w:r>
          </w:p>
        </w:tc>
        <w:tc>
          <w:tcPr>
            <w:tcW w:w="6016" w:type="dxa"/>
          </w:tcPr>
          <w:p>
            <w:pPr>
              <w:pStyle w:val="TableParagraph"/>
              <w:spacing w:before="10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19.02.2024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@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10:00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AM</w:t>
            </w:r>
          </w:p>
        </w:tc>
      </w:tr>
      <w:tr>
        <w:trPr>
          <w:trHeight w:val="251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</w:tcPr>
          <w:p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&amp;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Time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opening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spacing w:val="-5"/>
                <w:w w:val="105"/>
                <w:sz w:val="18"/>
              </w:rPr>
              <w:t>of</w:t>
            </w:r>
          </w:p>
          <w:p>
            <w:pPr>
              <w:pStyle w:val="TableParagraph"/>
              <w:spacing w:line="207" w:lineRule="exact" w:before="11"/>
              <w:ind w:left="102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Tender</w:t>
            </w:r>
          </w:p>
        </w:tc>
        <w:tc>
          <w:tcPr>
            <w:tcW w:w="264" w:type="dxa"/>
          </w:tcPr>
          <w:p>
            <w:pPr>
              <w:pStyle w:val="TableParagraph"/>
              <w:spacing w:before="115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:</w:t>
            </w:r>
          </w:p>
        </w:tc>
        <w:tc>
          <w:tcPr>
            <w:tcW w:w="6016" w:type="dxa"/>
          </w:tcPr>
          <w:p>
            <w:pPr>
              <w:pStyle w:val="TableParagraph"/>
              <w:spacing w:before="101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19.02.2024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@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10:30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AM</w:t>
            </w:r>
          </w:p>
        </w:tc>
      </w:tr>
      <w:tr>
        <w:trPr>
          <w:trHeight w:val="251" w:hRule="atLeast"/>
        </w:trPr>
        <w:tc>
          <w:tcPr>
            <w:tcW w:w="9361" w:type="dxa"/>
            <w:gridSpan w:val="4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936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9361" w:type="dxa"/>
            <w:gridSpan w:val="4"/>
            <w:shd w:val="clear" w:color="auto" w:fill="DBDBDB"/>
          </w:tcPr>
          <w:p>
            <w:pPr>
              <w:pStyle w:val="TableParagraph"/>
              <w:spacing w:line="231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TERMS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CONDITIONS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TENDER</w:t>
            </w:r>
          </w:p>
        </w:tc>
      </w:tr>
      <w:tr>
        <w:trPr>
          <w:trHeight w:val="3090" w:hRule="atLeast"/>
        </w:trPr>
        <w:tc>
          <w:tcPr>
            <w:tcW w:w="413" w:type="dxa"/>
          </w:tcPr>
          <w:p>
            <w:pPr>
              <w:pStyle w:val="TableParagraph"/>
              <w:ind w:left="65" w:right="57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2</w:t>
            </w:r>
          </w:p>
        </w:tc>
        <w:tc>
          <w:tcPr>
            <w:tcW w:w="8948" w:type="dxa"/>
            <w:gridSpan w:val="3"/>
          </w:tcPr>
          <w:p>
            <w:pPr>
              <w:pStyle w:val="TableParagraph"/>
              <w:spacing w:before="115"/>
              <w:ind w:left="102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Marking</w:t>
            </w:r>
            <w:r>
              <w:rPr>
                <w:b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on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Technical</w:t>
            </w:r>
            <w:r>
              <w:rPr>
                <w:b/>
                <w:w w:val="105"/>
                <w:sz w:val="18"/>
              </w:rPr>
              <w:t> </w:t>
            </w:r>
            <w:r>
              <w:rPr>
                <w:b/>
                <w:spacing w:val="-5"/>
                <w:w w:val="105"/>
                <w:sz w:val="18"/>
              </w:rPr>
              <w:t>Bid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8" w:val="left" w:leader="none"/>
                <w:tab w:pos="460" w:val="left" w:leader="none"/>
              </w:tabs>
              <w:spacing w:line="252" w:lineRule="auto" w:before="121" w:after="0"/>
              <w:ind w:left="460" w:right="88" w:hanging="26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The pre-qualification</w:t>
            </w:r>
            <w:r>
              <w:rPr>
                <w:w w:val="105"/>
                <w:sz w:val="18"/>
              </w:rPr>
              <w:t> criteria,</w:t>
            </w:r>
            <w:r>
              <w:rPr>
                <w:w w:val="105"/>
                <w:sz w:val="18"/>
              </w:rPr>
              <w:t> technical specification of the item</w:t>
            </w:r>
            <w:r>
              <w:rPr>
                <w:w w:val="105"/>
                <w:sz w:val="18"/>
              </w:rPr>
              <w:t> for this tender is given</w:t>
            </w:r>
            <w:r>
              <w:rPr>
                <w:w w:val="105"/>
                <w:sz w:val="18"/>
              </w:rPr>
              <w:t> in </w:t>
            </w:r>
            <w:r>
              <w:rPr>
                <w:b/>
                <w:w w:val="105"/>
                <w:sz w:val="18"/>
              </w:rPr>
              <w:t>Annexure A</w:t>
            </w:r>
            <w:r>
              <w:rPr>
                <w:w w:val="105"/>
                <w:sz w:val="18"/>
              </w:rPr>
              <w:t>.</w:t>
            </w:r>
            <w:r>
              <w:rPr>
                <w:w w:val="105"/>
                <w:sz w:val="18"/>
              </w:rPr>
              <w:t> The Bidders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shall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go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through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pre-qualification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criteria,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technical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specification,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scope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work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submit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 technical</w:t>
            </w:r>
            <w:r>
              <w:rPr>
                <w:w w:val="105"/>
                <w:sz w:val="18"/>
              </w:rPr>
              <w:t> bid</w:t>
            </w:r>
            <w:r>
              <w:rPr>
                <w:w w:val="105"/>
                <w:sz w:val="18"/>
              </w:rPr>
              <w:t> in</w:t>
            </w:r>
            <w:r>
              <w:rPr>
                <w:w w:val="105"/>
                <w:sz w:val="18"/>
              </w:rPr>
              <w:t> the</w:t>
            </w:r>
            <w:r>
              <w:rPr>
                <w:w w:val="105"/>
                <w:sz w:val="18"/>
              </w:rPr>
              <w:t> proforma</w:t>
            </w:r>
            <w:r>
              <w:rPr>
                <w:w w:val="105"/>
                <w:sz w:val="18"/>
              </w:rPr>
              <w:t> given</w:t>
            </w:r>
            <w:r>
              <w:rPr>
                <w:w w:val="105"/>
                <w:sz w:val="18"/>
              </w:rPr>
              <w:t> in</w:t>
            </w:r>
            <w:r>
              <w:rPr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  <w:u w:val="single"/>
              </w:rPr>
              <w:t>Annexure</w:t>
            </w:r>
            <w:r>
              <w:rPr>
                <w:b/>
                <w:w w:val="105"/>
                <w:sz w:val="18"/>
                <w:u w:val="single"/>
              </w:rPr>
              <w:t> B</w:t>
            </w:r>
            <w:r>
              <w:rPr>
                <w:b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w w:val="105"/>
                <w:sz w:val="18"/>
              </w:rPr>
              <w:t> the</w:t>
            </w:r>
            <w:r>
              <w:rPr>
                <w:w w:val="105"/>
                <w:sz w:val="18"/>
              </w:rPr>
              <w:t> tender</w:t>
            </w:r>
            <w:r>
              <w:rPr>
                <w:w w:val="105"/>
                <w:sz w:val="18"/>
              </w:rPr>
              <w:t> document</w:t>
            </w:r>
            <w:r>
              <w:rPr>
                <w:w w:val="105"/>
                <w:sz w:val="18"/>
              </w:rPr>
              <w:t> along</w:t>
            </w:r>
            <w:r>
              <w:rPr>
                <w:w w:val="105"/>
                <w:sz w:val="18"/>
              </w:rPr>
              <w:t> with</w:t>
            </w:r>
            <w:r>
              <w:rPr>
                <w:w w:val="105"/>
                <w:sz w:val="18"/>
              </w:rPr>
              <w:t> the</w:t>
            </w:r>
            <w:r>
              <w:rPr>
                <w:w w:val="105"/>
                <w:sz w:val="18"/>
              </w:rPr>
              <w:t> supporting </w:t>
            </w:r>
            <w:r>
              <w:rPr>
                <w:spacing w:val="-2"/>
                <w:w w:val="105"/>
                <w:sz w:val="18"/>
              </w:rPr>
              <w:t>documents.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9" w:val="left" w:leader="none"/>
              </w:tabs>
              <w:spacing w:line="240" w:lineRule="auto" w:before="109" w:after="0"/>
              <w:ind w:left="459" w:right="0" w:hanging="301"/>
              <w:jc w:val="both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Technical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should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submitted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manually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at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Dept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Ocean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Engineering,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IIT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Madras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8" w:val="left" w:leader="none"/>
                <w:tab w:pos="460" w:val="left" w:leader="none"/>
              </w:tabs>
              <w:spacing w:line="249" w:lineRule="auto" w:before="124" w:after="0"/>
              <w:ind w:left="460" w:right="90" w:hanging="34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technical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should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have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page-wise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heading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as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“Technical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Bid”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page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no.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all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pages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seal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 signature</w:t>
            </w:r>
            <w:r>
              <w:rPr>
                <w:w w:val="105"/>
                <w:sz w:val="18"/>
              </w:rPr>
              <w:t> of</w:t>
            </w:r>
            <w:r>
              <w:rPr>
                <w:w w:val="105"/>
                <w:sz w:val="18"/>
              </w:rPr>
              <w:t> authorized</w:t>
            </w:r>
            <w:r>
              <w:rPr>
                <w:w w:val="105"/>
                <w:sz w:val="18"/>
              </w:rPr>
              <w:t> signatory.</w:t>
            </w:r>
            <w:r>
              <w:rPr>
                <w:w w:val="105"/>
                <w:sz w:val="18"/>
              </w:rPr>
              <w:t> The</w:t>
            </w:r>
            <w:r>
              <w:rPr>
                <w:w w:val="105"/>
                <w:sz w:val="18"/>
              </w:rPr>
              <w:t> total</w:t>
            </w:r>
            <w:r>
              <w:rPr>
                <w:w w:val="105"/>
                <w:sz w:val="18"/>
              </w:rPr>
              <w:t> no.</w:t>
            </w:r>
            <w:r>
              <w:rPr>
                <w:w w:val="105"/>
                <w:sz w:val="18"/>
              </w:rPr>
              <w:t> of</w:t>
            </w:r>
            <w:r>
              <w:rPr>
                <w:w w:val="105"/>
                <w:sz w:val="18"/>
              </w:rPr>
              <w:t> pages</w:t>
            </w:r>
            <w:r>
              <w:rPr>
                <w:w w:val="105"/>
                <w:sz w:val="18"/>
              </w:rPr>
              <w:t> should</w:t>
            </w:r>
            <w:r>
              <w:rPr>
                <w:w w:val="105"/>
                <w:sz w:val="18"/>
              </w:rPr>
              <w:t> be</w:t>
            </w:r>
            <w:r>
              <w:rPr>
                <w:w w:val="105"/>
                <w:sz w:val="18"/>
              </w:rPr>
              <w:t> mentioned</w:t>
            </w:r>
            <w:r>
              <w:rPr>
                <w:w w:val="105"/>
                <w:sz w:val="18"/>
              </w:rPr>
              <w:t> at</w:t>
            </w:r>
            <w:r>
              <w:rPr>
                <w:w w:val="105"/>
                <w:sz w:val="18"/>
              </w:rPr>
              <w:t> the</w:t>
            </w:r>
            <w:r>
              <w:rPr>
                <w:w w:val="105"/>
                <w:sz w:val="18"/>
              </w:rPr>
              <w:t> last</w:t>
            </w:r>
            <w:r>
              <w:rPr>
                <w:w w:val="105"/>
                <w:sz w:val="18"/>
              </w:rPr>
              <w:t> page</w:t>
            </w:r>
            <w:r>
              <w:rPr>
                <w:w w:val="105"/>
                <w:sz w:val="18"/>
              </w:rPr>
              <w:t> of</w:t>
            </w:r>
            <w:r>
              <w:rPr>
                <w:w w:val="105"/>
                <w:sz w:val="18"/>
              </w:rPr>
              <w:t> the </w:t>
            </w:r>
            <w:r>
              <w:rPr>
                <w:spacing w:val="-2"/>
                <w:w w:val="105"/>
                <w:sz w:val="18"/>
              </w:rPr>
              <w:t>documents.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9" w:val="left" w:leader="none"/>
              </w:tabs>
              <w:spacing w:line="240" w:lineRule="auto" w:before="113" w:after="0"/>
              <w:ind w:left="439" w:right="0" w:hanging="32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technical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should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consist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7"/>
                <w:w w:val="105"/>
                <w:sz w:val="18"/>
              </w:rPr>
              <w:t>of</w:t>
            </w:r>
          </w:p>
          <w:p>
            <w:pPr>
              <w:pStyle w:val="TableParagraph"/>
              <w:spacing w:line="210" w:lineRule="exact" w:before="11"/>
              <w:ind w:left="46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a)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Document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proof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EMD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payment</w:t>
            </w:r>
          </w:p>
        </w:tc>
      </w:tr>
    </w:tbl>
    <w:p>
      <w:pPr>
        <w:spacing w:after="0" w:line="210" w:lineRule="exact"/>
        <w:jc w:val="both"/>
        <w:rPr>
          <w:sz w:val="18"/>
        </w:rPr>
        <w:sectPr>
          <w:footerReference w:type="default" r:id="rId5"/>
          <w:type w:val="continuous"/>
          <w:pgSz w:w="12240" w:h="15840"/>
          <w:pgMar w:header="0" w:footer="944" w:top="820" w:bottom="1140" w:left="1040" w:right="920"/>
          <w:pgNumType w:start="1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8945"/>
      </w:tblGrid>
      <w:tr>
        <w:trPr>
          <w:trHeight w:val="876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57" w:val="left" w:leader="none"/>
              </w:tabs>
              <w:spacing w:line="240" w:lineRule="auto" w:before="7" w:after="0"/>
              <w:ind w:left="657" w:right="0" w:hanging="197"/>
              <w:jc w:val="left"/>
              <w:rPr>
                <w:sz w:val="18"/>
              </w:rPr>
            </w:pPr>
            <w:r>
              <w:rPr>
                <w:sz w:val="18"/>
              </w:rPr>
              <w:t>Technical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Compliance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sheet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proforma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given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Annexure-</w:t>
            </w:r>
            <w:r>
              <w:rPr>
                <w:spacing w:val="-10"/>
                <w:sz w:val="18"/>
              </w:rPr>
              <w:t>B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50" w:val="left" w:leader="none"/>
              </w:tabs>
              <w:spacing w:line="254" w:lineRule="auto" w:before="8" w:after="0"/>
              <w:ind w:left="460" w:right="95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Document proof for pre-qualification criteria, technical details along with catalogue / brochure and other technical, commercial terms and conditions.</w:t>
            </w:r>
          </w:p>
        </w:tc>
      </w:tr>
      <w:tr>
        <w:trPr>
          <w:trHeight w:val="3761" w:hRule="atLeast"/>
        </w:trPr>
        <w:tc>
          <w:tcPr>
            <w:tcW w:w="413" w:type="dxa"/>
          </w:tcPr>
          <w:p>
            <w:pPr>
              <w:pStyle w:val="TableParagraph"/>
              <w:spacing w:before="3"/>
              <w:ind w:left="65" w:right="57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3</w:t>
            </w:r>
          </w:p>
        </w:tc>
        <w:tc>
          <w:tcPr>
            <w:tcW w:w="894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12" w:val="left" w:leader="none"/>
                <w:tab w:pos="314" w:val="left" w:leader="none"/>
              </w:tabs>
              <w:spacing w:line="249" w:lineRule="auto" w:before="121" w:after="0"/>
              <w:ind w:left="314" w:right="188" w:hanging="171"/>
              <w:jc w:val="left"/>
              <w:rPr>
                <w:b/>
                <w:color w:val="000008"/>
                <w:sz w:val="18"/>
              </w:rPr>
            </w:pPr>
            <w:r>
              <w:rPr>
                <w:b/>
                <w:color w:val="000008"/>
                <w:w w:val="105"/>
                <w:sz w:val="18"/>
              </w:rPr>
              <w:t>EMD</w:t>
            </w:r>
            <w:r>
              <w:rPr>
                <w:b/>
                <w:color w:val="000008"/>
                <w:spacing w:val="-11"/>
                <w:w w:val="105"/>
                <w:sz w:val="18"/>
              </w:rPr>
              <w:t> </w:t>
            </w:r>
            <w:r>
              <w:rPr>
                <w:b/>
                <w:color w:val="000008"/>
                <w:w w:val="105"/>
                <w:sz w:val="18"/>
              </w:rPr>
              <w:t>of</w:t>
            </w:r>
            <w:r>
              <w:rPr>
                <w:b/>
                <w:color w:val="000008"/>
                <w:spacing w:val="-8"/>
                <w:w w:val="105"/>
                <w:sz w:val="18"/>
              </w:rPr>
              <w:t> </w:t>
            </w:r>
            <w:r>
              <w:rPr>
                <w:b/>
                <w:color w:val="000008"/>
                <w:w w:val="105"/>
                <w:sz w:val="18"/>
              </w:rPr>
              <w:t>INR 40,000</w:t>
            </w:r>
            <w:r>
              <w:rPr>
                <w:b/>
                <w:color w:val="000008"/>
                <w:spacing w:val="-4"/>
                <w:w w:val="105"/>
                <w:sz w:val="18"/>
              </w:rPr>
              <w:t> </w:t>
            </w:r>
            <w:r>
              <w:rPr>
                <w:b/>
                <w:color w:val="000008"/>
                <w:w w:val="105"/>
                <w:sz w:val="18"/>
              </w:rPr>
              <w:t>(Rupees forty</w:t>
            </w:r>
            <w:r>
              <w:rPr>
                <w:b/>
                <w:color w:val="000008"/>
                <w:spacing w:val="-1"/>
                <w:w w:val="105"/>
                <w:sz w:val="18"/>
              </w:rPr>
              <w:t> </w:t>
            </w:r>
            <w:r>
              <w:rPr>
                <w:b/>
                <w:color w:val="000008"/>
                <w:w w:val="105"/>
                <w:sz w:val="18"/>
              </w:rPr>
              <w:t>thousand</w:t>
            </w:r>
            <w:r>
              <w:rPr>
                <w:b/>
                <w:color w:val="000008"/>
                <w:spacing w:val="-7"/>
                <w:w w:val="105"/>
                <w:sz w:val="18"/>
              </w:rPr>
              <w:t> </w:t>
            </w:r>
            <w:r>
              <w:rPr>
                <w:b/>
                <w:color w:val="000008"/>
                <w:w w:val="105"/>
                <w:sz w:val="18"/>
              </w:rPr>
              <w:t>only)</w:t>
            </w:r>
            <w:r>
              <w:rPr>
                <w:b/>
                <w:color w:val="000008"/>
                <w:spacing w:val="-6"/>
                <w:w w:val="105"/>
                <w:sz w:val="18"/>
              </w:rPr>
              <w:t> </w:t>
            </w:r>
            <w:r>
              <w:rPr>
                <w:b/>
                <w:color w:val="000008"/>
                <w:w w:val="105"/>
                <w:sz w:val="18"/>
              </w:rPr>
              <w:t>should</w:t>
            </w:r>
            <w:r>
              <w:rPr>
                <w:b/>
                <w:color w:val="000008"/>
                <w:spacing w:val="-5"/>
                <w:w w:val="105"/>
                <w:sz w:val="18"/>
              </w:rPr>
              <w:t> </w:t>
            </w:r>
            <w:r>
              <w:rPr>
                <w:b/>
                <w:color w:val="000008"/>
                <w:w w:val="105"/>
                <w:sz w:val="18"/>
              </w:rPr>
              <w:t>be</w:t>
            </w:r>
            <w:r>
              <w:rPr>
                <w:b/>
                <w:color w:val="000008"/>
                <w:spacing w:val="-11"/>
                <w:w w:val="105"/>
                <w:sz w:val="18"/>
              </w:rPr>
              <w:t> </w:t>
            </w:r>
            <w:r>
              <w:rPr>
                <w:b/>
                <w:color w:val="000008"/>
                <w:w w:val="105"/>
                <w:sz w:val="18"/>
              </w:rPr>
              <w:t>transferred</w:t>
            </w:r>
            <w:r>
              <w:rPr>
                <w:b/>
                <w:color w:val="000008"/>
                <w:spacing w:val="-4"/>
                <w:w w:val="105"/>
                <w:sz w:val="18"/>
              </w:rPr>
              <w:t> </w:t>
            </w:r>
            <w:r>
              <w:rPr>
                <w:b/>
                <w:color w:val="000008"/>
                <w:w w:val="105"/>
                <w:sz w:val="18"/>
              </w:rPr>
              <w:t>through NEFT/RTGS to the following bank account on or before GeM bid due date.</w:t>
            </w:r>
          </w:p>
          <w:p>
            <w:pPr>
              <w:pStyle w:val="TableParagraph"/>
              <w:tabs>
                <w:tab w:pos="2252" w:val="left" w:leader="none"/>
              </w:tabs>
              <w:spacing w:before="4"/>
              <w:ind w:left="1151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>Name</w:t>
            </w:r>
            <w:r>
              <w:rPr>
                <w:b/>
                <w:sz w:val="18"/>
              </w:rPr>
              <w:tab/>
            </w:r>
            <w:r>
              <w:rPr>
                <w:b/>
                <w:w w:val="105"/>
                <w:sz w:val="18"/>
              </w:rPr>
              <w:t>: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Registrar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IIT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Madras</w:t>
            </w:r>
          </w:p>
          <w:p>
            <w:pPr>
              <w:pStyle w:val="TableParagraph"/>
              <w:tabs>
                <w:tab w:pos="2249" w:val="left" w:leader="none"/>
              </w:tabs>
              <w:spacing w:line="249" w:lineRule="auto" w:before="8"/>
              <w:ind w:left="1151" w:right="2810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>Bank</w:t>
            </w:r>
            <w:r>
              <w:rPr>
                <w:b/>
                <w:sz w:val="18"/>
              </w:rPr>
              <w:tab/>
            </w:r>
            <w:r>
              <w:rPr>
                <w:b/>
                <w:w w:val="105"/>
                <w:sz w:val="18"/>
              </w:rPr>
              <w:t>: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State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Bank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India,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Account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No.</w:t>
            </w:r>
            <w:r>
              <w:rPr>
                <w:b/>
                <w:spacing w:val="6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10620824305 </w:t>
            </w:r>
            <w:r>
              <w:rPr>
                <w:b/>
                <w:spacing w:val="-2"/>
                <w:w w:val="105"/>
                <w:sz w:val="18"/>
              </w:rPr>
              <w:t>Branch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0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 IIT MADRAS</w:t>
            </w:r>
          </w:p>
          <w:p>
            <w:pPr>
              <w:pStyle w:val="TableParagraph"/>
              <w:tabs>
                <w:tab w:pos="2251" w:val="left" w:leader="none"/>
              </w:tabs>
              <w:spacing w:before="4"/>
              <w:ind w:left="11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IFSC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spacing w:val="-4"/>
                <w:w w:val="105"/>
                <w:sz w:val="18"/>
              </w:rPr>
              <w:t>CODE</w:t>
            </w:r>
            <w:r>
              <w:rPr>
                <w:b/>
                <w:sz w:val="18"/>
              </w:rPr>
              <w:tab/>
            </w:r>
            <w:r>
              <w:rPr>
                <w:b/>
                <w:w w:val="105"/>
                <w:sz w:val="18"/>
              </w:rPr>
              <w:t>: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SBIN0001055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49" w:lineRule="auto" w:before="6" w:after="0"/>
              <w:ind w:left="395" w:right="95" w:hanging="192"/>
              <w:jc w:val="both"/>
              <w:rPr>
                <w:sz w:val="17"/>
              </w:rPr>
            </w:pPr>
            <w:r>
              <w:rPr>
                <w:w w:val="105"/>
                <w:sz w:val="18"/>
              </w:rPr>
              <w:t>As</w:t>
            </w:r>
            <w:r>
              <w:rPr>
                <w:w w:val="105"/>
                <w:sz w:val="18"/>
              </w:rPr>
              <w:t> per</w:t>
            </w:r>
            <w:r>
              <w:rPr>
                <w:w w:val="105"/>
                <w:sz w:val="18"/>
              </w:rPr>
              <w:t> O.M.</w:t>
            </w:r>
            <w:r>
              <w:rPr>
                <w:w w:val="105"/>
                <w:sz w:val="18"/>
              </w:rPr>
              <w:t> No.F.1/2/2022-PPD</w:t>
            </w:r>
            <w:r>
              <w:rPr>
                <w:w w:val="105"/>
                <w:sz w:val="18"/>
              </w:rPr>
              <w:t> Dated</w:t>
            </w:r>
            <w:r>
              <w:rPr>
                <w:w w:val="105"/>
                <w:sz w:val="18"/>
              </w:rPr>
              <w:t> 01.04.2022,</w:t>
            </w:r>
            <w:r>
              <w:rPr>
                <w:w w:val="105"/>
                <w:sz w:val="18"/>
              </w:rPr>
              <w:t> the</w:t>
            </w:r>
            <w:r>
              <w:rPr>
                <w:w w:val="105"/>
                <w:sz w:val="18"/>
              </w:rPr>
              <w:t> EMD</w:t>
            </w:r>
            <w:r>
              <w:rPr>
                <w:w w:val="105"/>
                <w:sz w:val="18"/>
              </w:rPr>
              <w:t> will</w:t>
            </w:r>
            <w:r>
              <w:rPr>
                <w:w w:val="105"/>
                <w:sz w:val="18"/>
              </w:rPr>
              <w:t> be</w:t>
            </w:r>
            <w:r>
              <w:rPr>
                <w:w w:val="105"/>
                <w:sz w:val="18"/>
              </w:rPr>
              <w:t> returned</w:t>
            </w:r>
            <w:r>
              <w:rPr>
                <w:w w:val="105"/>
                <w:sz w:val="18"/>
              </w:rPr>
              <w:t> to</w:t>
            </w:r>
            <w:r>
              <w:rPr>
                <w:w w:val="105"/>
                <w:sz w:val="18"/>
              </w:rPr>
              <w:t> the</w:t>
            </w:r>
            <w:r>
              <w:rPr>
                <w:w w:val="105"/>
                <w:sz w:val="18"/>
              </w:rPr>
              <w:t> unsuccessful</w:t>
            </w:r>
            <w:r>
              <w:rPr>
                <w:w w:val="105"/>
                <w:sz w:val="18"/>
              </w:rPr>
              <w:t> Bidder(s), within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30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days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after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declaration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result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first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stage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i.e.,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technical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evaluation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etc.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EMD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shall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forfeited if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any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Bidder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withdraws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offer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before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finalization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tender.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EMD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amount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should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sent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through Demand Draft.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6" w:val="left" w:leader="none"/>
              </w:tabs>
              <w:spacing w:line="240" w:lineRule="auto" w:before="209" w:after="0"/>
              <w:ind w:left="436" w:right="0" w:hanging="233"/>
              <w:jc w:val="left"/>
              <w:rPr>
                <w:sz w:val="17"/>
              </w:rPr>
            </w:pPr>
            <w:r>
              <w:rPr>
                <w:w w:val="105"/>
                <w:sz w:val="18"/>
              </w:rPr>
              <w:t>Non-submission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EMD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details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before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due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date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time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result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rejection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e-</w:t>
            </w:r>
            <w:r>
              <w:rPr>
                <w:spacing w:val="-4"/>
                <w:w w:val="105"/>
                <w:sz w:val="18"/>
              </w:rPr>
              <w:t>bid.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5" w:val="left" w:leader="none"/>
              </w:tabs>
              <w:spacing w:line="249" w:lineRule="auto" w:before="219" w:after="0"/>
              <w:ind w:left="395" w:right="95" w:hanging="192"/>
              <w:jc w:val="left"/>
              <w:rPr>
                <w:sz w:val="16"/>
              </w:rPr>
            </w:pPr>
            <w:r>
              <w:rPr>
                <w:w w:val="105"/>
                <w:sz w:val="18"/>
              </w:rPr>
              <w:t>As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Rule 170 of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GFR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2017,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exemption of EMD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 given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subject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submission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 document proof by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 firm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seeking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such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exemption.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Copies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relevant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orders/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documents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regarding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such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exemption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should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</w:p>
          <w:p>
            <w:pPr>
              <w:pStyle w:val="TableParagraph"/>
              <w:spacing w:line="226" w:lineRule="exact"/>
              <w:ind w:left="395"/>
              <w:rPr>
                <w:sz w:val="20"/>
              </w:rPr>
            </w:pPr>
            <w:r>
              <w:rPr>
                <w:w w:val="105"/>
                <w:sz w:val="18"/>
              </w:rPr>
              <w:t>submitted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along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tender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document</w:t>
            </w:r>
            <w:r>
              <w:rPr>
                <w:spacing w:val="-2"/>
                <w:w w:val="105"/>
                <w:sz w:val="20"/>
              </w:rPr>
              <w:t>.</w:t>
            </w:r>
          </w:p>
        </w:tc>
      </w:tr>
      <w:tr>
        <w:trPr>
          <w:trHeight w:val="3480" w:hRule="atLeast"/>
        </w:trPr>
        <w:tc>
          <w:tcPr>
            <w:tcW w:w="413" w:type="dxa"/>
          </w:tcPr>
          <w:p>
            <w:pPr>
              <w:pStyle w:val="TableParagraph"/>
              <w:spacing w:before="2"/>
              <w:ind w:left="65" w:right="57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4</w:t>
            </w:r>
          </w:p>
        </w:tc>
        <w:tc>
          <w:tcPr>
            <w:tcW w:w="8945" w:type="dxa"/>
          </w:tcPr>
          <w:p>
            <w:pPr>
              <w:pStyle w:val="TableParagraph"/>
              <w:spacing w:before="7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Preparation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Tender: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77" w:val="left" w:leader="none"/>
                <w:tab w:pos="779" w:val="left" w:leader="none"/>
              </w:tabs>
              <w:spacing w:line="249" w:lineRule="auto" w:before="123" w:after="0"/>
              <w:ind w:left="779" w:right="191" w:hanging="33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w w:val="105"/>
                <w:sz w:val="18"/>
              </w:rPr>
              <w:t> bids</w:t>
            </w:r>
            <w:r>
              <w:rPr>
                <w:w w:val="105"/>
                <w:sz w:val="18"/>
              </w:rPr>
              <w:t> should</w:t>
            </w:r>
            <w:r>
              <w:rPr>
                <w:w w:val="105"/>
                <w:sz w:val="18"/>
              </w:rPr>
              <w:t> be</w:t>
            </w:r>
            <w:r>
              <w:rPr>
                <w:w w:val="105"/>
                <w:sz w:val="18"/>
              </w:rPr>
              <w:t> submitted</w:t>
            </w:r>
            <w:r>
              <w:rPr>
                <w:w w:val="105"/>
                <w:sz w:val="18"/>
              </w:rPr>
              <w:t> manually</w:t>
            </w:r>
            <w:r>
              <w:rPr>
                <w:w w:val="105"/>
                <w:sz w:val="18"/>
              </w:rPr>
              <w:t> only</w:t>
            </w:r>
            <w:r>
              <w:rPr>
                <w:w w:val="105"/>
                <w:sz w:val="18"/>
              </w:rPr>
              <w:t> in</w:t>
            </w:r>
            <w:r>
              <w:rPr>
                <w:w w:val="105"/>
                <w:sz w:val="18"/>
              </w:rPr>
              <w:t> two</w:t>
            </w:r>
            <w:r>
              <w:rPr>
                <w:w w:val="105"/>
                <w:sz w:val="18"/>
              </w:rPr>
              <w:t> bid</w:t>
            </w:r>
            <w:r>
              <w:rPr>
                <w:w w:val="105"/>
                <w:sz w:val="18"/>
              </w:rPr>
              <w:t> system</w:t>
            </w:r>
            <w:r>
              <w:rPr>
                <w:w w:val="105"/>
                <w:sz w:val="18"/>
              </w:rPr>
              <w:t> i.e.,</w:t>
            </w:r>
            <w:r>
              <w:rPr>
                <w:w w:val="105"/>
                <w:sz w:val="18"/>
              </w:rPr>
              <w:t> Technical</w:t>
            </w:r>
            <w:r>
              <w:rPr>
                <w:w w:val="105"/>
                <w:sz w:val="18"/>
              </w:rPr>
              <w:t> Bid</w:t>
            </w:r>
            <w:r>
              <w:rPr>
                <w:w w:val="105"/>
                <w:sz w:val="18"/>
              </w:rPr>
              <w:t> and</w:t>
            </w:r>
            <w:r>
              <w:rPr>
                <w:w w:val="105"/>
                <w:sz w:val="18"/>
              </w:rPr>
              <w:t> Financial</w:t>
            </w:r>
            <w:r>
              <w:rPr>
                <w:w w:val="105"/>
                <w:sz w:val="18"/>
              </w:rPr>
              <w:t> Bid </w:t>
            </w:r>
            <w:r>
              <w:rPr>
                <w:spacing w:val="-2"/>
                <w:w w:val="105"/>
                <w:sz w:val="18"/>
              </w:rPr>
              <w:t>separately.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79" w:val="left" w:leader="none"/>
              </w:tabs>
              <w:spacing w:line="240" w:lineRule="auto" w:before="117" w:after="0"/>
              <w:ind w:left="779" w:right="0" w:hanging="3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bidder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has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submit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tender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document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duly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signed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all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pages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authorized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person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his</w:t>
            </w:r>
          </w:p>
          <w:p>
            <w:pPr>
              <w:pStyle w:val="TableParagraph"/>
              <w:spacing w:line="249" w:lineRule="auto" w:before="8"/>
              <w:ind w:left="779" w:right="191"/>
              <w:jc w:val="both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/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her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full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name and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status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shall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be indicated below the signature along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with official seal/stamp of the firm. </w:t>
            </w:r>
            <w:r>
              <w:rPr>
                <w:w w:val="105"/>
                <w:sz w:val="18"/>
              </w:rPr>
              <w:t>Submission of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wrong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forged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information / document will be liable to legal action, and rejection of the bid submitted by the firm.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77" w:val="left" w:leader="none"/>
                <w:tab w:pos="779" w:val="left" w:leader="none"/>
              </w:tabs>
              <w:spacing w:line="249" w:lineRule="auto" w:before="116" w:after="0"/>
              <w:ind w:left="779" w:right="192" w:hanging="33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agency/firm/company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possession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valid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statutory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license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registrations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are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liable for rejection.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77" w:val="left" w:leader="none"/>
                <w:tab w:pos="779" w:val="left" w:leader="none"/>
              </w:tabs>
              <w:spacing w:line="249" w:lineRule="auto" w:before="117" w:after="0"/>
              <w:ind w:left="779" w:right="191" w:hanging="33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If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any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relative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 the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bidder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 employee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IIT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Madras,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name,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designation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relationship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 such employee shall be intimated to the Registrar, IIT Madras in writing while submitting the bid.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79" w:val="left" w:leader="none"/>
              </w:tabs>
              <w:spacing w:line="240" w:lineRule="auto" w:before="114" w:after="0"/>
              <w:ind w:left="779" w:right="0" w:hanging="3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bidder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allowed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withdraw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alter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modify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during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validity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period.</w:t>
            </w:r>
          </w:p>
        </w:tc>
      </w:tr>
      <w:tr>
        <w:trPr>
          <w:trHeight w:val="3899" w:hRule="atLeast"/>
        </w:trPr>
        <w:tc>
          <w:tcPr>
            <w:tcW w:w="413" w:type="dxa"/>
          </w:tcPr>
          <w:p>
            <w:pPr>
              <w:pStyle w:val="TableParagraph"/>
              <w:spacing w:before="6"/>
              <w:ind w:left="65" w:right="57"/>
              <w:jc w:val="center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5</w:t>
            </w:r>
          </w:p>
        </w:tc>
        <w:tc>
          <w:tcPr>
            <w:tcW w:w="8945" w:type="dxa"/>
          </w:tcPr>
          <w:p>
            <w:pPr>
              <w:pStyle w:val="TableParagraph"/>
              <w:spacing w:before="6"/>
              <w:ind w:left="102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Signing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Tender:</w:t>
            </w:r>
          </w:p>
          <w:p>
            <w:pPr>
              <w:pStyle w:val="TableParagraph"/>
              <w:spacing w:line="249" w:lineRule="auto" w:before="126"/>
              <w:ind w:left="102" w:right="188"/>
              <w:jc w:val="both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The bid is liable to be rejected if complete information is not given therein or if the particulars and date (if any) asked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schedule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tender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are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fully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filled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duly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signed/authenticated.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Specific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attention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 drawn</w:t>
            </w:r>
            <w:r>
              <w:rPr>
                <w:w w:val="105"/>
                <w:sz w:val="18"/>
              </w:rPr>
              <w:t> to</w:t>
            </w:r>
            <w:r>
              <w:rPr>
                <w:w w:val="105"/>
                <w:sz w:val="18"/>
              </w:rPr>
              <w:t> the</w:t>
            </w:r>
            <w:r>
              <w:rPr>
                <w:w w:val="105"/>
                <w:sz w:val="18"/>
              </w:rPr>
              <w:t> delivery dates</w:t>
            </w:r>
            <w:r>
              <w:rPr>
                <w:w w:val="105"/>
                <w:sz w:val="18"/>
              </w:rPr>
              <w:t> and terms</w:t>
            </w:r>
            <w:r>
              <w:rPr>
                <w:w w:val="105"/>
                <w:sz w:val="18"/>
              </w:rPr>
              <w:t> and</w:t>
            </w:r>
            <w:r>
              <w:rPr>
                <w:w w:val="105"/>
                <w:sz w:val="18"/>
              </w:rPr>
              <w:t> conditions</w:t>
            </w:r>
            <w:r>
              <w:rPr>
                <w:w w:val="105"/>
                <w:sz w:val="18"/>
              </w:rPr>
              <w:t> enclosed</w:t>
            </w:r>
            <w:r>
              <w:rPr>
                <w:w w:val="105"/>
                <w:sz w:val="18"/>
              </w:rPr>
              <w:t> herewith.</w:t>
            </w:r>
            <w:r>
              <w:rPr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Each</w:t>
            </w:r>
            <w:r>
              <w:rPr>
                <w:b/>
                <w:w w:val="105"/>
                <w:sz w:val="18"/>
              </w:rPr>
              <w:t> page</w:t>
            </w:r>
            <w:r>
              <w:rPr>
                <w:b/>
                <w:w w:val="105"/>
                <w:sz w:val="18"/>
              </w:rPr>
              <w:t> of</w:t>
            </w:r>
            <w:r>
              <w:rPr>
                <w:b/>
                <w:w w:val="105"/>
                <w:sz w:val="18"/>
              </w:rPr>
              <w:t> the bids shall be duly signed with the official seal of the Bidders.</w:t>
            </w: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52" w:lineRule="auto" w:before="1"/>
              <w:ind w:left="102" w:right="19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If the bid is submitted by a firm in partnership, it shall be signed (with seal) by all the partners of the firm above their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typewritten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names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current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addresses.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Alternatively,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shall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signed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partner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holding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power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 attorney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 the firm in which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case a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certified copy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 the power of attorney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shall accompany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 bid.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 certified copy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partnership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deed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along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current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addresses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partners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firm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shall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also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accompany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 </w:t>
            </w:r>
            <w:r>
              <w:rPr>
                <w:spacing w:val="-4"/>
                <w:w w:val="105"/>
                <w:sz w:val="18"/>
              </w:rPr>
              <w:t>bid.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102" w:right="18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If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limited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company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corporation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makes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application,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it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shall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signed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duly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authorized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person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holding power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attorney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signing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bid,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which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case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certified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copy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power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attorney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shall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accompany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 bid. Such limited company or corporation may be required to furnish satisfactory evidence of its existence. The bidder shall also furnish a copy of the Memorandum of Articles of association duly attested by a Notary Public.</w:t>
            </w:r>
          </w:p>
        </w:tc>
      </w:tr>
      <w:tr>
        <w:trPr>
          <w:trHeight w:val="916" w:hRule="atLeast"/>
        </w:trPr>
        <w:tc>
          <w:tcPr>
            <w:tcW w:w="413" w:type="dxa"/>
          </w:tcPr>
          <w:p>
            <w:pPr>
              <w:pStyle w:val="TableParagraph"/>
              <w:spacing w:before="6"/>
              <w:ind w:left="65" w:right="57"/>
              <w:jc w:val="center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6</w:t>
            </w:r>
          </w:p>
        </w:tc>
        <w:tc>
          <w:tcPr>
            <w:tcW w:w="8945" w:type="dxa"/>
          </w:tcPr>
          <w:p>
            <w:pPr>
              <w:pStyle w:val="TableParagraph"/>
              <w:spacing w:before="6"/>
              <w:ind w:left="1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Period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for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which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offer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will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remain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spacing w:val="-4"/>
                <w:w w:val="105"/>
                <w:sz w:val="18"/>
              </w:rPr>
              <w:t>open:</w:t>
            </w:r>
          </w:p>
          <w:p>
            <w:pPr>
              <w:pStyle w:val="TableParagraph"/>
              <w:spacing w:line="249" w:lineRule="auto" w:before="10"/>
              <w:ind w:left="102" w:right="118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bids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shall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remain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valid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acceptance/validity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till: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120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days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from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date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opening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tender.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However,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day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up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which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offer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remain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open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being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declared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closed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holiday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Indian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Institute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Technology</w:t>
            </w:r>
          </w:p>
          <w:p>
            <w:pPr>
              <w:pStyle w:val="TableParagraph"/>
              <w:spacing w:line="202" w:lineRule="exact" w:before="2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Madras,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offer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shall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remain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open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acceptance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till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next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working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day.</w:t>
            </w:r>
          </w:p>
        </w:tc>
      </w:tr>
      <w:tr>
        <w:trPr>
          <w:trHeight w:val="687" w:hRule="atLeast"/>
        </w:trPr>
        <w:tc>
          <w:tcPr>
            <w:tcW w:w="413" w:type="dxa"/>
          </w:tcPr>
          <w:p>
            <w:pPr>
              <w:pStyle w:val="TableParagraph"/>
              <w:spacing w:before="6"/>
              <w:ind w:left="65" w:right="57"/>
              <w:jc w:val="center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7</w:t>
            </w:r>
          </w:p>
        </w:tc>
        <w:tc>
          <w:tcPr>
            <w:tcW w:w="8945" w:type="dxa"/>
          </w:tcPr>
          <w:p>
            <w:pPr>
              <w:pStyle w:val="TableParagraph"/>
              <w:spacing w:before="6"/>
              <w:ind w:left="102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Prices: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4" w:val="left" w:leader="none"/>
                <w:tab w:pos="426" w:val="left" w:leader="none"/>
              </w:tabs>
              <w:spacing w:line="230" w:lineRule="atLeast" w:before="0" w:after="0"/>
              <w:ind w:left="426" w:right="186" w:hanging="171"/>
              <w:jc w:val="left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prices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quoted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must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Net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considering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scope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supply,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terms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conditions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mentioned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Annexure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</w:t>
            </w:r>
            <w:r>
              <w:rPr>
                <w:w w:val="105"/>
                <w:sz w:val="18"/>
              </w:rPr>
              <w:t>. </w:t>
            </w:r>
            <w:r>
              <w:rPr>
                <w:b/>
                <w:w w:val="105"/>
                <w:sz w:val="18"/>
              </w:rPr>
              <w:t>The prices quoted by the Bidders should be inclusive of GST or other charges as applicable</w:t>
            </w:r>
          </w:p>
        </w:tc>
      </w:tr>
    </w:tbl>
    <w:p>
      <w:pPr>
        <w:spacing w:after="0" w:line="230" w:lineRule="atLeast"/>
        <w:jc w:val="left"/>
        <w:rPr>
          <w:sz w:val="18"/>
        </w:rPr>
        <w:sectPr>
          <w:pgSz w:w="12240" w:h="15840"/>
          <w:pgMar w:header="0" w:footer="944" w:top="820" w:bottom="1140" w:left="1040" w:right="920"/>
        </w:sectPr>
      </w:pPr>
    </w:p>
    <w:p>
      <w:pPr>
        <w:pStyle w:val="BodyText"/>
        <w:spacing w:before="1"/>
        <w:rPr>
          <w:sz w:val="2"/>
        </w:rPr>
      </w:pPr>
    </w:p>
    <w:tbl>
      <w:tblPr>
        <w:tblW w:w="0" w:type="auto"/>
        <w:jc w:val="left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8945"/>
      </w:tblGrid>
      <w:tr>
        <w:trPr>
          <w:trHeight w:val="687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5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25" w:val="left" w:leader="none"/>
              </w:tabs>
              <w:spacing w:line="240" w:lineRule="auto" w:before="7" w:after="0"/>
              <w:ind w:left="425" w:right="0" w:hanging="1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All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conditional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tenders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summarily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rejected.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5" w:val="left" w:leader="none"/>
              </w:tabs>
              <w:spacing w:line="240" w:lineRule="auto" w:before="8" w:after="0"/>
              <w:ind w:left="425" w:right="0" w:hanging="16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Financial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bid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prices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may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expressed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multi-currency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(INR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USD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EUR)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shall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be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converted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to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INR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as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spacing w:val="-5"/>
                <w:w w:val="105"/>
                <w:sz w:val="18"/>
              </w:rPr>
              <w:t>per</w:t>
            </w:r>
          </w:p>
          <w:p>
            <w:pPr>
              <w:pStyle w:val="TableParagraph"/>
              <w:spacing w:line="202" w:lineRule="exact" w:before="11"/>
              <w:ind w:left="4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prevailing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RBI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exchange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rate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on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date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opening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financial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spacing w:val="-4"/>
                <w:w w:val="105"/>
                <w:sz w:val="18"/>
              </w:rPr>
              <w:t>bid.</w:t>
            </w:r>
          </w:p>
        </w:tc>
      </w:tr>
      <w:tr>
        <w:trPr>
          <w:trHeight w:val="228" w:hRule="atLeast"/>
        </w:trPr>
        <w:tc>
          <w:tcPr>
            <w:tcW w:w="413" w:type="dxa"/>
          </w:tcPr>
          <w:p>
            <w:pPr>
              <w:pStyle w:val="TableParagraph"/>
              <w:spacing w:line="200" w:lineRule="exact" w:before="8"/>
              <w:ind w:left="65" w:right="57"/>
              <w:jc w:val="center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8</w:t>
            </w:r>
          </w:p>
        </w:tc>
        <w:tc>
          <w:tcPr>
            <w:tcW w:w="8945" w:type="dxa"/>
          </w:tcPr>
          <w:p>
            <w:pPr>
              <w:pStyle w:val="TableParagraph"/>
              <w:spacing w:line="200" w:lineRule="exact" w:before="8"/>
              <w:ind w:left="102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Warranty: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Year.</w:t>
            </w:r>
          </w:p>
        </w:tc>
      </w:tr>
      <w:tr>
        <w:trPr>
          <w:trHeight w:val="459" w:hRule="atLeast"/>
        </w:trPr>
        <w:tc>
          <w:tcPr>
            <w:tcW w:w="413" w:type="dxa"/>
          </w:tcPr>
          <w:p>
            <w:pPr>
              <w:pStyle w:val="TableParagraph"/>
              <w:spacing w:before="7"/>
              <w:ind w:left="65" w:right="57"/>
              <w:jc w:val="center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9</w:t>
            </w:r>
          </w:p>
        </w:tc>
        <w:tc>
          <w:tcPr>
            <w:tcW w:w="8945" w:type="dxa"/>
          </w:tcPr>
          <w:p>
            <w:pPr>
              <w:pStyle w:val="TableParagraph"/>
              <w:spacing w:before="7"/>
              <w:ind w:left="102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Advance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Payment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will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made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for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supply.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Payment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made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only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after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satisfactory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completion</w:t>
            </w:r>
          </w:p>
          <w:p>
            <w:pPr>
              <w:pStyle w:val="TableParagraph"/>
              <w:spacing w:line="202" w:lineRule="exact" w:before="11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supply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terms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conditions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purchase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order.</w:t>
            </w:r>
          </w:p>
        </w:tc>
      </w:tr>
      <w:tr>
        <w:trPr>
          <w:trHeight w:val="230" w:hRule="atLeast"/>
        </w:trPr>
        <w:tc>
          <w:tcPr>
            <w:tcW w:w="413" w:type="dxa"/>
          </w:tcPr>
          <w:p>
            <w:pPr>
              <w:pStyle w:val="TableParagraph"/>
              <w:spacing w:line="204" w:lineRule="exact" w:before="6"/>
              <w:ind w:left="5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10</w:t>
            </w:r>
          </w:p>
        </w:tc>
        <w:tc>
          <w:tcPr>
            <w:tcW w:w="8945" w:type="dxa"/>
          </w:tcPr>
          <w:p>
            <w:pPr>
              <w:pStyle w:val="TableParagraph"/>
              <w:spacing w:line="204" w:lineRule="exact" w:before="6"/>
              <w:ind w:left="102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Delivery: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delivery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period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shall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30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days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from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date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purchase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order.</w:t>
            </w:r>
          </w:p>
        </w:tc>
      </w:tr>
      <w:tr>
        <w:trPr>
          <w:trHeight w:val="251" w:hRule="atLeast"/>
        </w:trPr>
        <w:tc>
          <w:tcPr>
            <w:tcW w:w="413" w:type="dxa"/>
          </w:tcPr>
          <w:p>
            <w:pPr>
              <w:pStyle w:val="TableParagraph"/>
              <w:spacing w:line="230" w:lineRule="exact" w:before="1"/>
              <w:ind w:left="65" w:right="5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11</w:t>
            </w:r>
          </w:p>
        </w:tc>
        <w:tc>
          <w:tcPr>
            <w:tcW w:w="8945" w:type="dxa"/>
          </w:tcPr>
          <w:p>
            <w:pPr>
              <w:pStyle w:val="TableParagraph"/>
              <w:spacing w:before="6"/>
              <w:ind w:left="1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GST: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As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applicable</w:t>
            </w:r>
          </w:p>
        </w:tc>
      </w:tr>
      <w:tr>
        <w:trPr>
          <w:trHeight w:val="455" w:hRule="atLeast"/>
        </w:trPr>
        <w:tc>
          <w:tcPr>
            <w:tcW w:w="413" w:type="dxa"/>
          </w:tcPr>
          <w:p>
            <w:pPr>
              <w:pStyle w:val="TableParagraph"/>
              <w:spacing w:before="1"/>
              <w:ind w:left="65" w:right="57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12</w:t>
            </w:r>
          </w:p>
        </w:tc>
        <w:tc>
          <w:tcPr>
            <w:tcW w:w="8945" w:type="dxa"/>
          </w:tcPr>
          <w:p>
            <w:pPr>
              <w:pStyle w:val="TableParagraph"/>
              <w:spacing w:before="6"/>
              <w:ind w:left="102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Terms</w:t>
            </w:r>
            <w:r>
              <w:rPr>
                <w:b/>
                <w:spacing w:val="3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3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Conditions:</w:t>
            </w:r>
            <w:r>
              <w:rPr>
                <w:b/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Failure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comply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any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instructions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stated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this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document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offering</w:t>
            </w:r>
          </w:p>
          <w:p>
            <w:pPr>
              <w:pStyle w:val="TableParagraph"/>
              <w:spacing w:line="199" w:lineRule="exact" w:before="10"/>
              <w:ind w:left="102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explanations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non-compliance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lead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rejection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-2"/>
                <w:sz w:val="18"/>
              </w:rPr>
              <w:t>offers.</w:t>
            </w:r>
          </w:p>
        </w:tc>
      </w:tr>
      <w:tr>
        <w:trPr>
          <w:trHeight w:val="690" w:hRule="atLeast"/>
        </w:trPr>
        <w:tc>
          <w:tcPr>
            <w:tcW w:w="413" w:type="dxa"/>
          </w:tcPr>
          <w:p>
            <w:pPr>
              <w:pStyle w:val="TableParagraph"/>
              <w:spacing w:before="6"/>
              <w:ind w:left="65" w:right="4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13</w:t>
            </w:r>
          </w:p>
        </w:tc>
        <w:tc>
          <w:tcPr>
            <w:tcW w:w="8945" w:type="dxa"/>
          </w:tcPr>
          <w:p>
            <w:pPr>
              <w:pStyle w:val="TableParagraph"/>
              <w:spacing w:before="8"/>
              <w:ind w:left="1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Right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Acceptance:</w:t>
            </w:r>
          </w:p>
          <w:p>
            <w:pPr>
              <w:pStyle w:val="TableParagraph"/>
              <w:spacing w:before="8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IIT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Madras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reserves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right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reject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whole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any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part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Tender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without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assigning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any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reason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to</w:t>
            </w:r>
          </w:p>
          <w:p>
            <w:pPr>
              <w:pStyle w:val="TableParagraph"/>
              <w:spacing w:line="204" w:lineRule="exact" w:before="11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accept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them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part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full.</w:t>
            </w:r>
          </w:p>
        </w:tc>
      </w:tr>
      <w:tr>
        <w:trPr>
          <w:trHeight w:val="685" w:hRule="atLeast"/>
        </w:trPr>
        <w:tc>
          <w:tcPr>
            <w:tcW w:w="413" w:type="dxa"/>
          </w:tcPr>
          <w:p>
            <w:pPr>
              <w:pStyle w:val="TableParagraph"/>
              <w:spacing w:before="1"/>
              <w:ind w:left="65" w:right="4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14</w:t>
            </w:r>
          </w:p>
        </w:tc>
        <w:tc>
          <w:tcPr>
            <w:tcW w:w="8945" w:type="dxa"/>
          </w:tcPr>
          <w:p>
            <w:pPr>
              <w:pStyle w:val="TableParagraph"/>
              <w:spacing w:before="6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Communication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Acceptance:</w:t>
            </w:r>
          </w:p>
          <w:p>
            <w:pPr>
              <w:pStyle w:val="TableParagraph"/>
              <w:spacing w:line="230" w:lineRule="atLeast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Letter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Intimation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acceptance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communicated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post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/email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 successful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bidder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address indicated in the bid.</w:t>
            </w:r>
          </w:p>
        </w:tc>
      </w:tr>
      <w:tr>
        <w:trPr>
          <w:trHeight w:val="687" w:hRule="atLeast"/>
        </w:trPr>
        <w:tc>
          <w:tcPr>
            <w:tcW w:w="413" w:type="dxa"/>
          </w:tcPr>
          <w:p>
            <w:pPr>
              <w:pStyle w:val="TableParagraph"/>
              <w:spacing w:before="3"/>
              <w:ind w:left="65" w:right="43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15</w:t>
            </w:r>
          </w:p>
        </w:tc>
        <w:tc>
          <w:tcPr>
            <w:tcW w:w="8945" w:type="dxa"/>
          </w:tcPr>
          <w:p>
            <w:pPr>
              <w:pStyle w:val="TableParagraph"/>
              <w:spacing w:line="252" w:lineRule="auto" w:before="6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All information including selection and rejection of technical or financial bids of the prospective bidders will be </w:t>
            </w:r>
            <w:r>
              <w:rPr>
                <w:sz w:val="18"/>
              </w:rPr>
              <w:t>communicated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through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GeM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portal.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terms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Rule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173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(iv)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Financial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Rule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2017,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bidder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shall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5"/>
                <w:sz w:val="18"/>
              </w:rPr>
              <w:t>at</w:t>
            </w:r>
          </w:p>
          <w:p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liberty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question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bidding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conditions,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bidding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process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and/or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rejection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bids.</w:t>
            </w:r>
          </w:p>
        </w:tc>
      </w:tr>
      <w:tr>
        <w:trPr>
          <w:trHeight w:val="459" w:hRule="atLeast"/>
        </w:trPr>
        <w:tc>
          <w:tcPr>
            <w:tcW w:w="413" w:type="dxa"/>
          </w:tcPr>
          <w:p>
            <w:pPr>
              <w:pStyle w:val="TableParagraph"/>
              <w:spacing w:before="9"/>
              <w:ind w:left="65" w:right="4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16</w:t>
            </w:r>
          </w:p>
        </w:tc>
        <w:tc>
          <w:tcPr>
            <w:tcW w:w="8945" w:type="dxa"/>
          </w:tcPr>
          <w:p>
            <w:pPr>
              <w:pStyle w:val="TableParagraph"/>
              <w:spacing w:before="9"/>
              <w:ind w:left="1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Bidder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shall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submit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along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with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this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spacing w:val="-4"/>
                <w:w w:val="105"/>
                <w:sz w:val="18"/>
              </w:rPr>
              <w:t>Bid:</w:t>
            </w:r>
          </w:p>
          <w:p>
            <w:pPr>
              <w:pStyle w:val="TableParagraph"/>
              <w:spacing w:line="202" w:lineRule="exact" w:before="9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Name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address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Banker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their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swift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code,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No.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GSTIN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number.</w:t>
            </w:r>
          </w:p>
        </w:tc>
      </w:tr>
      <w:tr>
        <w:trPr>
          <w:trHeight w:val="687" w:hRule="atLeast"/>
        </w:trPr>
        <w:tc>
          <w:tcPr>
            <w:tcW w:w="413" w:type="dxa"/>
          </w:tcPr>
          <w:p>
            <w:pPr>
              <w:pStyle w:val="TableParagraph"/>
              <w:spacing w:before="6"/>
              <w:ind w:left="65" w:right="4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17</w:t>
            </w:r>
          </w:p>
        </w:tc>
        <w:tc>
          <w:tcPr>
            <w:tcW w:w="8945" w:type="dxa"/>
          </w:tcPr>
          <w:p>
            <w:pPr>
              <w:pStyle w:val="TableParagraph"/>
              <w:spacing w:before="6"/>
              <w:ind w:left="102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Jurisdiction:</w:t>
            </w:r>
          </w:p>
          <w:p>
            <w:pPr>
              <w:pStyle w:val="TableParagraph"/>
              <w:spacing w:line="230" w:lineRule="atLeast"/>
              <w:ind w:left="102" w:right="118"/>
              <w:rPr>
                <w:sz w:val="18"/>
              </w:rPr>
            </w:pPr>
            <w:r>
              <w:rPr>
                <w:w w:val="105"/>
                <w:sz w:val="18"/>
              </w:rPr>
              <w:t>All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questions,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disputes,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differences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arising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under,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out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connection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contract,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if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concluded,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shall be subject to the exclusive jurisdiction at the place from which the acceptance of tender is issued.</w:t>
            </w:r>
          </w:p>
        </w:tc>
      </w:tr>
      <w:tr>
        <w:trPr>
          <w:trHeight w:val="1990" w:hRule="atLeast"/>
        </w:trPr>
        <w:tc>
          <w:tcPr>
            <w:tcW w:w="413" w:type="dxa"/>
          </w:tcPr>
          <w:p>
            <w:pPr>
              <w:pStyle w:val="TableParagraph"/>
              <w:spacing w:before="9"/>
              <w:ind w:left="65" w:right="4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18</w:t>
            </w:r>
          </w:p>
        </w:tc>
        <w:tc>
          <w:tcPr>
            <w:tcW w:w="8945" w:type="dxa"/>
          </w:tcPr>
          <w:p>
            <w:pPr>
              <w:pStyle w:val="TableParagraph"/>
              <w:spacing w:before="9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Dispute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Settlement: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5" w:val="left" w:leader="none"/>
                <w:tab w:pos="467" w:val="left" w:leader="none"/>
              </w:tabs>
              <w:spacing w:line="252" w:lineRule="auto" w:before="145" w:after="0"/>
              <w:ind w:left="467" w:right="324" w:hanging="36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It is mutually agreed that all differences and disputes arising out of or in connection with this agreement shall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settled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mutual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discussions and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negotiations.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If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such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disputes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 differences cannot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settled and</w:t>
            </w:r>
            <w:r>
              <w:rPr>
                <w:w w:val="105"/>
                <w:sz w:val="18"/>
              </w:rPr>
              <w:t> resolved</w:t>
            </w:r>
            <w:r>
              <w:rPr>
                <w:w w:val="105"/>
                <w:sz w:val="18"/>
              </w:rPr>
              <w:t> by</w:t>
            </w:r>
            <w:r>
              <w:rPr>
                <w:w w:val="105"/>
                <w:sz w:val="18"/>
              </w:rPr>
              <w:t> discussions and</w:t>
            </w:r>
            <w:r>
              <w:rPr>
                <w:w w:val="105"/>
                <w:sz w:val="18"/>
              </w:rPr>
              <w:t> negotiations</w:t>
            </w:r>
            <w:r>
              <w:rPr>
                <w:w w:val="105"/>
                <w:sz w:val="18"/>
              </w:rPr>
              <w:t> then</w:t>
            </w:r>
            <w:r>
              <w:rPr>
                <w:w w:val="105"/>
                <w:sz w:val="18"/>
              </w:rPr>
              <w:t> the</w:t>
            </w:r>
            <w:r>
              <w:rPr>
                <w:w w:val="105"/>
                <w:sz w:val="18"/>
              </w:rPr>
              <w:t> same</w:t>
            </w:r>
            <w:r>
              <w:rPr>
                <w:w w:val="105"/>
                <w:sz w:val="18"/>
              </w:rPr>
              <w:t> shall be</w:t>
            </w:r>
            <w:r>
              <w:rPr>
                <w:w w:val="105"/>
                <w:sz w:val="18"/>
              </w:rPr>
              <w:t> referred</w:t>
            </w:r>
            <w:r>
              <w:rPr>
                <w:w w:val="105"/>
                <w:sz w:val="18"/>
              </w:rPr>
              <w:t> to</w:t>
            </w:r>
            <w:r>
              <w:rPr>
                <w:w w:val="105"/>
                <w:sz w:val="18"/>
              </w:rPr>
              <w:t> the sole</w:t>
            </w:r>
            <w:r>
              <w:rPr>
                <w:w w:val="105"/>
                <w:sz w:val="18"/>
              </w:rPr>
              <w:t> Arbitrator appointed by the Director, IIT Madras whose decision shall be final and binding on both the parties.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</w:tabs>
              <w:spacing w:line="230" w:lineRule="exact" w:before="0" w:after="0"/>
              <w:ind w:left="467" w:right="325" w:hanging="365"/>
              <w:jc w:val="both"/>
              <w:rPr>
                <w:sz w:val="20"/>
              </w:rPr>
            </w:pPr>
            <w:r>
              <w:rPr>
                <w:w w:val="105"/>
                <w:sz w:val="18"/>
              </w:rPr>
              <w:t>It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also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agreed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that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case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any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disagreements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disputes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connection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Arbitrator’s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award,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 same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shall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settled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under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Court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Law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its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jurisdiction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Chennai.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resultant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contract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 interpreted under Indian Laws.</w:t>
            </w:r>
          </w:p>
        </w:tc>
      </w:tr>
      <w:tr>
        <w:trPr>
          <w:trHeight w:val="1974" w:hRule="atLeast"/>
        </w:trPr>
        <w:tc>
          <w:tcPr>
            <w:tcW w:w="413" w:type="dxa"/>
          </w:tcPr>
          <w:p>
            <w:pPr>
              <w:pStyle w:val="TableParagraph"/>
              <w:spacing w:before="8"/>
              <w:ind w:left="65" w:right="4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19</w:t>
            </w:r>
          </w:p>
        </w:tc>
        <w:tc>
          <w:tcPr>
            <w:tcW w:w="8945" w:type="dxa"/>
          </w:tcPr>
          <w:p>
            <w:pPr>
              <w:pStyle w:val="TableParagraph"/>
              <w:spacing w:before="8"/>
              <w:ind w:left="1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Right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IIT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Madras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</w:tabs>
              <w:spacing w:line="252" w:lineRule="auto" w:before="148" w:after="0"/>
              <w:ind w:left="467" w:right="318" w:hanging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The Registrar,</w:t>
            </w:r>
            <w:r>
              <w:rPr>
                <w:w w:val="105"/>
                <w:sz w:val="18"/>
              </w:rPr>
              <w:t> IIT Madras</w:t>
            </w:r>
            <w:r>
              <w:rPr>
                <w:w w:val="105"/>
                <w:sz w:val="18"/>
              </w:rPr>
              <w:t> reserves</w:t>
            </w:r>
            <w:r>
              <w:rPr>
                <w:w w:val="105"/>
                <w:sz w:val="18"/>
              </w:rPr>
              <w:t> right</w:t>
            </w:r>
            <w:r>
              <w:rPr>
                <w:w w:val="105"/>
                <w:sz w:val="18"/>
              </w:rPr>
              <w:t> to</w:t>
            </w:r>
            <w:r>
              <w:rPr>
                <w:w w:val="105"/>
                <w:sz w:val="18"/>
              </w:rPr>
              <w:t> withdraw</w:t>
            </w:r>
            <w:r>
              <w:rPr>
                <w:w w:val="105"/>
                <w:sz w:val="18"/>
              </w:rPr>
              <w:t> / relax</w:t>
            </w:r>
            <w:r>
              <w:rPr>
                <w:w w:val="105"/>
                <w:sz w:val="18"/>
              </w:rPr>
              <w:t> any of</w:t>
            </w:r>
            <w:r>
              <w:rPr>
                <w:w w:val="105"/>
                <w:sz w:val="18"/>
              </w:rPr>
              <w:t> the terms</w:t>
            </w:r>
            <w:r>
              <w:rPr>
                <w:w w:val="105"/>
                <w:sz w:val="18"/>
              </w:rPr>
              <w:t> and</w:t>
            </w:r>
            <w:r>
              <w:rPr>
                <w:w w:val="105"/>
                <w:sz w:val="18"/>
              </w:rPr>
              <w:t> conditions</w:t>
            </w:r>
            <w:r>
              <w:rPr>
                <w:w w:val="105"/>
                <w:sz w:val="18"/>
              </w:rPr>
              <w:t> mentioned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above so as to overcome the problem encountered by the contracting parties.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</w:tabs>
              <w:spacing w:line="249" w:lineRule="auto" w:before="0" w:after="0"/>
              <w:ind w:left="467" w:right="315" w:hanging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Registrar,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IIT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Madras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reserves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right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accept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 reject any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all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tenders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without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assigning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any reason whatsoever and his / her decision shall be final and binding on the tenderer.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</w:tabs>
              <w:spacing w:line="252" w:lineRule="auto" w:before="0" w:after="0"/>
              <w:ind w:left="467" w:right="350" w:hanging="3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IIT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Madras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reserves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right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suitably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increase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reduce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scope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supply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put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this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tender.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case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 any ambiguity in the interpretation of any of the clauses in tender document or purchase order,</w:t>
            </w:r>
          </w:p>
          <w:p>
            <w:pPr>
              <w:pStyle w:val="TableParagraph"/>
              <w:spacing w:line="201" w:lineRule="exact"/>
              <w:ind w:left="467"/>
              <w:rPr>
                <w:sz w:val="18"/>
              </w:rPr>
            </w:pPr>
            <w:r>
              <w:rPr>
                <w:w w:val="105"/>
                <w:sz w:val="18"/>
              </w:rPr>
              <w:t>interpretation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clauses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IIT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Madras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shall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final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binding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all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parties.</w:t>
            </w:r>
          </w:p>
        </w:tc>
      </w:tr>
      <w:tr>
        <w:trPr>
          <w:trHeight w:val="2433" w:hRule="atLeast"/>
        </w:trPr>
        <w:tc>
          <w:tcPr>
            <w:tcW w:w="413" w:type="dxa"/>
          </w:tcPr>
          <w:p>
            <w:pPr>
              <w:pStyle w:val="TableParagraph"/>
              <w:spacing w:before="8"/>
              <w:ind w:left="65" w:right="4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20</w:t>
            </w:r>
          </w:p>
        </w:tc>
        <w:tc>
          <w:tcPr>
            <w:tcW w:w="8945" w:type="dxa"/>
          </w:tcPr>
          <w:p>
            <w:pPr>
              <w:pStyle w:val="TableParagraph"/>
              <w:spacing w:before="8"/>
              <w:ind w:left="10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Compensation</w:t>
            </w:r>
            <w:r>
              <w:rPr>
                <w:b/>
                <w:spacing w:val="18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z w:val="18"/>
              </w:rPr>
              <w:t>Force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Majeure</w:t>
            </w:r>
            <w:r>
              <w:rPr>
                <w:spacing w:val="-2"/>
                <w:sz w:val="18"/>
              </w:rPr>
              <w:t>:</w:t>
            </w:r>
          </w:p>
          <w:p>
            <w:pPr>
              <w:pStyle w:val="TableParagraph"/>
              <w:spacing w:line="252" w:lineRule="auto" w:before="145"/>
              <w:ind w:left="102" w:right="18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If the selected bidder could not complete the supply to the satisfaction of the IITM within the stipulated period, the firm shall be bound to pay IITM a sum calculated as given below by way of compensation If the firm fails to complete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supply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scheduled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date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 completion,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have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compensation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non-performance </w:t>
            </w:r>
            <w:r>
              <w:rPr>
                <w:sz w:val="18"/>
              </w:rPr>
              <w:t>at rate of 0.25 % of tendered value for each week or part thereof of delay subject to maximum of 5% of the contract </w:t>
            </w:r>
            <w:r>
              <w:rPr>
                <w:spacing w:val="-2"/>
                <w:w w:val="105"/>
                <w:sz w:val="18"/>
              </w:rPr>
              <w:t>value.</w:t>
            </w:r>
          </w:p>
          <w:p>
            <w:pPr>
              <w:pStyle w:val="TableParagraph"/>
              <w:spacing w:line="249" w:lineRule="auto"/>
              <w:ind w:left="102" w:right="18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Compensation</w:t>
            </w:r>
            <w:r>
              <w:rPr>
                <w:w w:val="105"/>
                <w:sz w:val="18"/>
              </w:rPr>
              <w:t> is</w:t>
            </w:r>
            <w:r>
              <w:rPr>
                <w:w w:val="105"/>
                <w:sz w:val="18"/>
              </w:rPr>
              <w:t> not payable</w:t>
            </w:r>
            <w:r>
              <w:rPr>
                <w:w w:val="105"/>
                <w:sz w:val="18"/>
              </w:rPr>
              <w:t> if</w:t>
            </w:r>
            <w:r>
              <w:rPr>
                <w:w w:val="105"/>
                <w:sz w:val="18"/>
              </w:rPr>
              <w:t> the delay is</w:t>
            </w:r>
            <w:r>
              <w:rPr>
                <w:w w:val="105"/>
                <w:sz w:val="18"/>
              </w:rPr>
              <w:t> attributable to</w:t>
            </w:r>
            <w:r>
              <w:rPr>
                <w:w w:val="105"/>
                <w:sz w:val="18"/>
              </w:rPr>
              <w:t> the</w:t>
            </w:r>
            <w:r>
              <w:rPr>
                <w:w w:val="105"/>
                <w:sz w:val="18"/>
              </w:rPr>
              <w:t> Institute and</w:t>
            </w:r>
            <w:r>
              <w:rPr>
                <w:w w:val="105"/>
                <w:sz w:val="18"/>
              </w:rPr>
              <w:t> Force Majeure. However, it</w:t>
            </w:r>
            <w:r>
              <w:rPr>
                <w:w w:val="105"/>
                <w:sz w:val="18"/>
              </w:rPr>
              <w:t> is</w:t>
            </w:r>
            <w:r>
              <w:rPr>
                <w:w w:val="105"/>
                <w:sz w:val="18"/>
              </w:rPr>
              <w:t> the responsibility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selected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Bidder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prove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that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delay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attributable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Institute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Force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Majeure.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 selected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Bidder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shall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submit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proof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authenticated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Bidder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Institute’s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official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that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delay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is</w:t>
            </w:r>
          </w:p>
          <w:p>
            <w:pPr>
              <w:pStyle w:val="TableParagraph"/>
              <w:spacing w:line="204" w:lineRule="exact"/>
              <w:ind w:left="10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attributed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Institute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and/or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Force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Majeure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along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bills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requesting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payment.</w:t>
            </w:r>
          </w:p>
        </w:tc>
      </w:tr>
      <w:tr>
        <w:trPr>
          <w:trHeight w:val="916" w:hRule="atLeast"/>
        </w:trPr>
        <w:tc>
          <w:tcPr>
            <w:tcW w:w="413" w:type="dxa"/>
          </w:tcPr>
          <w:p>
            <w:pPr>
              <w:pStyle w:val="TableParagraph"/>
              <w:spacing w:before="6"/>
              <w:ind w:left="65" w:right="4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21</w:t>
            </w:r>
          </w:p>
        </w:tc>
        <w:tc>
          <w:tcPr>
            <w:tcW w:w="8945" w:type="dxa"/>
          </w:tcPr>
          <w:p>
            <w:pPr>
              <w:pStyle w:val="TableParagraph"/>
              <w:spacing w:line="249" w:lineRule="auto" w:before="6"/>
              <w:ind w:left="102" w:right="9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The bidder shall certify that the tender document submitted</w:t>
            </w:r>
            <w:r>
              <w:rPr>
                <w:w w:val="105"/>
                <w:sz w:val="18"/>
              </w:rPr>
              <w:t> by him / her are of the same replica of the tender document</w:t>
            </w:r>
            <w:r>
              <w:rPr>
                <w:w w:val="105"/>
                <w:sz w:val="18"/>
              </w:rPr>
              <w:t> as</w:t>
            </w:r>
            <w:r>
              <w:rPr>
                <w:w w:val="105"/>
                <w:sz w:val="18"/>
              </w:rPr>
              <w:t> published</w:t>
            </w:r>
            <w:r>
              <w:rPr>
                <w:w w:val="105"/>
                <w:sz w:val="18"/>
              </w:rPr>
              <w:t> by</w:t>
            </w:r>
            <w:r>
              <w:rPr>
                <w:w w:val="105"/>
                <w:sz w:val="18"/>
              </w:rPr>
              <w:t> IIT</w:t>
            </w:r>
            <w:r>
              <w:rPr>
                <w:w w:val="105"/>
                <w:sz w:val="18"/>
              </w:rPr>
              <w:t> Madras</w:t>
            </w:r>
            <w:r>
              <w:rPr>
                <w:w w:val="105"/>
                <w:sz w:val="18"/>
              </w:rPr>
              <w:t> and</w:t>
            </w:r>
            <w:r>
              <w:rPr>
                <w:w w:val="105"/>
                <w:sz w:val="18"/>
              </w:rPr>
              <w:t> no</w:t>
            </w:r>
            <w:r>
              <w:rPr>
                <w:w w:val="105"/>
                <w:sz w:val="18"/>
              </w:rPr>
              <w:t> corrections,</w:t>
            </w:r>
            <w:r>
              <w:rPr>
                <w:w w:val="105"/>
                <w:sz w:val="18"/>
              </w:rPr>
              <w:t> additions</w:t>
            </w:r>
            <w:r>
              <w:rPr>
                <w:w w:val="105"/>
                <w:sz w:val="18"/>
              </w:rPr>
              <w:t> and</w:t>
            </w:r>
            <w:r>
              <w:rPr>
                <w:w w:val="105"/>
                <w:sz w:val="18"/>
              </w:rPr>
              <w:t> alterations</w:t>
            </w:r>
            <w:r>
              <w:rPr>
                <w:w w:val="105"/>
                <w:sz w:val="18"/>
              </w:rPr>
              <w:t> made</w:t>
            </w:r>
            <w:r>
              <w:rPr>
                <w:w w:val="105"/>
                <w:sz w:val="18"/>
              </w:rPr>
              <w:t> to</w:t>
            </w:r>
            <w:r>
              <w:rPr>
                <w:w w:val="105"/>
                <w:sz w:val="18"/>
              </w:rPr>
              <w:t> the</w:t>
            </w:r>
            <w:r>
              <w:rPr>
                <w:w w:val="105"/>
                <w:sz w:val="18"/>
              </w:rPr>
              <w:t> same.</w:t>
            </w:r>
            <w:r>
              <w:rPr>
                <w:w w:val="105"/>
                <w:sz w:val="18"/>
              </w:rPr>
              <w:t> If</w:t>
            </w:r>
            <w:r>
              <w:rPr>
                <w:w w:val="105"/>
                <w:sz w:val="18"/>
              </w:rPr>
              <w:t> any deviation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found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 same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any stage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date, the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contract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rejected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terminated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actions</w:t>
            </w:r>
          </w:p>
          <w:p>
            <w:pPr>
              <w:pStyle w:val="TableParagraph"/>
              <w:spacing w:line="204" w:lineRule="exact" w:before="1"/>
              <w:ind w:left="10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will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initiated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terms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conditions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contract.</w:t>
            </w:r>
          </w:p>
        </w:tc>
      </w:tr>
      <w:tr>
        <w:trPr>
          <w:trHeight w:val="323" w:hRule="atLeast"/>
        </w:trPr>
        <w:tc>
          <w:tcPr>
            <w:tcW w:w="413" w:type="dxa"/>
          </w:tcPr>
          <w:p>
            <w:pPr>
              <w:pStyle w:val="TableParagraph"/>
              <w:spacing w:before="6"/>
              <w:ind w:left="75" w:right="1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22</w:t>
            </w:r>
          </w:p>
        </w:tc>
        <w:tc>
          <w:tcPr>
            <w:tcW w:w="8945" w:type="dxa"/>
          </w:tcPr>
          <w:p>
            <w:pPr>
              <w:pStyle w:val="TableParagraph"/>
              <w:spacing w:before="6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bidder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shall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study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Technical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detail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given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Annexure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before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submitting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bid.</w:t>
            </w:r>
          </w:p>
        </w:tc>
      </w:tr>
      <w:tr>
        <w:trPr>
          <w:trHeight w:val="345" w:hRule="atLeast"/>
        </w:trPr>
        <w:tc>
          <w:tcPr>
            <w:tcW w:w="413" w:type="dxa"/>
          </w:tcPr>
          <w:p>
            <w:pPr>
              <w:pStyle w:val="TableParagraph"/>
              <w:spacing w:before="6"/>
              <w:ind w:left="65" w:right="4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23</w:t>
            </w:r>
          </w:p>
        </w:tc>
        <w:tc>
          <w:tcPr>
            <w:tcW w:w="8945" w:type="dxa"/>
          </w:tcPr>
          <w:p>
            <w:pPr>
              <w:pStyle w:val="TableParagraph"/>
              <w:spacing w:before="6"/>
              <w:ind w:left="102"/>
              <w:rPr>
                <w:b/>
                <w:sz w:val="18"/>
              </w:rPr>
            </w:pPr>
            <w:r>
              <w:rPr>
                <w:b/>
                <w:spacing w:val="2"/>
                <w:sz w:val="18"/>
              </w:rPr>
              <w:t>PRE-QUALIFICATION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CRITERIA: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0" w:footer="944" w:top="820" w:bottom="1140" w:left="1040" w:right="920"/>
        </w:sectPr>
      </w:pPr>
    </w:p>
    <w:p>
      <w:pPr>
        <w:pStyle w:val="BodyText"/>
        <w:spacing w:before="1"/>
        <w:rPr>
          <w:sz w:val="2"/>
        </w:rPr>
      </w:pPr>
    </w:p>
    <w:tbl>
      <w:tblPr>
        <w:tblW w:w="0" w:type="auto"/>
        <w:jc w:val="left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8945"/>
      </w:tblGrid>
      <w:tr>
        <w:trPr>
          <w:trHeight w:val="9399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5" w:type="dxa"/>
          </w:tcPr>
          <w:p>
            <w:pPr>
              <w:pStyle w:val="TableParagraph"/>
              <w:spacing w:before="7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Eligibility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Criteria-</w:t>
            </w:r>
            <w:r>
              <w:rPr>
                <w:b/>
                <w:spacing w:val="-10"/>
                <w:sz w:val="18"/>
              </w:rPr>
              <w:t>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77" w:val="left" w:leader="none"/>
                <w:tab w:pos="779" w:val="left" w:leader="none"/>
              </w:tabs>
              <w:spacing w:line="252" w:lineRule="auto" w:before="121" w:after="0"/>
              <w:ind w:left="779" w:right="89" w:hanging="33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The bidder shall not be from a country sharing land border with India and if the bidder is from a country sharing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land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border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India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bidder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should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have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been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registered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competent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authority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per </w:t>
            </w:r>
            <w:r>
              <w:rPr>
                <w:sz w:val="18"/>
              </w:rPr>
              <w:t>orders of DIPP OM No. F. No. 6/18/2019-PPD dated 23</w:t>
            </w:r>
            <w:r>
              <w:rPr>
                <w:sz w:val="18"/>
                <w:vertAlign w:val="superscript"/>
              </w:rPr>
              <w:t>rd</w:t>
            </w:r>
            <w:r>
              <w:rPr>
                <w:sz w:val="18"/>
                <w:vertAlign w:val="baseline"/>
              </w:rPr>
              <w:t> July 2020, and MoCI Order No. P-45021/112/2020-</w:t>
            </w:r>
            <w:r>
              <w:rPr>
                <w:spacing w:val="40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PP (BE II) (E-43780) dated 24</w:t>
            </w:r>
            <w:r>
              <w:rPr>
                <w:w w:val="105"/>
                <w:sz w:val="18"/>
                <w:vertAlign w:val="superscript"/>
              </w:rPr>
              <w:t>th</w:t>
            </w:r>
            <w:r>
              <w:rPr>
                <w:w w:val="105"/>
                <w:sz w:val="18"/>
                <w:vertAlign w:val="baseline"/>
              </w:rPr>
              <w:t> August 2020. A declaration as per format given in </w:t>
            </w:r>
            <w:r>
              <w:rPr>
                <w:b/>
                <w:w w:val="105"/>
                <w:sz w:val="18"/>
                <w:vertAlign w:val="baseline"/>
              </w:rPr>
              <w:t>Annexure – C </w:t>
            </w:r>
            <w:r>
              <w:rPr>
                <w:w w:val="105"/>
                <w:sz w:val="18"/>
                <w:vertAlign w:val="baseline"/>
              </w:rPr>
              <w:t>shall be submitted with the bid.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77" w:val="left" w:leader="none"/>
                <w:tab w:pos="779" w:val="left" w:leader="none"/>
              </w:tabs>
              <w:spacing w:line="249" w:lineRule="auto" w:before="109" w:after="0"/>
              <w:ind w:left="779" w:right="92" w:hanging="339"/>
              <w:jc w:val="both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Only 'Class-I</w:t>
            </w:r>
            <w:r>
              <w:rPr>
                <w:w w:val="105"/>
                <w:sz w:val="18"/>
              </w:rPr>
              <w:t> &amp; 'Class-II local suppliers' and Non-local suppliers',</w:t>
            </w:r>
            <w:r>
              <w:rPr>
                <w:w w:val="105"/>
                <w:sz w:val="18"/>
              </w:rPr>
              <w:t> as</w:t>
            </w:r>
            <w:r>
              <w:rPr>
                <w:w w:val="105"/>
                <w:sz w:val="18"/>
              </w:rPr>
              <w:t> defined under DIPP, MoCI Order No. P45021/2/2017-PP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(BE II) dated 16th September 2020 and other subsequent orders issued therein,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shall be eligible to bid in this tender. Declaration for Class-I and Class-II local suppliers should be submitted in the prescribed proforma as per </w:t>
            </w:r>
            <w:r>
              <w:rPr>
                <w:b/>
                <w:w w:val="105"/>
                <w:sz w:val="18"/>
              </w:rPr>
              <w:t>Annexure-D.</w:t>
            </w:r>
          </w:p>
          <w:p>
            <w:pPr>
              <w:pStyle w:val="TableParagraph"/>
              <w:spacing w:before="123"/>
              <w:rPr>
                <w:sz w:val="18"/>
              </w:rPr>
            </w:pPr>
          </w:p>
          <w:p>
            <w:pPr>
              <w:pStyle w:val="TableParagraph"/>
              <w:spacing w:before="1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Eligibility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Criteria-</w:t>
            </w:r>
            <w:r>
              <w:rPr>
                <w:b/>
                <w:spacing w:val="-5"/>
                <w:sz w:val="18"/>
              </w:rPr>
              <w:t>II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77" w:val="left" w:leader="none"/>
                <w:tab w:pos="779" w:val="left" w:leader="none"/>
              </w:tabs>
              <w:spacing w:line="259" w:lineRule="auto" w:before="123" w:after="0"/>
              <w:ind w:left="779" w:right="183" w:hanging="339"/>
              <w:jc w:val="both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bidder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should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have been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blacklisted / debarred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by any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Government/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regulatory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bodies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India. A self-declaration format given in </w:t>
            </w:r>
            <w:r>
              <w:rPr>
                <w:b/>
                <w:w w:val="105"/>
                <w:sz w:val="18"/>
              </w:rPr>
              <w:t>Annexure – 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77" w:val="left" w:leader="none"/>
                <w:tab w:pos="779" w:val="left" w:leader="none"/>
              </w:tabs>
              <w:spacing w:line="256" w:lineRule="auto" w:before="116" w:after="0"/>
              <w:ind w:left="779" w:right="178" w:hanging="33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w w:val="105"/>
                <w:sz w:val="18"/>
              </w:rPr>
              <w:t> bidder</w:t>
            </w:r>
            <w:r>
              <w:rPr>
                <w:w w:val="105"/>
                <w:sz w:val="18"/>
              </w:rPr>
              <w:t> should</w:t>
            </w:r>
            <w:r>
              <w:rPr>
                <w:w w:val="105"/>
                <w:sz w:val="18"/>
              </w:rPr>
              <w:t> have</w:t>
            </w:r>
            <w:r>
              <w:rPr>
                <w:w w:val="105"/>
                <w:sz w:val="18"/>
              </w:rPr>
              <w:t> GST</w:t>
            </w:r>
            <w:r>
              <w:rPr>
                <w:w w:val="105"/>
                <w:sz w:val="18"/>
              </w:rPr>
              <w:t> and</w:t>
            </w:r>
            <w:r>
              <w:rPr>
                <w:w w:val="105"/>
                <w:sz w:val="18"/>
              </w:rPr>
              <w:t> PAN</w:t>
            </w:r>
            <w:r>
              <w:rPr>
                <w:w w:val="105"/>
                <w:sz w:val="18"/>
              </w:rPr>
              <w:t> registration</w:t>
            </w:r>
            <w:r>
              <w:rPr>
                <w:w w:val="105"/>
                <w:sz w:val="18"/>
              </w:rPr>
              <w:t> if</w:t>
            </w:r>
            <w:r>
              <w:rPr>
                <w:w w:val="105"/>
                <w:sz w:val="18"/>
              </w:rPr>
              <w:t> applicable</w:t>
            </w:r>
            <w:r>
              <w:rPr>
                <w:w w:val="105"/>
                <w:sz w:val="18"/>
              </w:rPr>
              <w:t> (Necessary</w:t>
            </w:r>
            <w:r>
              <w:rPr>
                <w:w w:val="105"/>
                <w:sz w:val="18"/>
              </w:rPr>
              <w:t> document</w:t>
            </w:r>
            <w:r>
              <w:rPr>
                <w:w w:val="105"/>
                <w:sz w:val="18"/>
              </w:rPr>
              <w:t> proof</w:t>
            </w:r>
            <w:r>
              <w:rPr>
                <w:w w:val="105"/>
                <w:sz w:val="18"/>
              </w:rPr>
              <w:t> should</w:t>
            </w:r>
            <w:r>
              <w:rPr>
                <w:w w:val="105"/>
                <w:sz w:val="18"/>
              </w:rPr>
              <w:t> be </w:t>
            </w:r>
            <w:r>
              <w:rPr>
                <w:spacing w:val="-2"/>
                <w:w w:val="105"/>
                <w:sz w:val="18"/>
              </w:rPr>
              <w:t>attached)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77" w:val="left" w:leader="none"/>
                <w:tab w:pos="779" w:val="left" w:leader="none"/>
              </w:tabs>
              <w:spacing w:line="252" w:lineRule="auto" w:before="118" w:after="0"/>
              <w:ind w:left="779" w:right="182" w:hanging="339"/>
              <w:jc w:val="both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firm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must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have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cumulative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financial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turnover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of at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least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Rs.12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Lakhs in 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last three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years i.e.,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2020- </w:t>
            </w:r>
            <w:r>
              <w:rPr>
                <w:w w:val="105"/>
                <w:sz w:val="18"/>
              </w:rPr>
              <w:t>21, 2021-22 &amp; 20222-23 and it should be duly certified by Chartered Accountant.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77" w:val="left" w:leader="none"/>
                <w:tab w:pos="779" w:val="left" w:leader="none"/>
              </w:tabs>
              <w:spacing w:line="252" w:lineRule="auto" w:before="109" w:after="0"/>
              <w:ind w:left="779" w:right="178" w:hanging="33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The bidder should have experience in supply of similar WAVE MEASURING SYSTEM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 LABORATORY to the</w:t>
            </w:r>
            <w:r>
              <w:rPr>
                <w:w w:val="105"/>
                <w:sz w:val="18"/>
              </w:rPr>
              <w:t> reputed</w:t>
            </w:r>
            <w:r>
              <w:rPr>
                <w:w w:val="105"/>
                <w:sz w:val="18"/>
              </w:rPr>
              <w:t> Institutions</w:t>
            </w:r>
            <w:r>
              <w:rPr>
                <w:w w:val="105"/>
                <w:sz w:val="18"/>
              </w:rPr>
              <w:t> (like</w:t>
            </w:r>
            <w:r>
              <w:rPr>
                <w:w w:val="105"/>
                <w:sz w:val="18"/>
              </w:rPr>
              <w:t> IIT,NIT</w:t>
            </w:r>
            <w:r>
              <w:rPr>
                <w:w w:val="105"/>
                <w:sz w:val="18"/>
              </w:rPr>
              <w:t> and</w:t>
            </w:r>
            <w:r>
              <w:rPr>
                <w:w w:val="105"/>
                <w:sz w:val="18"/>
              </w:rPr>
              <w:t> Central/State</w:t>
            </w:r>
            <w:r>
              <w:rPr>
                <w:w w:val="105"/>
                <w:sz w:val="18"/>
              </w:rPr>
              <w:t> University/Central</w:t>
            </w:r>
            <w:r>
              <w:rPr>
                <w:w w:val="105"/>
                <w:sz w:val="18"/>
              </w:rPr>
              <w:t> Research</w:t>
            </w:r>
            <w:r>
              <w:rPr>
                <w:w w:val="105"/>
                <w:sz w:val="18"/>
              </w:rPr>
              <w:t> Labs)/</w:t>
            </w:r>
            <w:r>
              <w:rPr>
                <w:w w:val="105"/>
                <w:sz w:val="18"/>
              </w:rPr>
              <w:t> R&amp;D</w:t>
            </w:r>
            <w:r>
              <w:rPr>
                <w:w w:val="105"/>
                <w:sz w:val="18"/>
              </w:rPr>
              <w:t> Units</w:t>
            </w:r>
            <w:r>
              <w:rPr>
                <w:w w:val="105"/>
                <w:sz w:val="18"/>
              </w:rPr>
              <w:t> / Industries in India in the last three years (2021, 2021 and 2022) as detailed below: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235" w:val="left" w:leader="none"/>
                <w:tab w:pos="2808" w:val="left" w:leader="none"/>
              </w:tabs>
              <w:spacing w:line="249" w:lineRule="auto" w:before="110" w:after="0"/>
              <w:ind w:left="2808" w:right="1774" w:hanging="180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Three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(3)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supplies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similar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equipment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*each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costing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less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than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Rs.8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Lakhs </w:t>
            </w:r>
            <w:r>
              <w:rPr>
                <w:spacing w:val="-4"/>
                <w:w w:val="105"/>
                <w:sz w:val="18"/>
              </w:rPr>
              <w:t>(Or)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278" w:val="left" w:leader="none"/>
                <w:tab w:pos="2809" w:val="left" w:leader="none"/>
              </w:tabs>
              <w:spacing w:line="252" w:lineRule="auto" w:before="1" w:after="0"/>
              <w:ind w:left="2809" w:right="1751" w:hanging="184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Two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(2)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supplies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similar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equipment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*each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costing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less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than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Rs.12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Lakhs </w:t>
            </w:r>
            <w:r>
              <w:rPr>
                <w:spacing w:val="-4"/>
                <w:w w:val="105"/>
                <w:sz w:val="18"/>
              </w:rPr>
              <w:t>(Or)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322" w:val="left" w:leader="none"/>
              </w:tabs>
              <w:spacing w:line="219" w:lineRule="exact" w:before="0" w:after="0"/>
              <w:ind w:left="1322" w:right="0" w:hanging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One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(1)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supply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similar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equipment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*costing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less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than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Rs.16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Lakhs</w:t>
            </w:r>
          </w:p>
          <w:p>
            <w:pPr>
              <w:pStyle w:val="TableParagraph"/>
              <w:spacing w:before="19"/>
              <w:rPr>
                <w:sz w:val="18"/>
              </w:rPr>
            </w:pPr>
          </w:p>
          <w:p>
            <w:pPr>
              <w:pStyle w:val="TableParagraph"/>
              <w:spacing w:line="254" w:lineRule="auto"/>
              <w:ind w:left="779"/>
              <w:rPr>
                <w:sz w:val="18"/>
              </w:rPr>
            </w:pPr>
            <w:r>
              <w:rPr>
                <w:w w:val="105"/>
                <w:sz w:val="18"/>
              </w:rPr>
              <w:t>*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purpose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this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tender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Similar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equipment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means,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Wave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Gauge,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Amplifier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wave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height measurement and associated accessories in Laboratory environment.</w:t>
            </w:r>
          </w:p>
          <w:p>
            <w:pPr>
              <w:pStyle w:val="TableParagraph"/>
              <w:spacing w:line="249" w:lineRule="auto" w:before="182"/>
              <w:ind w:left="820" w:right="1258" w:firstLine="30"/>
              <w:rPr>
                <w:sz w:val="18"/>
              </w:rPr>
            </w:pPr>
            <w:r>
              <w:rPr>
                <w:w w:val="105"/>
                <w:sz w:val="18"/>
              </w:rPr>
              <w:t>Copies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documents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listed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below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should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submitted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proof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above </w:t>
            </w:r>
            <w:r>
              <w:rPr>
                <w:spacing w:val="-2"/>
                <w:w w:val="105"/>
                <w:sz w:val="18"/>
              </w:rPr>
              <w:t>supply: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636" w:val="left" w:leader="none"/>
              </w:tabs>
              <w:spacing w:line="219" w:lineRule="exact" w:before="0" w:after="0"/>
              <w:ind w:left="1636" w:right="0" w:hanging="290"/>
              <w:jc w:val="left"/>
              <w:rPr>
                <w:sz w:val="18"/>
              </w:rPr>
            </w:pPr>
            <w:r>
              <w:rPr>
                <w:sz w:val="18"/>
              </w:rPr>
              <w:t>Purchase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-2"/>
                <w:sz w:val="18"/>
              </w:rPr>
              <w:t>Order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636" w:val="left" w:leader="none"/>
              </w:tabs>
              <w:spacing w:line="240" w:lineRule="auto" w:before="11" w:after="0"/>
              <w:ind w:left="1636" w:right="0" w:hanging="334"/>
              <w:jc w:val="left"/>
              <w:rPr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completion/installation</w:t>
            </w:r>
            <w:r>
              <w:rPr>
                <w:spacing w:val="39"/>
                <w:sz w:val="18"/>
              </w:rPr>
              <w:t> </w:t>
            </w:r>
            <w:r>
              <w:rPr>
                <w:spacing w:val="-2"/>
                <w:sz w:val="18"/>
              </w:rPr>
              <w:t>certificate</w:t>
            </w:r>
          </w:p>
          <w:p>
            <w:pPr>
              <w:pStyle w:val="TableParagraph"/>
              <w:spacing w:line="259" w:lineRule="auto" w:before="124"/>
              <w:ind w:left="779" w:right="181" w:hanging="33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5.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w w:val="105"/>
                <w:sz w:val="18"/>
              </w:rPr>
              <w:t> bidders</w:t>
            </w:r>
            <w:r>
              <w:rPr>
                <w:w w:val="105"/>
                <w:sz w:val="18"/>
              </w:rPr>
              <w:t> should</w:t>
            </w:r>
            <w:r>
              <w:rPr>
                <w:w w:val="105"/>
                <w:sz w:val="18"/>
              </w:rPr>
              <w:t> be</w:t>
            </w:r>
            <w:r>
              <w:rPr>
                <w:w w:val="105"/>
                <w:sz w:val="18"/>
              </w:rPr>
              <w:t> an</w:t>
            </w:r>
            <w:r>
              <w:rPr>
                <w:w w:val="105"/>
                <w:sz w:val="18"/>
              </w:rPr>
              <w:t> OEM</w:t>
            </w:r>
            <w:r>
              <w:rPr>
                <w:w w:val="105"/>
                <w:sz w:val="18"/>
              </w:rPr>
              <w:t> or</w:t>
            </w:r>
            <w:r>
              <w:rPr>
                <w:w w:val="105"/>
                <w:sz w:val="18"/>
              </w:rPr>
              <w:t> authorized</w:t>
            </w:r>
            <w:r>
              <w:rPr>
                <w:w w:val="105"/>
                <w:sz w:val="18"/>
              </w:rPr>
              <w:t> supplier</w:t>
            </w:r>
            <w:r>
              <w:rPr>
                <w:w w:val="105"/>
                <w:sz w:val="18"/>
              </w:rPr>
              <w:t> of</w:t>
            </w:r>
            <w:r>
              <w:rPr>
                <w:w w:val="105"/>
                <w:sz w:val="18"/>
              </w:rPr>
              <w:t> OEM.</w:t>
            </w:r>
            <w:r>
              <w:rPr>
                <w:w w:val="105"/>
                <w:sz w:val="18"/>
              </w:rPr>
              <w:t> Necessary</w:t>
            </w:r>
            <w:r>
              <w:rPr>
                <w:w w:val="105"/>
                <w:sz w:val="18"/>
              </w:rPr>
              <w:t> OEM</w:t>
            </w:r>
            <w:r>
              <w:rPr>
                <w:w w:val="105"/>
                <w:sz w:val="18"/>
              </w:rPr>
              <w:t> certificate/OEM authorization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letter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this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particular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tender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should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submitted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bidder as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given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Annexure-G.</w:t>
            </w:r>
          </w:p>
        </w:tc>
      </w:tr>
      <w:tr>
        <w:trPr>
          <w:trHeight w:val="3666" w:hRule="atLeast"/>
        </w:trPr>
        <w:tc>
          <w:tcPr>
            <w:tcW w:w="413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24</w:t>
            </w:r>
          </w:p>
        </w:tc>
        <w:tc>
          <w:tcPr>
            <w:tcW w:w="8945" w:type="dxa"/>
          </w:tcPr>
          <w:p>
            <w:pPr>
              <w:pStyle w:val="TableParagraph"/>
              <w:spacing w:before="6"/>
              <w:ind w:left="1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Number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Bids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their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Submission:</w:t>
            </w:r>
          </w:p>
          <w:p>
            <w:pPr>
              <w:pStyle w:val="TableParagraph"/>
              <w:spacing w:before="10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bidders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should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submit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two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system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detailed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below:</w:t>
            </w:r>
          </w:p>
          <w:p>
            <w:pPr>
              <w:pStyle w:val="TableParagraph"/>
              <w:spacing w:before="19"/>
              <w:rPr>
                <w:sz w:val="18"/>
              </w:rPr>
            </w:pPr>
          </w:p>
          <w:p>
            <w:pPr>
              <w:pStyle w:val="TableParagraph"/>
              <w:tabs>
                <w:tab w:pos="791" w:val="left" w:leader="none"/>
              </w:tabs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Bid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I</w:t>
            </w:r>
            <w:r>
              <w:rPr>
                <w:b/>
                <w:sz w:val="18"/>
              </w:rPr>
              <w:tab/>
              <w:t>Technical</w:t>
            </w:r>
            <w:r>
              <w:rPr>
                <w:b/>
                <w:spacing w:val="19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Bid</w:t>
            </w:r>
          </w:p>
          <w:p>
            <w:pPr>
              <w:pStyle w:val="TableParagraph"/>
              <w:spacing w:line="252" w:lineRule="auto" w:before="11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technical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</w:t>
            </w:r>
            <w:r>
              <w:rPr>
                <w:w w:val="105"/>
                <w:sz w:val="18"/>
              </w:rPr>
              <w:t> should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consist</w:t>
            </w:r>
            <w:r>
              <w:rPr>
                <w:w w:val="105"/>
                <w:sz w:val="18"/>
              </w:rPr>
              <w:t> of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Pre-qualification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Criteria</w:t>
            </w:r>
            <w:r>
              <w:rPr>
                <w:w w:val="105"/>
                <w:sz w:val="18"/>
              </w:rPr>
              <w:t> (Eligibility</w:t>
            </w:r>
            <w:r>
              <w:rPr>
                <w:w w:val="105"/>
                <w:sz w:val="18"/>
              </w:rPr>
              <w:t> Criteria</w:t>
            </w:r>
            <w:r>
              <w:rPr>
                <w:w w:val="105"/>
                <w:sz w:val="18"/>
              </w:rPr>
              <w:t> -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II),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technical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specification compliance sheet (proforma given in Annexure-B).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49" w:lineRule="auto" w:before="1"/>
              <w:ind w:left="102" w:right="363"/>
              <w:jc w:val="both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The</w:t>
            </w:r>
            <w:r>
              <w:rPr>
                <w:color w:val="00000A"/>
                <w:spacing w:val="-2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bidder</w:t>
            </w:r>
            <w:r>
              <w:rPr>
                <w:color w:val="00000A"/>
                <w:spacing w:val="-2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should</w:t>
            </w:r>
            <w:r>
              <w:rPr>
                <w:color w:val="00000A"/>
                <w:spacing w:val="-2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go</w:t>
            </w:r>
            <w:r>
              <w:rPr>
                <w:color w:val="00000A"/>
                <w:spacing w:val="-4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through</w:t>
            </w:r>
            <w:r>
              <w:rPr>
                <w:color w:val="00000A"/>
                <w:spacing w:val="-3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the</w:t>
            </w:r>
            <w:r>
              <w:rPr>
                <w:color w:val="00000A"/>
                <w:spacing w:val="-4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Pre-Qualification</w:t>
            </w:r>
            <w:r>
              <w:rPr>
                <w:color w:val="00000A"/>
                <w:spacing w:val="-2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Criteria</w:t>
            </w:r>
            <w:r>
              <w:rPr>
                <w:color w:val="00000A"/>
                <w:spacing w:val="-1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(Eligibility</w:t>
            </w:r>
            <w:r>
              <w:rPr>
                <w:color w:val="00000A"/>
                <w:spacing w:val="-2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Criteria</w:t>
            </w:r>
            <w:r>
              <w:rPr>
                <w:color w:val="00000A"/>
                <w:spacing w:val="-4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I &amp;</w:t>
            </w:r>
            <w:r>
              <w:rPr>
                <w:color w:val="00000A"/>
                <w:spacing w:val="-5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II)</w:t>
            </w:r>
            <w:r>
              <w:rPr>
                <w:color w:val="00000A"/>
                <w:spacing w:val="-2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and</w:t>
            </w:r>
            <w:r>
              <w:rPr>
                <w:color w:val="00000A"/>
                <w:spacing w:val="-2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technical</w:t>
            </w:r>
            <w:r>
              <w:rPr>
                <w:color w:val="00000A"/>
                <w:spacing w:val="-2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specification given</w:t>
            </w:r>
            <w:r>
              <w:rPr>
                <w:color w:val="00000A"/>
                <w:w w:val="105"/>
                <w:sz w:val="18"/>
              </w:rPr>
              <w:t> in</w:t>
            </w:r>
            <w:r>
              <w:rPr>
                <w:color w:val="00000A"/>
                <w:w w:val="105"/>
                <w:sz w:val="18"/>
              </w:rPr>
              <w:t> </w:t>
            </w:r>
            <w:r>
              <w:rPr>
                <w:b/>
                <w:color w:val="00000A"/>
                <w:w w:val="105"/>
                <w:sz w:val="18"/>
              </w:rPr>
              <w:t>Annexure-A</w:t>
            </w:r>
            <w:r>
              <w:rPr>
                <w:b/>
                <w:color w:val="00000A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of</w:t>
            </w:r>
            <w:r>
              <w:rPr>
                <w:color w:val="00000A"/>
                <w:w w:val="105"/>
                <w:sz w:val="18"/>
              </w:rPr>
              <w:t> the</w:t>
            </w:r>
            <w:r>
              <w:rPr>
                <w:color w:val="00000A"/>
                <w:w w:val="105"/>
                <w:sz w:val="18"/>
              </w:rPr>
              <w:t> tender</w:t>
            </w:r>
            <w:r>
              <w:rPr>
                <w:color w:val="00000A"/>
                <w:w w:val="105"/>
                <w:sz w:val="18"/>
              </w:rPr>
              <w:t> document,</w:t>
            </w:r>
            <w:r>
              <w:rPr>
                <w:color w:val="00000A"/>
                <w:w w:val="105"/>
                <w:sz w:val="18"/>
              </w:rPr>
              <w:t> understand</w:t>
            </w:r>
            <w:r>
              <w:rPr>
                <w:color w:val="00000A"/>
                <w:w w:val="105"/>
                <w:sz w:val="18"/>
              </w:rPr>
              <w:t> the</w:t>
            </w:r>
            <w:r>
              <w:rPr>
                <w:color w:val="00000A"/>
                <w:w w:val="105"/>
                <w:sz w:val="18"/>
              </w:rPr>
              <w:t> requirement</w:t>
            </w:r>
            <w:r>
              <w:rPr>
                <w:color w:val="00000A"/>
                <w:w w:val="105"/>
                <w:sz w:val="18"/>
              </w:rPr>
              <w:t> of</w:t>
            </w:r>
            <w:r>
              <w:rPr>
                <w:color w:val="00000A"/>
                <w:w w:val="105"/>
                <w:sz w:val="18"/>
              </w:rPr>
              <w:t> IIT</w:t>
            </w:r>
            <w:r>
              <w:rPr>
                <w:color w:val="00000A"/>
                <w:w w:val="105"/>
                <w:sz w:val="18"/>
              </w:rPr>
              <w:t> Madras</w:t>
            </w:r>
            <w:r>
              <w:rPr>
                <w:color w:val="00000A"/>
                <w:w w:val="105"/>
                <w:sz w:val="18"/>
              </w:rPr>
              <w:t> and</w:t>
            </w:r>
            <w:r>
              <w:rPr>
                <w:color w:val="00000A"/>
                <w:w w:val="105"/>
                <w:sz w:val="18"/>
              </w:rPr>
              <w:t> submit</w:t>
            </w:r>
            <w:r>
              <w:rPr>
                <w:color w:val="00000A"/>
                <w:w w:val="105"/>
                <w:sz w:val="18"/>
              </w:rPr>
              <w:t> their technical bid along with all relevant document proof in the proforma given in </w:t>
            </w:r>
            <w:r>
              <w:rPr>
                <w:b/>
                <w:color w:val="00000A"/>
                <w:w w:val="105"/>
                <w:sz w:val="18"/>
              </w:rPr>
              <w:t>Annexure–B</w:t>
            </w:r>
            <w:r>
              <w:rPr>
                <w:color w:val="00000A"/>
                <w:w w:val="105"/>
                <w:sz w:val="18"/>
              </w:rPr>
              <w:t>.</w:t>
            </w:r>
          </w:p>
          <w:p>
            <w:pPr>
              <w:pStyle w:val="TableParagraph"/>
              <w:spacing w:before="124"/>
              <w:rPr>
                <w:sz w:val="18"/>
              </w:rPr>
            </w:pPr>
          </w:p>
          <w:p>
            <w:pPr>
              <w:pStyle w:val="TableParagraph"/>
              <w:tabs>
                <w:tab w:pos="822" w:val="left" w:leader="none"/>
              </w:tabs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Bid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II</w:t>
            </w:r>
            <w:r>
              <w:rPr>
                <w:b/>
                <w:sz w:val="18"/>
              </w:rPr>
              <w:tab/>
              <w:t>Financial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Bid</w:t>
            </w:r>
          </w:p>
          <w:p>
            <w:pPr>
              <w:pStyle w:val="TableParagraph"/>
              <w:spacing w:line="249" w:lineRule="auto" w:before="123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financial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should</w:t>
            </w:r>
            <w:r>
              <w:rPr>
                <w:color w:val="00000A"/>
                <w:spacing w:val="-7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be</w:t>
            </w:r>
            <w:r>
              <w:rPr>
                <w:color w:val="00000A"/>
                <w:spacing w:val="-6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submitted</w:t>
            </w:r>
            <w:r>
              <w:rPr>
                <w:color w:val="00000A"/>
                <w:spacing w:val="-3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as</w:t>
            </w:r>
            <w:r>
              <w:rPr>
                <w:color w:val="00000A"/>
                <w:spacing w:val="-6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per</w:t>
            </w:r>
            <w:r>
              <w:rPr>
                <w:color w:val="00000A"/>
                <w:spacing w:val="-5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the</w:t>
            </w:r>
            <w:r>
              <w:rPr>
                <w:color w:val="00000A"/>
                <w:spacing w:val="-5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proforma</w:t>
            </w:r>
            <w:r>
              <w:rPr>
                <w:color w:val="00000A"/>
                <w:spacing w:val="-8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(Annexure</w:t>
            </w:r>
            <w:r>
              <w:rPr>
                <w:color w:val="00000A"/>
                <w:spacing w:val="-7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F).</w:t>
            </w:r>
            <w:r>
              <w:rPr>
                <w:color w:val="00000A"/>
                <w:spacing w:val="-6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The</w:t>
            </w:r>
            <w:r>
              <w:rPr>
                <w:color w:val="00000A"/>
                <w:spacing w:val="-7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quoted</w:t>
            </w:r>
            <w:r>
              <w:rPr>
                <w:color w:val="00000A"/>
                <w:spacing w:val="-7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price</w:t>
            </w:r>
            <w:r>
              <w:rPr>
                <w:color w:val="00000A"/>
                <w:spacing w:val="-9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should</w:t>
            </w:r>
            <w:r>
              <w:rPr>
                <w:color w:val="00000A"/>
                <w:spacing w:val="-6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be</w:t>
            </w:r>
            <w:r>
              <w:rPr>
                <w:color w:val="00000A"/>
                <w:spacing w:val="-6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inclusive</w:t>
            </w:r>
            <w:r>
              <w:rPr>
                <w:color w:val="00000A"/>
                <w:spacing w:val="-5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of</w:t>
            </w:r>
            <w:r>
              <w:rPr>
                <w:color w:val="00000A"/>
                <w:spacing w:val="-6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all including</w:t>
            </w:r>
            <w:r>
              <w:rPr>
                <w:color w:val="00000A"/>
                <w:spacing w:val="-6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transportation</w:t>
            </w:r>
            <w:r>
              <w:rPr>
                <w:color w:val="00000A"/>
                <w:spacing w:val="-4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and</w:t>
            </w:r>
            <w:r>
              <w:rPr>
                <w:color w:val="00000A"/>
                <w:spacing w:val="-7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installation</w:t>
            </w:r>
            <w:r>
              <w:rPr>
                <w:color w:val="00000A"/>
                <w:spacing w:val="-4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at</w:t>
            </w:r>
            <w:r>
              <w:rPr>
                <w:color w:val="00000A"/>
                <w:spacing w:val="-5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IIT</w:t>
            </w:r>
            <w:r>
              <w:rPr>
                <w:color w:val="00000A"/>
                <w:spacing w:val="-7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Madras</w:t>
            </w:r>
            <w:r>
              <w:rPr>
                <w:color w:val="00000A"/>
                <w:spacing w:val="-6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as</w:t>
            </w:r>
            <w:r>
              <w:rPr>
                <w:color w:val="00000A"/>
                <w:spacing w:val="-5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per</w:t>
            </w:r>
            <w:r>
              <w:rPr>
                <w:color w:val="00000A"/>
                <w:spacing w:val="-3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the</w:t>
            </w:r>
            <w:r>
              <w:rPr>
                <w:color w:val="00000A"/>
                <w:spacing w:val="-5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direction</w:t>
            </w:r>
            <w:r>
              <w:rPr>
                <w:color w:val="00000A"/>
                <w:spacing w:val="-6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of</w:t>
            </w:r>
            <w:r>
              <w:rPr>
                <w:color w:val="00000A"/>
                <w:spacing w:val="-6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Head,</w:t>
            </w:r>
            <w:r>
              <w:rPr>
                <w:color w:val="00000A"/>
                <w:spacing w:val="-9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Dept</w:t>
            </w:r>
            <w:r>
              <w:rPr>
                <w:color w:val="00000A"/>
                <w:spacing w:val="-5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of</w:t>
            </w:r>
            <w:r>
              <w:rPr>
                <w:color w:val="00000A"/>
                <w:spacing w:val="-5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Ocean</w:t>
            </w:r>
            <w:r>
              <w:rPr>
                <w:color w:val="00000A"/>
                <w:spacing w:val="-5"/>
                <w:w w:val="105"/>
                <w:sz w:val="18"/>
              </w:rPr>
              <w:t> </w:t>
            </w:r>
            <w:r>
              <w:rPr>
                <w:color w:val="00000A"/>
                <w:w w:val="105"/>
                <w:sz w:val="18"/>
              </w:rPr>
              <w:t>Engineering,</w:t>
            </w:r>
            <w:r>
              <w:rPr>
                <w:color w:val="00000A"/>
                <w:spacing w:val="-6"/>
                <w:w w:val="105"/>
                <w:sz w:val="18"/>
              </w:rPr>
              <w:t> </w:t>
            </w:r>
            <w:r>
              <w:rPr>
                <w:color w:val="00000A"/>
                <w:spacing w:val="-5"/>
                <w:w w:val="105"/>
                <w:sz w:val="18"/>
              </w:rPr>
              <w:t>IIT</w:t>
            </w:r>
          </w:p>
          <w:p>
            <w:pPr>
              <w:pStyle w:val="TableParagraph"/>
              <w:spacing w:line="202" w:lineRule="exact" w:before="2"/>
              <w:ind w:left="102"/>
              <w:rPr>
                <w:sz w:val="18"/>
              </w:rPr>
            </w:pPr>
            <w:r>
              <w:rPr>
                <w:color w:val="00000A"/>
                <w:spacing w:val="-2"/>
                <w:w w:val="105"/>
                <w:sz w:val="18"/>
              </w:rPr>
              <w:t>Madras.</w:t>
            </w:r>
          </w:p>
        </w:tc>
      </w:tr>
    </w:tbl>
    <w:p>
      <w:pPr>
        <w:spacing w:after="0" w:line="202" w:lineRule="exact"/>
        <w:rPr>
          <w:sz w:val="18"/>
        </w:rPr>
        <w:sectPr>
          <w:pgSz w:w="12240" w:h="15840"/>
          <w:pgMar w:header="0" w:footer="944" w:top="820" w:bottom="1140" w:left="1040" w:right="920"/>
        </w:sectPr>
      </w:pPr>
    </w:p>
    <w:p>
      <w:pPr>
        <w:pStyle w:val="BodyText"/>
        <w:spacing w:before="1"/>
        <w:rPr>
          <w:sz w:val="2"/>
        </w:rPr>
      </w:pPr>
    </w:p>
    <w:tbl>
      <w:tblPr>
        <w:tblW w:w="0" w:type="auto"/>
        <w:jc w:val="left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8945"/>
      </w:tblGrid>
      <w:tr>
        <w:trPr>
          <w:trHeight w:val="3584" w:hRule="atLeast"/>
        </w:trPr>
        <w:tc>
          <w:tcPr>
            <w:tcW w:w="413" w:type="dxa"/>
          </w:tcPr>
          <w:p>
            <w:pPr>
              <w:pStyle w:val="TableParagraph"/>
              <w:spacing w:before="7"/>
              <w:ind w:left="65" w:right="4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25</w:t>
            </w:r>
          </w:p>
        </w:tc>
        <w:tc>
          <w:tcPr>
            <w:tcW w:w="8945" w:type="dxa"/>
          </w:tcPr>
          <w:p>
            <w:pPr>
              <w:pStyle w:val="TableParagraph"/>
              <w:spacing w:before="7"/>
              <w:ind w:left="102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Evaluation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Bids:</w:t>
            </w:r>
          </w:p>
          <w:p>
            <w:pPr>
              <w:pStyle w:val="TableParagraph"/>
              <w:spacing w:before="8"/>
              <w:ind w:left="10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Bid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Evaluation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take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place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two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stages.</w:t>
            </w:r>
          </w:p>
          <w:p>
            <w:pPr>
              <w:pStyle w:val="TableParagraph"/>
              <w:spacing w:before="124"/>
              <w:ind w:left="102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Stage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I:</w:t>
            </w:r>
            <w:r>
              <w:rPr>
                <w:b/>
                <w:spacing w:val="34"/>
                <w:w w:val="105"/>
                <w:sz w:val="18"/>
              </w:rPr>
              <w:t>  </w:t>
            </w:r>
            <w:r>
              <w:rPr>
                <w:b/>
                <w:w w:val="105"/>
                <w:sz w:val="18"/>
              </w:rPr>
              <w:t>Technical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Bid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evaluation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247" w:val="left" w:leader="none"/>
              </w:tabs>
              <w:spacing w:line="252" w:lineRule="auto" w:before="121" w:after="0"/>
              <w:ind w:left="1247" w:right="316" w:hanging="40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Bidder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evaluated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first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conformity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Eligibility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Criteria-I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those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bidders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who have complied with this criteria will alone be evaluated further.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247" w:val="left" w:leader="none"/>
              </w:tabs>
              <w:spacing w:line="249" w:lineRule="auto" w:before="0" w:after="0"/>
              <w:ind w:left="1247" w:right="317" w:hanging="40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In</w:t>
            </w:r>
            <w:r>
              <w:rPr>
                <w:w w:val="105"/>
                <w:sz w:val="18"/>
              </w:rPr>
              <w:t> the</w:t>
            </w:r>
            <w:r>
              <w:rPr>
                <w:w w:val="105"/>
                <w:sz w:val="18"/>
              </w:rPr>
              <w:t> 2</w:t>
            </w:r>
            <w:r>
              <w:rPr>
                <w:w w:val="105"/>
                <w:sz w:val="18"/>
                <w:vertAlign w:val="superscript"/>
              </w:rPr>
              <w:t>nd</w:t>
            </w:r>
            <w:r>
              <w:rPr>
                <w:w w:val="105"/>
                <w:sz w:val="18"/>
                <w:vertAlign w:val="baseline"/>
              </w:rPr>
              <w:t> stage,</w:t>
            </w:r>
            <w:r>
              <w:rPr>
                <w:w w:val="105"/>
                <w:sz w:val="18"/>
                <w:vertAlign w:val="baseline"/>
              </w:rPr>
              <w:t> the</w:t>
            </w:r>
            <w:r>
              <w:rPr>
                <w:w w:val="105"/>
                <w:sz w:val="18"/>
                <w:vertAlign w:val="baseline"/>
              </w:rPr>
              <w:t> technical</w:t>
            </w:r>
            <w:r>
              <w:rPr>
                <w:w w:val="105"/>
                <w:sz w:val="18"/>
                <w:vertAlign w:val="baseline"/>
              </w:rPr>
              <w:t> specification</w:t>
            </w:r>
            <w:r>
              <w:rPr>
                <w:w w:val="105"/>
                <w:sz w:val="18"/>
                <w:vertAlign w:val="baseline"/>
              </w:rPr>
              <w:t> offered</w:t>
            </w:r>
            <w:r>
              <w:rPr>
                <w:w w:val="105"/>
                <w:sz w:val="18"/>
                <w:vertAlign w:val="baseline"/>
              </w:rPr>
              <w:t> by</w:t>
            </w:r>
            <w:r>
              <w:rPr>
                <w:w w:val="105"/>
                <w:sz w:val="18"/>
                <w:vertAlign w:val="baseline"/>
              </w:rPr>
              <w:t> the</w:t>
            </w:r>
            <w:r>
              <w:rPr>
                <w:w w:val="105"/>
                <w:sz w:val="18"/>
                <w:vertAlign w:val="baseline"/>
              </w:rPr>
              <w:t> bidders</w:t>
            </w:r>
            <w:r>
              <w:rPr>
                <w:w w:val="105"/>
                <w:sz w:val="18"/>
                <w:vertAlign w:val="baseline"/>
              </w:rPr>
              <w:t> will</w:t>
            </w:r>
            <w:r>
              <w:rPr>
                <w:w w:val="105"/>
                <w:sz w:val="18"/>
                <w:vertAlign w:val="baseline"/>
              </w:rPr>
              <w:t> be</w:t>
            </w:r>
            <w:r>
              <w:rPr>
                <w:w w:val="105"/>
                <w:sz w:val="18"/>
                <w:vertAlign w:val="baseline"/>
              </w:rPr>
              <w:t> evaluated</w:t>
            </w:r>
            <w:r>
              <w:rPr>
                <w:w w:val="105"/>
                <w:sz w:val="18"/>
                <w:vertAlign w:val="baseline"/>
              </w:rPr>
              <w:t> by</w:t>
            </w:r>
            <w:r>
              <w:rPr>
                <w:w w:val="105"/>
                <w:sz w:val="18"/>
                <w:vertAlign w:val="baseline"/>
              </w:rPr>
              <w:t> the technical</w:t>
            </w:r>
            <w:r>
              <w:rPr>
                <w:spacing w:val="-2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committee for compliance. Only</w:t>
            </w:r>
            <w:r>
              <w:rPr>
                <w:spacing w:val="-1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those</w:t>
            </w:r>
            <w:r>
              <w:rPr>
                <w:spacing w:val="-2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bidders who have</w:t>
            </w:r>
            <w:r>
              <w:rPr>
                <w:spacing w:val="-2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fully</w:t>
            </w:r>
            <w:r>
              <w:rPr>
                <w:spacing w:val="-1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complied</w:t>
            </w:r>
            <w:r>
              <w:rPr>
                <w:spacing w:val="-1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with Eligibility Criteria I, II and technical specification will be considered for financial bid evaluation.</w:t>
            </w:r>
          </w:p>
          <w:p>
            <w:pPr>
              <w:pStyle w:val="TableParagraph"/>
              <w:spacing w:before="13"/>
              <w:rPr>
                <w:sz w:val="18"/>
              </w:rPr>
            </w:pPr>
          </w:p>
          <w:p>
            <w:pPr>
              <w:pStyle w:val="TableParagraph"/>
              <w:ind w:left="102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Stage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II:</w:t>
            </w:r>
            <w:r>
              <w:rPr>
                <w:b/>
                <w:spacing w:val="61"/>
                <w:w w:val="105"/>
                <w:sz w:val="18"/>
              </w:rPr>
              <w:t>  </w:t>
            </w:r>
            <w:r>
              <w:rPr>
                <w:b/>
                <w:w w:val="105"/>
                <w:sz w:val="18"/>
              </w:rPr>
              <w:t>Financial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Bid</w:t>
            </w:r>
            <w:r>
              <w:rPr>
                <w:b/>
                <w:spacing w:val="-2"/>
                <w:w w:val="105"/>
                <w:sz w:val="18"/>
              </w:rPr>
              <w:t> Evaluation:</w:t>
            </w:r>
          </w:p>
          <w:p>
            <w:pPr>
              <w:pStyle w:val="TableParagraph"/>
              <w:spacing w:line="249" w:lineRule="auto" w:before="8"/>
              <w:ind w:left="1103" w:right="315" w:hanging="339"/>
              <w:jc w:val="both"/>
              <w:rPr>
                <w:sz w:val="18"/>
              </w:rPr>
            </w:pPr>
            <w:r>
              <w:rPr>
                <w:rFonts w:ascii="Arial"/>
                <w:w w:val="105"/>
                <w:sz w:val="17"/>
              </w:rPr>
              <w:t>1.</w:t>
            </w:r>
            <w:r>
              <w:rPr>
                <w:rFonts w:ascii="Arial"/>
                <w:spacing w:val="80"/>
                <w:w w:val="105"/>
                <w:sz w:val="17"/>
              </w:rPr>
              <w:t> </w:t>
            </w:r>
            <w:r>
              <w:rPr>
                <w:w w:val="105"/>
                <w:sz w:val="18"/>
              </w:rPr>
              <w:t>The Lowest financial bid among those who have qualified in the Technical bid will be declared as successful bidder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(L1) and the order will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 awarded to successful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bidder (L1). Financial bid prices expressed in multi-currency (INR / USD / EUR) shall be converted to INR as per the prevailing RBI exchange rate on the date of opening of financial bid.</w:t>
            </w:r>
          </w:p>
        </w:tc>
      </w:tr>
      <w:tr>
        <w:trPr>
          <w:trHeight w:val="685" w:hRule="atLeast"/>
        </w:trPr>
        <w:tc>
          <w:tcPr>
            <w:tcW w:w="413" w:type="dxa"/>
          </w:tcPr>
          <w:p>
            <w:pPr>
              <w:pStyle w:val="TableParagraph"/>
              <w:spacing w:before="6"/>
              <w:ind w:left="65" w:right="4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26</w:t>
            </w:r>
          </w:p>
        </w:tc>
        <w:tc>
          <w:tcPr>
            <w:tcW w:w="8945" w:type="dxa"/>
          </w:tcPr>
          <w:p>
            <w:pPr>
              <w:pStyle w:val="TableParagraph"/>
              <w:spacing w:before="6"/>
              <w:ind w:left="1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Selection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successful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bidder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Award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spacing w:val="-4"/>
                <w:w w:val="105"/>
                <w:sz w:val="18"/>
              </w:rPr>
              <w:t>Order</w:t>
            </w:r>
          </w:p>
          <w:p>
            <w:pPr>
              <w:pStyle w:val="TableParagraph"/>
              <w:spacing w:before="8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order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directly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awarded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technically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qualified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bidder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condition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3A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DIPP,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MoCI</w:t>
            </w:r>
          </w:p>
          <w:p>
            <w:pPr>
              <w:pStyle w:val="TableParagraph"/>
              <w:spacing w:line="202" w:lineRule="exact" w:before="11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Order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No.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45021/2/2017-PP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(BE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II)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dated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16th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September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2020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other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subsequent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orders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issued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therein.</w:t>
            </w:r>
          </w:p>
        </w:tc>
      </w:tr>
      <w:tr>
        <w:trPr>
          <w:trHeight w:val="402" w:hRule="atLeast"/>
        </w:trPr>
        <w:tc>
          <w:tcPr>
            <w:tcW w:w="413" w:type="dxa"/>
          </w:tcPr>
          <w:p>
            <w:pPr>
              <w:pStyle w:val="TableParagraph"/>
              <w:spacing w:before="83"/>
              <w:ind w:right="1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27</w:t>
            </w:r>
          </w:p>
        </w:tc>
        <w:tc>
          <w:tcPr>
            <w:tcW w:w="8945" w:type="dxa"/>
          </w:tcPr>
          <w:p>
            <w:pPr>
              <w:pStyle w:val="TableParagraph"/>
              <w:spacing w:before="80"/>
              <w:ind w:left="10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Inco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terms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2010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should</w:t>
            </w:r>
            <w:r>
              <w:rPr>
                <w:b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be</w:t>
            </w:r>
            <w:r>
              <w:rPr>
                <w:b/>
                <w:spacing w:val="-3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clearly</w:t>
            </w:r>
            <w:r>
              <w:rPr>
                <w:b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mentioned</w:t>
            </w:r>
            <w:r>
              <w:rPr>
                <w:b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in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the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technical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bid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document.</w:t>
            </w:r>
          </w:p>
        </w:tc>
      </w:tr>
      <w:tr>
        <w:trPr>
          <w:trHeight w:val="918" w:hRule="atLeast"/>
        </w:trPr>
        <w:tc>
          <w:tcPr>
            <w:tcW w:w="413" w:type="dxa"/>
          </w:tcPr>
          <w:p>
            <w:pPr>
              <w:pStyle w:val="TableParagraph"/>
              <w:spacing w:before="6"/>
              <w:ind w:right="1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28</w:t>
            </w:r>
          </w:p>
        </w:tc>
        <w:tc>
          <w:tcPr>
            <w:tcW w:w="8945" w:type="dxa"/>
          </w:tcPr>
          <w:p>
            <w:pPr>
              <w:pStyle w:val="TableParagraph"/>
              <w:spacing w:line="249" w:lineRule="auto" w:before="6"/>
              <w:ind w:left="102" w:right="6230"/>
              <w:rPr>
                <w:sz w:val="18"/>
              </w:rPr>
            </w:pPr>
            <w:r>
              <w:rPr>
                <w:w w:val="105"/>
                <w:sz w:val="18"/>
              </w:rPr>
              <w:t>For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Technical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Related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Queries Prof. Nallayarasu S</w:t>
            </w:r>
          </w:p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Dept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Ocean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Engineering</w:t>
            </w:r>
          </w:p>
          <w:p>
            <w:pPr>
              <w:pStyle w:val="TableParagraph"/>
              <w:spacing w:line="204" w:lineRule="exact" w:before="11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IIT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Madras</w:t>
            </w:r>
          </w:p>
        </w:tc>
      </w:tr>
      <w:tr>
        <w:trPr>
          <w:trHeight w:val="1146" w:hRule="atLeast"/>
        </w:trPr>
        <w:tc>
          <w:tcPr>
            <w:tcW w:w="413" w:type="dxa"/>
          </w:tcPr>
          <w:p>
            <w:pPr>
              <w:pStyle w:val="TableParagraph"/>
              <w:spacing w:before="6"/>
              <w:ind w:right="1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29</w:t>
            </w:r>
          </w:p>
        </w:tc>
        <w:tc>
          <w:tcPr>
            <w:tcW w:w="8945" w:type="dxa"/>
          </w:tcPr>
          <w:p>
            <w:pPr>
              <w:pStyle w:val="TableParagraph"/>
              <w:spacing w:line="252" w:lineRule="auto" w:before="6"/>
              <w:ind w:left="102" w:right="1789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sealed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quotations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shall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submitted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following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address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on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or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before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due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date</w:t>
            </w:r>
            <w:r>
              <w:rPr>
                <w:w w:val="105"/>
                <w:sz w:val="18"/>
              </w:rPr>
              <w:t>: </w:t>
            </w:r>
            <w:r>
              <w:rPr>
                <w:b/>
                <w:w w:val="105"/>
                <w:sz w:val="18"/>
              </w:rPr>
              <w:t>The Head</w:t>
            </w:r>
          </w:p>
          <w:p>
            <w:pPr>
              <w:pStyle w:val="TableParagraph"/>
              <w:spacing w:line="249" w:lineRule="auto"/>
              <w:ind w:left="102" w:right="675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Dept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Ocean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Engineering </w:t>
            </w:r>
            <w:r>
              <w:rPr>
                <w:b/>
                <w:sz w:val="18"/>
              </w:rPr>
              <w:t>IIT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Madras,</w:t>
            </w:r>
            <w:r>
              <w:rPr>
                <w:b/>
                <w:spacing w:val="17"/>
                <w:sz w:val="18"/>
              </w:rPr>
              <w:t> </w:t>
            </w:r>
            <w:r>
              <w:rPr>
                <w:b/>
                <w:sz w:val="18"/>
              </w:rPr>
              <w:t>Chennai,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India</w:t>
            </w:r>
          </w:p>
          <w:p>
            <w:pPr>
              <w:pStyle w:val="TableParagraph"/>
              <w:spacing w:line="204" w:lineRule="exact"/>
              <w:ind w:left="102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600036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32"/>
        <w:rPr>
          <w:sz w:val="20"/>
        </w:rPr>
      </w:pPr>
    </w:p>
    <w:p>
      <w:pPr>
        <w:spacing w:line="247" w:lineRule="auto" w:before="0"/>
        <w:ind w:left="7623" w:right="2208" w:firstLine="2"/>
        <w:jc w:val="center"/>
        <w:rPr>
          <w:b/>
          <w:sz w:val="20"/>
        </w:rPr>
      </w:pPr>
      <w:r>
        <w:rPr>
          <w:b/>
          <w:spacing w:val="-4"/>
          <w:w w:val="105"/>
          <w:sz w:val="20"/>
        </w:rPr>
        <w:t>Sd/- </w:t>
      </w:r>
      <w:r>
        <w:rPr>
          <w:b/>
          <w:spacing w:val="-4"/>
          <w:sz w:val="20"/>
        </w:rPr>
        <w:t>Head</w:t>
      </w:r>
    </w:p>
    <w:p>
      <w:pPr>
        <w:spacing w:before="1"/>
        <w:ind w:left="5439" w:right="26" w:firstLine="0"/>
        <w:jc w:val="center"/>
        <w:rPr>
          <w:b/>
          <w:sz w:val="20"/>
        </w:rPr>
      </w:pPr>
      <w:r>
        <w:rPr>
          <w:b/>
          <w:w w:val="105"/>
          <w:sz w:val="20"/>
        </w:rPr>
        <w:t>Dept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Ocean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Engineering</w:t>
      </w:r>
    </w:p>
    <w:p>
      <w:pPr>
        <w:spacing w:after="0"/>
        <w:jc w:val="center"/>
        <w:rPr>
          <w:sz w:val="20"/>
        </w:rPr>
        <w:sectPr>
          <w:pgSz w:w="12240" w:h="15840"/>
          <w:pgMar w:header="0" w:footer="944" w:top="820" w:bottom="1140" w:left="1040" w:right="920"/>
        </w:sectPr>
      </w:pPr>
    </w:p>
    <w:p>
      <w:pPr>
        <w:pStyle w:val="Heading1"/>
        <w:spacing w:before="49"/>
        <w:ind w:right="1"/>
        <w:rPr>
          <w:u w:val="none"/>
        </w:rPr>
      </w:pPr>
      <w:r>
        <w:rPr>
          <w:spacing w:val="-2"/>
          <w:u w:val="single"/>
        </w:rPr>
        <w:t>ACKNOWLEDGEMENT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3"/>
        <w:rPr>
          <w:b/>
          <w:sz w:val="22"/>
        </w:rPr>
      </w:pPr>
    </w:p>
    <w:p>
      <w:pPr>
        <w:spacing w:line="369" w:lineRule="auto" w:before="0"/>
        <w:ind w:left="143" w:right="147" w:firstLine="0"/>
        <w:jc w:val="both"/>
        <w:rPr>
          <w:sz w:val="22"/>
        </w:rPr>
      </w:pPr>
      <w:r>
        <w:rPr>
          <w:sz w:val="22"/>
        </w:rPr>
        <w:t>It is hereby acknowledged that I/We have gone through all the points listed under “Specification, Guidelines, Terms</w:t>
      </w:r>
      <w:r>
        <w:rPr>
          <w:spacing w:val="19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Conditions”</w:t>
      </w:r>
      <w:r>
        <w:rPr>
          <w:spacing w:val="23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Special</w:t>
      </w:r>
      <w:r>
        <w:rPr>
          <w:spacing w:val="19"/>
          <w:sz w:val="22"/>
        </w:rPr>
        <w:t> </w:t>
      </w:r>
      <w:r>
        <w:rPr>
          <w:sz w:val="22"/>
        </w:rPr>
        <w:t>Terms</w:t>
      </w:r>
      <w:r>
        <w:rPr>
          <w:spacing w:val="23"/>
          <w:sz w:val="22"/>
        </w:rPr>
        <w:t> </w:t>
      </w:r>
      <w:r>
        <w:rPr>
          <w:sz w:val="22"/>
        </w:rPr>
        <w:t>&amp;</w:t>
      </w:r>
      <w:r>
        <w:rPr>
          <w:spacing w:val="24"/>
          <w:sz w:val="22"/>
        </w:rPr>
        <w:t> </w:t>
      </w:r>
      <w:r>
        <w:rPr>
          <w:sz w:val="22"/>
        </w:rPr>
        <w:t>Conditions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tender</w:t>
      </w:r>
      <w:r>
        <w:rPr>
          <w:spacing w:val="23"/>
          <w:sz w:val="22"/>
        </w:rPr>
        <w:t> </w:t>
      </w:r>
      <w:r>
        <w:rPr>
          <w:sz w:val="22"/>
        </w:rPr>
        <w:t>document,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same</w:t>
      </w:r>
      <w:r>
        <w:rPr>
          <w:spacing w:val="23"/>
          <w:sz w:val="22"/>
        </w:rPr>
        <w:t> </w:t>
      </w:r>
      <w:r>
        <w:rPr>
          <w:sz w:val="22"/>
        </w:rPr>
        <w:t>is</w:t>
      </w:r>
      <w:r>
        <w:rPr>
          <w:spacing w:val="19"/>
          <w:sz w:val="22"/>
        </w:rPr>
        <w:t> </w:t>
      </w:r>
      <w:r>
        <w:rPr>
          <w:sz w:val="22"/>
        </w:rPr>
        <w:t>abided</w:t>
      </w:r>
      <w:r>
        <w:rPr>
          <w:spacing w:val="24"/>
          <w:sz w:val="22"/>
        </w:rPr>
        <w:t> </w:t>
      </w:r>
      <w:r>
        <w:rPr>
          <w:sz w:val="22"/>
        </w:rPr>
        <w:t>and</w:t>
      </w:r>
      <w:r>
        <w:rPr>
          <w:spacing w:val="24"/>
          <w:sz w:val="22"/>
        </w:rPr>
        <w:t> </w:t>
      </w:r>
      <w:r>
        <w:rPr>
          <w:sz w:val="22"/>
        </w:rPr>
        <w:t>agreed to</w:t>
      </w:r>
      <w:r>
        <w:rPr>
          <w:spacing w:val="21"/>
          <w:sz w:val="22"/>
        </w:rPr>
        <w:t> </w:t>
      </w:r>
      <w:r>
        <w:rPr>
          <w:sz w:val="22"/>
        </w:rPr>
        <w:t>be executed.</w:t>
      </w:r>
      <w:r>
        <w:rPr>
          <w:spacing w:val="80"/>
          <w:sz w:val="22"/>
        </w:rPr>
        <w:t> </w:t>
      </w:r>
      <w:r>
        <w:rPr>
          <w:sz w:val="22"/>
        </w:rPr>
        <w:t>In case, if the above information is found false, I/We are fully aware</w:t>
      </w:r>
      <w:r>
        <w:rPr>
          <w:spacing w:val="21"/>
          <w:sz w:val="22"/>
        </w:rPr>
        <w:t> </w:t>
      </w:r>
      <w:r>
        <w:rPr>
          <w:sz w:val="22"/>
        </w:rPr>
        <w:t>that the tender /order</w:t>
      </w:r>
      <w:r>
        <w:rPr>
          <w:spacing w:val="40"/>
          <w:sz w:val="22"/>
        </w:rPr>
        <w:t> </w:t>
      </w:r>
      <w:r>
        <w:rPr>
          <w:sz w:val="22"/>
        </w:rPr>
        <w:t>will be rejected / cancelled by IIT Madras.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7"/>
        <w:rPr>
          <w:sz w:val="22"/>
        </w:rPr>
      </w:pPr>
    </w:p>
    <w:p>
      <w:pPr>
        <w:spacing w:before="0"/>
        <w:ind w:left="5557" w:right="0" w:firstLine="0"/>
        <w:jc w:val="left"/>
        <w:rPr>
          <w:sz w:val="22"/>
        </w:rPr>
      </w:pPr>
      <w:r>
        <w:rPr>
          <w:sz w:val="22"/>
        </w:rPr>
        <w:t>Signature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pacing w:val="-2"/>
          <w:sz w:val="22"/>
        </w:rPr>
        <w:t>bidder</w:t>
      </w:r>
    </w:p>
    <w:p>
      <w:pPr>
        <w:spacing w:before="10"/>
        <w:ind w:left="4950" w:right="0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6"/>
          <w:sz w:val="22"/>
        </w:rPr>
        <w:t> </w:t>
      </w:r>
      <w:r>
        <w:rPr>
          <w:sz w:val="22"/>
        </w:rPr>
        <w:t>&amp;</w:t>
      </w:r>
      <w:r>
        <w:rPr>
          <w:spacing w:val="10"/>
          <w:sz w:val="22"/>
        </w:rPr>
        <w:t> </w:t>
      </w:r>
      <w:r>
        <w:rPr>
          <w:sz w:val="22"/>
        </w:rPr>
        <w:t>Address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bidder</w:t>
      </w:r>
      <w:r>
        <w:rPr>
          <w:spacing w:val="9"/>
          <w:sz w:val="22"/>
        </w:rPr>
        <w:t> </w:t>
      </w:r>
      <w:r>
        <w:rPr>
          <w:sz w:val="22"/>
        </w:rPr>
        <w:t>with</w:t>
      </w:r>
      <w:r>
        <w:rPr>
          <w:spacing w:val="12"/>
          <w:sz w:val="22"/>
        </w:rPr>
        <w:t> </w:t>
      </w:r>
      <w:r>
        <w:rPr>
          <w:sz w:val="22"/>
        </w:rPr>
        <w:t>Office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Stamp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944" w:top="1760" w:bottom="1140" w:left="1040" w:right="920"/>
        </w:sectPr>
      </w:pPr>
    </w:p>
    <w:p>
      <w:pPr>
        <w:spacing w:before="48"/>
        <w:ind w:left="266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SCHEDULE</w:t>
      </w:r>
      <w:r>
        <w:rPr>
          <w:b/>
          <w:spacing w:val="14"/>
          <w:sz w:val="20"/>
          <w:u w:val="single"/>
        </w:rPr>
        <w:t> </w:t>
      </w:r>
      <w:r>
        <w:rPr>
          <w:b/>
          <w:sz w:val="20"/>
          <w:u w:val="single"/>
        </w:rPr>
        <w:t>OF</w:t>
      </w:r>
      <w:r>
        <w:rPr>
          <w:b/>
          <w:spacing w:val="12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TENDER</w:t>
      </w:r>
    </w:p>
    <w:p>
      <w:pPr>
        <w:pStyle w:val="BodyText"/>
        <w:spacing w:before="18"/>
        <w:rPr>
          <w:b/>
          <w:sz w:val="20"/>
        </w:rPr>
      </w:pPr>
    </w:p>
    <w:p>
      <w:pPr>
        <w:spacing w:before="1"/>
        <w:ind w:left="0" w:right="2" w:firstLine="0"/>
        <w:jc w:val="center"/>
        <w:rPr>
          <w:b/>
          <w:sz w:val="20"/>
        </w:rPr>
      </w:pPr>
      <w:r>
        <w:rPr>
          <w:b/>
          <w:sz w:val="20"/>
        </w:rPr>
        <w:t>SUPPLY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WAVE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GAUGE,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CABLES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STANDARD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CABINET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POWER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SUPPLY</w:t>
      </w:r>
      <w:r>
        <w:rPr>
          <w:b/>
          <w:spacing w:val="17"/>
          <w:sz w:val="20"/>
        </w:rPr>
        <w:t> </w:t>
      </w:r>
      <w:r>
        <w:rPr>
          <w:b/>
          <w:spacing w:val="-2"/>
          <w:sz w:val="20"/>
        </w:rPr>
        <w:t>MODULE</w:t>
      </w:r>
    </w:p>
    <w:p>
      <w:pPr>
        <w:spacing w:before="10"/>
        <w:ind w:left="0" w:right="0" w:firstLine="0"/>
        <w:jc w:val="center"/>
        <w:rPr>
          <w:b/>
          <w:sz w:val="20"/>
        </w:rPr>
      </w:pPr>
      <w:r>
        <w:rPr>
          <w:b/>
          <w:sz w:val="20"/>
        </w:rPr>
        <w:t>Tender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IITM/OE/04/2023-</w:t>
      </w:r>
      <w:r>
        <w:rPr>
          <w:b/>
          <w:spacing w:val="-5"/>
          <w:sz w:val="20"/>
        </w:rPr>
        <w:t>24</w:t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8"/>
        <w:gridCol w:w="4548"/>
      </w:tblGrid>
      <w:tr>
        <w:trPr>
          <w:trHeight w:val="485" w:hRule="atLeast"/>
        </w:trPr>
        <w:tc>
          <w:tcPr>
            <w:tcW w:w="4548" w:type="dxa"/>
          </w:tcPr>
          <w:p>
            <w:pPr>
              <w:pStyle w:val="TableParagraph"/>
              <w:spacing w:before="120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Name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Organization</w:t>
            </w:r>
          </w:p>
        </w:tc>
        <w:tc>
          <w:tcPr>
            <w:tcW w:w="4548" w:type="dxa"/>
          </w:tcPr>
          <w:p>
            <w:pPr>
              <w:pStyle w:val="TableParagraph"/>
              <w:spacing w:before="120"/>
              <w:ind w:left="98"/>
              <w:rPr>
                <w:sz w:val="20"/>
              </w:rPr>
            </w:pPr>
            <w:r>
              <w:rPr>
                <w:sz w:val="20"/>
              </w:rPr>
              <w:t>Indian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Institute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sz w:val="20"/>
              </w:rPr>
              <w:t>Madras</w:t>
            </w:r>
          </w:p>
        </w:tc>
      </w:tr>
      <w:tr>
        <w:trPr>
          <w:trHeight w:val="486" w:hRule="atLeast"/>
        </w:trPr>
        <w:tc>
          <w:tcPr>
            <w:tcW w:w="4548" w:type="dxa"/>
          </w:tcPr>
          <w:p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2"/>
                <w:sz w:val="20"/>
              </w:rPr>
              <w:t>(Open/Limited/EOI/Auction/Single)</w:t>
            </w:r>
          </w:p>
        </w:tc>
        <w:tc>
          <w:tcPr>
            <w:tcW w:w="4548" w:type="dxa"/>
          </w:tcPr>
          <w:p>
            <w:pPr>
              <w:pStyle w:val="TableParagraph"/>
              <w:spacing w:before="121"/>
              <w:ind w:left="9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Limited</w:t>
            </w:r>
          </w:p>
        </w:tc>
      </w:tr>
      <w:tr>
        <w:trPr>
          <w:trHeight w:val="486" w:hRule="atLeast"/>
        </w:trPr>
        <w:tc>
          <w:tcPr>
            <w:tcW w:w="4548" w:type="dxa"/>
          </w:tcPr>
          <w:p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sz w:val="20"/>
              </w:rPr>
              <w:t>Tender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Category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(Services/Goods/Works)</w:t>
            </w:r>
          </w:p>
        </w:tc>
        <w:tc>
          <w:tcPr>
            <w:tcW w:w="4548" w:type="dxa"/>
          </w:tcPr>
          <w:p>
            <w:pPr>
              <w:pStyle w:val="TableParagraph"/>
              <w:spacing w:before="121"/>
              <w:ind w:left="9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Goods</w:t>
            </w:r>
          </w:p>
        </w:tc>
      </w:tr>
      <w:tr>
        <w:trPr>
          <w:trHeight w:val="571" w:hRule="atLeast"/>
        </w:trPr>
        <w:tc>
          <w:tcPr>
            <w:tcW w:w="4548" w:type="dxa"/>
          </w:tcPr>
          <w:p>
            <w:pPr>
              <w:pStyle w:val="TableParagraph"/>
              <w:spacing w:line="247" w:lineRule="auto" w:before="37"/>
              <w:ind w:left="100"/>
              <w:rPr>
                <w:sz w:val="20"/>
              </w:rPr>
            </w:pPr>
            <w:r>
              <w:rPr>
                <w:sz w:val="20"/>
              </w:rPr>
              <w:t>Type/Form of Contract (Work/Supply/Auction/ </w:t>
            </w:r>
            <w:r>
              <w:rPr>
                <w:w w:val="105"/>
                <w:sz w:val="20"/>
              </w:rPr>
              <w:t>Service/ Buy/ Empanelment/ Sell)</w:t>
            </w:r>
          </w:p>
        </w:tc>
        <w:tc>
          <w:tcPr>
            <w:tcW w:w="4548" w:type="dxa"/>
          </w:tcPr>
          <w:p>
            <w:pPr>
              <w:pStyle w:val="TableParagraph"/>
              <w:spacing w:before="162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Supply</w:t>
            </w:r>
          </w:p>
        </w:tc>
      </w:tr>
      <w:tr>
        <w:trPr>
          <w:trHeight w:val="826" w:hRule="atLeast"/>
        </w:trPr>
        <w:tc>
          <w:tcPr>
            <w:tcW w:w="4548" w:type="dxa"/>
          </w:tcPr>
          <w:p>
            <w:pPr>
              <w:pStyle w:val="TableParagraph"/>
              <w:spacing w:before="46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Name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Tender</w:t>
            </w:r>
          </w:p>
        </w:tc>
        <w:tc>
          <w:tcPr>
            <w:tcW w:w="4548" w:type="dxa"/>
          </w:tcPr>
          <w:p>
            <w:pPr>
              <w:pStyle w:val="TableParagraph"/>
              <w:spacing w:line="244" w:lineRule="auto" w:before="10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SUPPLY OF WAVE GAUGE, CABLES AND STANDARD CABINET WITH POWER </w:t>
            </w:r>
            <w:r>
              <w:rPr>
                <w:b/>
                <w:sz w:val="22"/>
              </w:rPr>
              <w:t>SUPPLY</w:t>
            </w:r>
          </w:p>
          <w:p>
            <w:pPr>
              <w:pStyle w:val="TableParagraph"/>
              <w:spacing w:line="247" w:lineRule="exact" w:before="1"/>
              <w:ind w:left="10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MODULE</w:t>
            </w:r>
          </w:p>
        </w:tc>
      </w:tr>
      <w:tr>
        <w:trPr>
          <w:trHeight w:val="486" w:hRule="atLeast"/>
        </w:trPr>
        <w:tc>
          <w:tcPr>
            <w:tcW w:w="4548" w:type="dxa"/>
          </w:tcPr>
          <w:p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Source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(Institute/Project)</w:t>
            </w:r>
          </w:p>
        </w:tc>
        <w:tc>
          <w:tcPr>
            <w:tcW w:w="4548" w:type="dxa"/>
          </w:tcPr>
          <w:p>
            <w:pPr>
              <w:pStyle w:val="TableParagraph"/>
              <w:spacing w:before="121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IIT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Madras</w:t>
            </w:r>
          </w:p>
        </w:tc>
      </w:tr>
      <w:tr>
        <w:trPr>
          <w:trHeight w:val="486" w:hRule="atLeast"/>
        </w:trPr>
        <w:tc>
          <w:tcPr>
            <w:tcW w:w="4548" w:type="dxa"/>
          </w:tcPr>
          <w:p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Is Multi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Currency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Allowed</w:t>
            </w:r>
          </w:p>
        </w:tc>
        <w:tc>
          <w:tcPr>
            <w:tcW w:w="4548" w:type="dxa"/>
          </w:tcPr>
          <w:p>
            <w:pPr>
              <w:pStyle w:val="TableParagraph"/>
              <w:spacing w:before="121"/>
              <w:ind w:left="9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YES</w:t>
            </w:r>
          </w:p>
        </w:tc>
      </w:tr>
      <w:tr>
        <w:trPr>
          <w:trHeight w:val="485" w:hRule="atLeast"/>
        </w:trPr>
        <w:tc>
          <w:tcPr>
            <w:tcW w:w="4548" w:type="dxa"/>
          </w:tcPr>
          <w:p>
            <w:pPr>
              <w:pStyle w:val="TableParagraph"/>
              <w:spacing w:before="119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Issue/Publishing</w:t>
            </w:r>
          </w:p>
        </w:tc>
        <w:tc>
          <w:tcPr>
            <w:tcW w:w="4548" w:type="dxa"/>
          </w:tcPr>
          <w:p>
            <w:pPr>
              <w:pStyle w:val="TableParagraph"/>
              <w:spacing w:before="119"/>
              <w:ind w:left="100"/>
              <w:rPr>
                <w:sz w:val="20"/>
              </w:rPr>
            </w:pPr>
            <w:r>
              <w:rPr>
                <w:color w:val="000000"/>
                <w:spacing w:val="-2"/>
                <w:w w:val="105"/>
                <w:sz w:val="20"/>
                <w:highlight w:val="yellow"/>
              </w:rPr>
              <w:t>07.02.2024</w:t>
            </w:r>
          </w:p>
        </w:tc>
      </w:tr>
      <w:tr>
        <w:trPr>
          <w:trHeight w:val="486" w:hRule="atLeast"/>
        </w:trPr>
        <w:tc>
          <w:tcPr>
            <w:tcW w:w="4548" w:type="dxa"/>
          </w:tcPr>
          <w:p>
            <w:pPr>
              <w:pStyle w:val="TableParagraph"/>
              <w:spacing w:before="120"/>
              <w:ind w:left="100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Download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Start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4548" w:type="dxa"/>
          </w:tcPr>
          <w:p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color w:val="000000"/>
                <w:spacing w:val="-2"/>
                <w:w w:val="105"/>
                <w:sz w:val="20"/>
                <w:highlight w:val="yellow"/>
              </w:rPr>
              <w:t>07.02.2024</w:t>
            </w:r>
          </w:p>
        </w:tc>
      </w:tr>
      <w:tr>
        <w:trPr>
          <w:trHeight w:val="485" w:hRule="atLeast"/>
        </w:trPr>
        <w:tc>
          <w:tcPr>
            <w:tcW w:w="4548" w:type="dxa"/>
          </w:tcPr>
          <w:p>
            <w:pPr>
              <w:pStyle w:val="TableParagraph"/>
              <w:spacing w:before="120"/>
              <w:ind w:left="100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Download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4548" w:type="dxa"/>
          </w:tcPr>
          <w:p>
            <w:pPr>
              <w:pStyle w:val="TableParagraph"/>
              <w:spacing w:before="2"/>
              <w:ind w:left="100"/>
              <w:rPr>
                <w:sz w:val="20"/>
              </w:rPr>
            </w:pPr>
            <w:hyperlink r:id="rId9">
              <w:r>
                <w:rPr>
                  <w:color w:val="000000"/>
                  <w:sz w:val="20"/>
                  <w:highlight w:val="yellow"/>
                </w:rPr>
                <w:t>19.02.2024@</w:t>
              </w:r>
              <w:r>
                <w:rPr>
                  <w:color w:val="000000"/>
                  <w:spacing w:val="20"/>
                  <w:sz w:val="20"/>
                  <w:highlight w:val="yellow"/>
                </w:rPr>
                <w:t> </w:t>
              </w:r>
              <w:r>
                <w:rPr>
                  <w:color w:val="000000"/>
                  <w:sz w:val="20"/>
                  <w:highlight w:val="yellow"/>
                </w:rPr>
                <w:t>10.00</w:t>
              </w:r>
              <w:r>
                <w:rPr>
                  <w:color w:val="000000"/>
                  <w:spacing w:val="22"/>
                  <w:sz w:val="20"/>
                  <w:highlight w:val="yellow"/>
                </w:rPr>
                <w:t> </w:t>
              </w:r>
              <w:r>
                <w:rPr>
                  <w:color w:val="000000"/>
                  <w:spacing w:val="-4"/>
                  <w:sz w:val="20"/>
                  <w:highlight w:val="yellow"/>
                </w:rPr>
                <w:t>a.m.</w:t>
              </w:r>
            </w:hyperlink>
          </w:p>
        </w:tc>
      </w:tr>
      <w:tr>
        <w:trPr>
          <w:trHeight w:val="486" w:hRule="atLeast"/>
        </w:trPr>
        <w:tc>
          <w:tcPr>
            <w:tcW w:w="4548" w:type="dxa"/>
          </w:tcPr>
          <w:p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Last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Uploading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Bids</w:t>
            </w:r>
          </w:p>
        </w:tc>
        <w:tc>
          <w:tcPr>
            <w:tcW w:w="4548" w:type="dxa"/>
          </w:tcPr>
          <w:p>
            <w:pPr>
              <w:pStyle w:val="TableParagraph"/>
              <w:spacing w:before="3"/>
              <w:ind w:left="100"/>
              <w:rPr>
                <w:sz w:val="20"/>
              </w:rPr>
            </w:pPr>
            <w:hyperlink r:id="rId9">
              <w:r>
                <w:rPr>
                  <w:color w:val="000000"/>
                  <w:sz w:val="20"/>
                  <w:highlight w:val="yellow"/>
                </w:rPr>
                <w:t>19.02.2024</w:t>
              </w:r>
              <w:r>
                <w:rPr>
                  <w:color w:val="000000"/>
                  <w:spacing w:val="15"/>
                  <w:sz w:val="20"/>
                  <w:highlight w:val="yellow"/>
                </w:rPr>
                <w:t> </w:t>
              </w:r>
              <w:r>
                <w:rPr>
                  <w:color w:val="000000"/>
                  <w:sz w:val="20"/>
                  <w:highlight w:val="yellow"/>
                </w:rPr>
                <w:t>@</w:t>
              </w:r>
              <w:r>
                <w:rPr>
                  <w:color w:val="000000"/>
                  <w:spacing w:val="13"/>
                  <w:sz w:val="20"/>
                  <w:highlight w:val="yellow"/>
                </w:rPr>
                <w:t> </w:t>
              </w:r>
              <w:r>
                <w:rPr>
                  <w:color w:val="000000"/>
                  <w:sz w:val="20"/>
                  <w:highlight w:val="yellow"/>
                </w:rPr>
                <w:t>10.00</w:t>
              </w:r>
              <w:r>
                <w:rPr>
                  <w:color w:val="000000"/>
                  <w:spacing w:val="11"/>
                  <w:sz w:val="20"/>
                  <w:highlight w:val="yellow"/>
                </w:rPr>
                <w:t> </w:t>
              </w:r>
              <w:r>
                <w:rPr>
                  <w:color w:val="000000"/>
                  <w:spacing w:val="-4"/>
                  <w:sz w:val="20"/>
                  <w:highlight w:val="yellow"/>
                </w:rPr>
                <w:t>a.m.</w:t>
              </w:r>
            </w:hyperlink>
          </w:p>
        </w:tc>
      </w:tr>
      <w:tr>
        <w:trPr>
          <w:trHeight w:val="486" w:hRule="atLeast"/>
        </w:trPr>
        <w:tc>
          <w:tcPr>
            <w:tcW w:w="4548" w:type="dxa"/>
          </w:tcPr>
          <w:p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Opening</w:t>
            </w:r>
          </w:p>
        </w:tc>
        <w:tc>
          <w:tcPr>
            <w:tcW w:w="4548" w:type="dxa"/>
          </w:tcPr>
          <w:p>
            <w:pPr>
              <w:pStyle w:val="TableParagraph"/>
              <w:spacing w:before="3"/>
              <w:ind w:left="100"/>
              <w:rPr>
                <w:sz w:val="20"/>
              </w:rPr>
            </w:pPr>
            <w:hyperlink r:id="rId10">
              <w:r>
                <w:rPr>
                  <w:color w:val="000000"/>
                  <w:sz w:val="20"/>
                  <w:highlight w:val="yellow"/>
                </w:rPr>
                <w:t>19.02.2024</w:t>
              </w:r>
              <w:r>
                <w:rPr>
                  <w:color w:val="000000"/>
                  <w:spacing w:val="14"/>
                  <w:sz w:val="20"/>
                  <w:highlight w:val="yellow"/>
                </w:rPr>
                <w:t> </w:t>
              </w:r>
              <w:r>
                <w:rPr>
                  <w:color w:val="000000"/>
                  <w:sz w:val="20"/>
                  <w:highlight w:val="yellow"/>
                </w:rPr>
                <w:t>@</w:t>
              </w:r>
              <w:r>
                <w:rPr>
                  <w:color w:val="000000"/>
                  <w:spacing w:val="12"/>
                  <w:sz w:val="20"/>
                  <w:highlight w:val="yellow"/>
                </w:rPr>
                <w:t> </w:t>
              </w:r>
              <w:r>
                <w:rPr>
                  <w:color w:val="000000"/>
                  <w:sz w:val="20"/>
                  <w:highlight w:val="yellow"/>
                </w:rPr>
                <w:t>10.30</w:t>
              </w:r>
              <w:r>
                <w:rPr>
                  <w:color w:val="000000"/>
                  <w:spacing w:val="14"/>
                  <w:sz w:val="20"/>
                  <w:highlight w:val="yellow"/>
                </w:rPr>
                <w:t> </w:t>
              </w:r>
              <w:r>
                <w:rPr>
                  <w:color w:val="000000"/>
                  <w:spacing w:val="-4"/>
                  <w:sz w:val="20"/>
                  <w:highlight w:val="yellow"/>
                </w:rPr>
                <w:t>a.m.</w:t>
              </w:r>
            </w:hyperlink>
          </w:p>
        </w:tc>
      </w:tr>
      <w:tr>
        <w:trPr>
          <w:trHeight w:val="361" w:hRule="atLeast"/>
        </w:trPr>
        <w:tc>
          <w:tcPr>
            <w:tcW w:w="4548" w:type="dxa"/>
          </w:tcPr>
          <w:p>
            <w:pPr>
              <w:pStyle w:val="TableParagraph"/>
              <w:spacing w:before="59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No.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Covers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(1/2/3/4)</w:t>
            </w:r>
          </w:p>
        </w:tc>
        <w:tc>
          <w:tcPr>
            <w:tcW w:w="4548" w:type="dxa"/>
          </w:tcPr>
          <w:p>
            <w:pPr>
              <w:pStyle w:val="TableParagraph"/>
              <w:spacing w:before="59"/>
              <w:ind w:left="98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2</w:t>
            </w:r>
          </w:p>
        </w:tc>
      </w:tr>
      <w:tr>
        <w:trPr>
          <w:trHeight w:val="486" w:hRule="atLeast"/>
        </w:trPr>
        <w:tc>
          <w:tcPr>
            <w:tcW w:w="4548" w:type="dxa"/>
          </w:tcPr>
          <w:p>
            <w:pPr>
              <w:pStyle w:val="TableParagraph"/>
              <w:spacing w:before="119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Bid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Validity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days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(180/120/90/60/30)</w:t>
            </w:r>
          </w:p>
        </w:tc>
        <w:tc>
          <w:tcPr>
            <w:tcW w:w="4548" w:type="dxa"/>
          </w:tcPr>
          <w:p>
            <w:pPr>
              <w:pStyle w:val="TableParagraph"/>
              <w:spacing w:before="119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120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Days</w:t>
            </w:r>
          </w:p>
        </w:tc>
      </w:tr>
      <w:tr>
        <w:trPr>
          <w:trHeight w:val="1552" w:hRule="atLeast"/>
        </w:trPr>
        <w:tc>
          <w:tcPr>
            <w:tcW w:w="454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Address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for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Communication</w:t>
            </w:r>
          </w:p>
        </w:tc>
        <w:tc>
          <w:tcPr>
            <w:tcW w:w="4548" w:type="dxa"/>
          </w:tcPr>
          <w:p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color w:val="00000A"/>
                <w:spacing w:val="-2"/>
                <w:w w:val="105"/>
                <w:sz w:val="20"/>
                <w:u w:val="single" w:color="00000A"/>
              </w:rPr>
              <w:t>For</w:t>
            </w:r>
            <w:r>
              <w:rPr>
                <w:b/>
                <w:color w:val="00000A"/>
                <w:spacing w:val="-3"/>
                <w:w w:val="105"/>
                <w:sz w:val="20"/>
                <w:u w:val="single" w:color="00000A"/>
              </w:rPr>
              <w:t> </w:t>
            </w:r>
            <w:r>
              <w:rPr>
                <w:b/>
                <w:color w:val="00000A"/>
                <w:spacing w:val="-2"/>
                <w:w w:val="105"/>
                <w:sz w:val="20"/>
                <w:u w:val="single" w:color="00000A"/>
              </w:rPr>
              <w:t>General</w:t>
            </w:r>
            <w:r>
              <w:rPr>
                <w:b/>
                <w:color w:val="00000A"/>
                <w:spacing w:val="-6"/>
                <w:w w:val="105"/>
                <w:sz w:val="20"/>
                <w:u w:val="single" w:color="00000A"/>
              </w:rPr>
              <w:t> </w:t>
            </w:r>
            <w:r>
              <w:rPr>
                <w:b/>
                <w:color w:val="00000A"/>
                <w:spacing w:val="-2"/>
                <w:w w:val="105"/>
                <w:sz w:val="20"/>
                <w:u w:val="single" w:color="00000A"/>
              </w:rPr>
              <w:t>Queries</w:t>
            </w:r>
          </w:p>
          <w:p>
            <w:pPr>
              <w:pStyle w:val="TableParagraph"/>
              <w:spacing w:line="247" w:lineRule="auto" w:before="10"/>
              <w:ind w:left="100" w:right="2039"/>
              <w:rPr>
                <w:sz w:val="20"/>
              </w:rPr>
            </w:pPr>
            <w:r>
              <w:rPr>
                <w:color w:val="00000A"/>
                <w:spacing w:val="-2"/>
                <w:w w:val="105"/>
                <w:sz w:val="20"/>
              </w:rPr>
              <w:t>Dept</w:t>
            </w:r>
            <w:r>
              <w:rPr>
                <w:color w:val="00000A"/>
                <w:spacing w:val="-10"/>
                <w:w w:val="105"/>
                <w:sz w:val="20"/>
              </w:rPr>
              <w:t> </w:t>
            </w:r>
            <w:r>
              <w:rPr>
                <w:color w:val="00000A"/>
                <w:spacing w:val="-2"/>
                <w:w w:val="105"/>
                <w:sz w:val="20"/>
              </w:rPr>
              <w:t>of</w:t>
            </w:r>
            <w:r>
              <w:rPr>
                <w:color w:val="00000A"/>
                <w:spacing w:val="-10"/>
                <w:w w:val="105"/>
                <w:sz w:val="20"/>
              </w:rPr>
              <w:t> </w:t>
            </w:r>
            <w:r>
              <w:rPr>
                <w:color w:val="00000A"/>
                <w:spacing w:val="-2"/>
                <w:w w:val="105"/>
                <w:sz w:val="20"/>
              </w:rPr>
              <w:t>Ocean</w:t>
            </w:r>
            <w:r>
              <w:rPr>
                <w:color w:val="00000A"/>
                <w:spacing w:val="-10"/>
                <w:w w:val="105"/>
                <w:sz w:val="20"/>
              </w:rPr>
              <w:t> </w:t>
            </w:r>
            <w:r>
              <w:rPr>
                <w:color w:val="00000A"/>
                <w:spacing w:val="-2"/>
                <w:w w:val="105"/>
                <w:sz w:val="20"/>
              </w:rPr>
              <w:t>Engineering </w:t>
            </w:r>
            <w:r>
              <w:rPr>
                <w:color w:val="00000A"/>
                <w:w w:val="105"/>
                <w:sz w:val="20"/>
              </w:rPr>
              <w:t>IIT</w:t>
            </w:r>
            <w:r>
              <w:rPr>
                <w:color w:val="00000A"/>
                <w:spacing w:val="-2"/>
                <w:w w:val="105"/>
                <w:sz w:val="20"/>
              </w:rPr>
              <w:t> </w:t>
            </w:r>
            <w:r>
              <w:rPr>
                <w:color w:val="00000A"/>
                <w:w w:val="105"/>
                <w:sz w:val="20"/>
              </w:rPr>
              <w:t>Madras</w:t>
            </w:r>
          </w:p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color w:val="00000A"/>
                <w:w w:val="105"/>
                <w:sz w:val="20"/>
              </w:rPr>
              <w:t>Chennai</w:t>
            </w:r>
            <w:r>
              <w:rPr>
                <w:color w:val="00000A"/>
                <w:spacing w:val="-12"/>
                <w:w w:val="105"/>
                <w:sz w:val="20"/>
              </w:rPr>
              <w:t> </w:t>
            </w:r>
            <w:r>
              <w:rPr>
                <w:color w:val="00000A"/>
                <w:w w:val="105"/>
                <w:sz w:val="20"/>
              </w:rPr>
              <w:t>–</w:t>
            </w:r>
            <w:r>
              <w:rPr>
                <w:color w:val="00000A"/>
                <w:spacing w:val="-10"/>
                <w:w w:val="105"/>
                <w:sz w:val="20"/>
              </w:rPr>
              <w:t> </w:t>
            </w:r>
            <w:r>
              <w:rPr>
                <w:color w:val="00000A"/>
                <w:w w:val="105"/>
                <w:sz w:val="20"/>
              </w:rPr>
              <w:t>600</w:t>
            </w:r>
            <w:r>
              <w:rPr>
                <w:color w:val="00000A"/>
                <w:spacing w:val="-11"/>
                <w:w w:val="105"/>
                <w:sz w:val="20"/>
              </w:rPr>
              <w:t> </w:t>
            </w:r>
            <w:r>
              <w:rPr>
                <w:color w:val="00000A"/>
                <w:spacing w:val="-5"/>
                <w:w w:val="105"/>
                <w:sz w:val="20"/>
              </w:rPr>
              <w:t>036</w:t>
            </w:r>
          </w:p>
          <w:p>
            <w:pPr>
              <w:pStyle w:val="TableParagraph"/>
              <w:spacing w:before="11"/>
              <w:ind w:left="100"/>
              <w:rPr>
                <w:sz w:val="20"/>
              </w:rPr>
            </w:pPr>
            <w:r>
              <w:rPr>
                <w:color w:val="00000A"/>
                <w:w w:val="105"/>
                <w:sz w:val="20"/>
              </w:rPr>
              <w:t>Phone</w:t>
            </w:r>
            <w:r>
              <w:rPr>
                <w:color w:val="00000A"/>
                <w:spacing w:val="-11"/>
                <w:w w:val="105"/>
                <w:sz w:val="20"/>
              </w:rPr>
              <w:t> </w:t>
            </w:r>
            <w:r>
              <w:rPr>
                <w:color w:val="00000A"/>
                <w:w w:val="105"/>
                <w:sz w:val="20"/>
              </w:rPr>
              <w:t>No.</w:t>
            </w:r>
            <w:r>
              <w:rPr>
                <w:color w:val="00000A"/>
                <w:spacing w:val="-11"/>
                <w:w w:val="105"/>
                <w:sz w:val="20"/>
              </w:rPr>
              <w:t> </w:t>
            </w:r>
            <w:r>
              <w:rPr>
                <w:color w:val="00000A"/>
                <w:w w:val="105"/>
                <w:sz w:val="20"/>
              </w:rPr>
              <w:t>044</w:t>
            </w:r>
            <w:r>
              <w:rPr>
                <w:color w:val="00000A"/>
                <w:spacing w:val="-11"/>
                <w:w w:val="105"/>
                <w:sz w:val="20"/>
              </w:rPr>
              <w:t> </w:t>
            </w:r>
            <w:r>
              <w:rPr>
                <w:color w:val="00000A"/>
                <w:w w:val="105"/>
                <w:sz w:val="20"/>
              </w:rPr>
              <w:t>2257</w:t>
            </w:r>
            <w:r>
              <w:rPr>
                <w:color w:val="00000A"/>
                <w:spacing w:val="-9"/>
                <w:w w:val="105"/>
                <w:sz w:val="20"/>
              </w:rPr>
              <w:t> </w:t>
            </w:r>
            <w:r>
              <w:rPr>
                <w:color w:val="00000A"/>
                <w:spacing w:val="-4"/>
                <w:w w:val="105"/>
                <w:sz w:val="20"/>
              </w:rPr>
              <w:t>5826</w:t>
            </w:r>
          </w:p>
          <w:p>
            <w:pPr>
              <w:pStyle w:val="TableParagraph"/>
              <w:spacing w:before="8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Email: </w:t>
            </w:r>
            <w:hyperlink r:id="rId7">
              <w:r>
                <w:rPr>
                  <w:color w:val="0562C1"/>
                  <w:spacing w:val="-2"/>
                  <w:w w:val="105"/>
                  <w:sz w:val="20"/>
                  <w:u w:val="single" w:color="0562C1"/>
                </w:rPr>
                <w:t>oestores@iitm.ac.in</w:t>
              </w:r>
            </w:hyperlink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944" w:top="800" w:bottom="1140" w:left="1040" w:right="920"/>
        </w:sectPr>
      </w:pPr>
    </w:p>
    <w:p>
      <w:pPr>
        <w:pStyle w:val="Heading1"/>
        <w:ind w:left="8717" w:right="26"/>
        <w:rPr>
          <w:u w:val="none"/>
        </w:rPr>
      </w:pPr>
      <w:r>
        <w:rPr>
          <w:spacing w:val="-2"/>
          <w:u w:val="none"/>
        </w:rPr>
        <w:t>ANNEXURE–A</w:t>
      </w:r>
    </w:p>
    <w:p>
      <w:pPr>
        <w:spacing w:before="46"/>
        <w:ind w:left="0" w:right="0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TECHNICAL</w:t>
      </w:r>
      <w:r>
        <w:rPr>
          <w:b/>
          <w:spacing w:val="21"/>
          <w:sz w:val="22"/>
          <w:u w:val="single"/>
        </w:rPr>
        <w:t> </w:t>
      </w:r>
      <w:r>
        <w:rPr>
          <w:b/>
          <w:spacing w:val="-5"/>
          <w:sz w:val="22"/>
          <w:u w:val="single"/>
        </w:rPr>
        <w:t>BID</w:t>
      </w:r>
    </w:p>
    <w:p>
      <w:pPr>
        <w:pStyle w:val="BodyText"/>
        <w:spacing w:before="66"/>
        <w:rPr>
          <w:b/>
          <w:sz w:val="20"/>
        </w:rPr>
      </w:pPr>
    </w:p>
    <w:p>
      <w:pPr>
        <w:spacing w:before="0"/>
        <w:ind w:left="0" w:right="2" w:firstLine="0"/>
        <w:jc w:val="center"/>
        <w:rPr>
          <w:b/>
          <w:sz w:val="20"/>
        </w:rPr>
      </w:pPr>
      <w:r>
        <w:rPr>
          <w:b/>
          <w:sz w:val="20"/>
        </w:rPr>
        <w:t>SUPPLY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WAVE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GAUGE,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CABLES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STANDARD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CABINET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POWER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SUPPLY</w:t>
      </w:r>
      <w:r>
        <w:rPr>
          <w:b/>
          <w:spacing w:val="17"/>
          <w:sz w:val="20"/>
        </w:rPr>
        <w:t> </w:t>
      </w:r>
      <w:r>
        <w:rPr>
          <w:b/>
          <w:spacing w:val="-2"/>
          <w:sz w:val="20"/>
        </w:rPr>
        <w:t>MODULE</w:t>
      </w:r>
    </w:p>
    <w:p>
      <w:pPr>
        <w:spacing w:before="10"/>
        <w:ind w:left="0" w:right="0" w:firstLine="0"/>
        <w:jc w:val="center"/>
        <w:rPr>
          <w:b/>
          <w:sz w:val="20"/>
        </w:rPr>
      </w:pPr>
      <w:r>
        <w:rPr>
          <w:b/>
          <w:sz w:val="20"/>
        </w:rPr>
        <w:t>Tender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IITM/OE/04/2023-</w:t>
      </w:r>
      <w:r>
        <w:rPr>
          <w:b/>
          <w:spacing w:val="-5"/>
          <w:sz w:val="20"/>
        </w:rPr>
        <w:t>24</w:t>
      </w:r>
    </w:p>
    <w:p>
      <w:pPr>
        <w:pStyle w:val="ListParagraph"/>
        <w:numPr>
          <w:ilvl w:val="0"/>
          <w:numId w:val="13"/>
        </w:numPr>
        <w:tabs>
          <w:tab w:pos="817" w:val="left" w:leader="none"/>
        </w:tabs>
        <w:spacing w:line="240" w:lineRule="auto" w:before="49" w:after="0"/>
        <w:ind w:left="817" w:right="0" w:hanging="336"/>
        <w:jc w:val="left"/>
        <w:rPr>
          <w:b/>
          <w:sz w:val="18"/>
        </w:rPr>
      </w:pPr>
      <w:r>
        <w:rPr>
          <w:b/>
          <w:spacing w:val="2"/>
          <w:sz w:val="18"/>
        </w:rPr>
        <w:t>PRE-QUALIFICATION</w:t>
      </w:r>
      <w:r>
        <w:rPr>
          <w:b/>
          <w:spacing w:val="12"/>
          <w:sz w:val="18"/>
        </w:rPr>
        <w:t> </w:t>
      </w:r>
      <w:r>
        <w:rPr>
          <w:b/>
          <w:spacing w:val="-2"/>
          <w:sz w:val="18"/>
        </w:rPr>
        <w:t>CRITERIA:</w:t>
      </w:r>
    </w:p>
    <w:p>
      <w:pPr>
        <w:pStyle w:val="Heading2"/>
        <w:spacing w:before="123"/>
        <w:ind w:left="185"/>
      </w:pPr>
      <w:r>
        <w:rPr/>
        <w:t>Eligibility</w:t>
      </w:r>
      <w:r>
        <w:rPr>
          <w:spacing w:val="40"/>
        </w:rPr>
        <w:t> </w:t>
      </w:r>
      <w:r>
        <w:rPr/>
        <w:t>Criteria-</w:t>
      </w:r>
      <w:r>
        <w:rPr>
          <w:spacing w:val="-10"/>
        </w:rPr>
        <w:t>I</w:t>
      </w:r>
    </w:p>
    <w:p>
      <w:pPr>
        <w:pStyle w:val="ListParagraph"/>
        <w:numPr>
          <w:ilvl w:val="1"/>
          <w:numId w:val="13"/>
        </w:numPr>
        <w:tabs>
          <w:tab w:pos="818" w:val="left" w:leader="none"/>
          <w:tab w:pos="820" w:val="left" w:leader="none"/>
        </w:tabs>
        <w:spacing w:line="249" w:lineRule="auto" w:before="124" w:after="0"/>
        <w:ind w:left="820" w:right="136" w:hanging="339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bidder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shall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not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be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country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sharing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land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border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India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if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bidder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is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country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sharing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land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border with</w:t>
      </w:r>
      <w:r>
        <w:rPr>
          <w:w w:val="105"/>
          <w:sz w:val="18"/>
        </w:rPr>
        <w:t> India</w:t>
      </w:r>
      <w:r>
        <w:rPr>
          <w:w w:val="105"/>
          <w:sz w:val="18"/>
        </w:rPr>
        <w:t> the bidder</w:t>
      </w:r>
      <w:r>
        <w:rPr>
          <w:w w:val="105"/>
          <w:sz w:val="18"/>
        </w:rPr>
        <w:t> should</w:t>
      </w:r>
      <w:r>
        <w:rPr>
          <w:w w:val="105"/>
          <w:sz w:val="18"/>
        </w:rPr>
        <w:t> have</w:t>
      </w:r>
      <w:r>
        <w:rPr>
          <w:w w:val="105"/>
          <w:sz w:val="18"/>
        </w:rPr>
        <w:t> been</w:t>
      </w:r>
      <w:r>
        <w:rPr>
          <w:w w:val="105"/>
          <w:sz w:val="18"/>
        </w:rPr>
        <w:t> registered</w:t>
      </w:r>
      <w:r>
        <w:rPr>
          <w:w w:val="105"/>
          <w:sz w:val="18"/>
        </w:rPr>
        <w:t> with</w:t>
      </w:r>
      <w:r>
        <w:rPr>
          <w:w w:val="105"/>
          <w:sz w:val="18"/>
        </w:rPr>
        <w:t> the</w:t>
      </w:r>
      <w:r>
        <w:rPr>
          <w:w w:val="105"/>
          <w:sz w:val="18"/>
        </w:rPr>
        <w:t> competent</w:t>
      </w:r>
      <w:r>
        <w:rPr>
          <w:w w:val="105"/>
          <w:sz w:val="18"/>
        </w:rPr>
        <w:t> authority</w:t>
      </w:r>
      <w:r>
        <w:rPr>
          <w:w w:val="105"/>
          <w:sz w:val="18"/>
        </w:rPr>
        <w:t> as</w:t>
      </w:r>
      <w:r>
        <w:rPr>
          <w:w w:val="105"/>
          <w:sz w:val="18"/>
        </w:rPr>
        <w:t> per</w:t>
      </w:r>
      <w:r>
        <w:rPr>
          <w:w w:val="105"/>
          <w:sz w:val="18"/>
        </w:rPr>
        <w:t> orders</w:t>
      </w:r>
      <w:r>
        <w:rPr>
          <w:w w:val="105"/>
          <w:sz w:val="18"/>
        </w:rPr>
        <w:t> of</w:t>
      </w:r>
      <w:r>
        <w:rPr>
          <w:w w:val="105"/>
          <w:sz w:val="18"/>
        </w:rPr>
        <w:t> DIPP</w:t>
      </w:r>
      <w:r>
        <w:rPr>
          <w:w w:val="105"/>
          <w:sz w:val="18"/>
        </w:rPr>
        <w:t> OM</w:t>
      </w:r>
      <w:r>
        <w:rPr>
          <w:w w:val="105"/>
          <w:sz w:val="18"/>
        </w:rPr>
        <w:t> No.</w:t>
      </w:r>
      <w:r>
        <w:rPr>
          <w:w w:val="105"/>
          <w:sz w:val="18"/>
        </w:rPr>
        <w:t> F.</w:t>
      </w:r>
      <w:r>
        <w:rPr>
          <w:w w:val="105"/>
          <w:sz w:val="18"/>
        </w:rPr>
        <w:t> No. 6/18/2019-PPD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dated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23</w:t>
      </w:r>
      <w:r>
        <w:rPr>
          <w:w w:val="105"/>
          <w:sz w:val="18"/>
          <w:vertAlign w:val="superscript"/>
        </w:rPr>
        <w:t>rd</w:t>
      </w:r>
      <w:r>
        <w:rPr>
          <w:spacing w:val="-3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July</w:t>
      </w:r>
      <w:r>
        <w:rPr>
          <w:spacing w:val="-3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2020,</w:t>
      </w:r>
      <w:r>
        <w:rPr>
          <w:spacing w:val="-7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and</w:t>
      </w:r>
      <w:r>
        <w:rPr>
          <w:spacing w:val="-3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MoCI</w:t>
      </w:r>
      <w:r>
        <w:rPr>
          <w:spacing w:val="-4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Order</w:t>
      </w:r>
      <w:r>
        <w:rPr>
          <w:spacing w:val="-1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No. P-45021/112/2020-PP</w:t>
      </w:r>
      <w:r>
        <w:rPr>
          <w:spacing w:val="-3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(BE</w:t>
      </w:r>
      <w:r>
        <w:rPr>
          <w:spacing w:val="-3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II)</w:t>
      </w:r>
      <w:r>
        <w:rPr>
          <w:spacing w:val="-2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(E-43780)</w:t>
      </w:r>
      <w:r>
        <w:rPr>
          <w:spacing w:val="-2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dated</w:t>
      </w:r>
      <w:r>
        <w:rPr>
          <w:spacing w:val="-3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24</w:t>
      </w:r>
      <w:r>
        <w:rPr>
          <w:w w:val="105"/>
          <w:sz w:val="18"/>
          <w:vertAlign w:val="superscript"/>
        </w:rPr>
        <w:t>th</w:t>
      </w:r>
      <w:r>
        <w:rPr>
          <w:spacing w:val="-3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August</w:t>
      </w:r>
      <w:r>
        <w:rPr>
          <w:spacing w:val="-3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2020. A declaration as per format given in </w:t>
      </w:r>
      <w:r>
        <w:rPr>
          <w:b/>
          <w:w w:val="105"/>
          <w:sz w:val="18"/>
          <w:vertAlign w:val="baseline"/>
        </w:rPr>
        <w:t>Annexure – C </w:t>
      </w:r>
      <w:r>
        <w:rPr>
          <w:w w:val="105"/>
          <w:sz w:val="18"/>
          <w:vertAlign w:val="baseline"/>
        </w:rPr>
        <w:t>shall be submitted with the bid.</w:t>
      </w:r>
    </w:p>
    <w:p>
      <w:pPr>
        <w:pStyle w:val="ListParagraph"/>
        <w:numPr>
          <w:ilvl w:val="1"/>
          <w:numId w:val="13"/>
        </w:numPr>
        <w:tabs>
          <w:tab w:pos="818" w:val="left" w:leader="none"/>
          <w:tab w:pos="820" w:val="left" w:leader="none"/>
        </w:tabs>
        <w:spacing w:line="249" w:lineRule="auto" w:before="117" w:after="0"/>
        <w:ind w:left="820" w:right="147" w:hanging="339"/>
        <w:jc w:val="both"/>
        <w:rPr>
          <w:sz w:val="18"/>
        </w:rPr>
      </w:pPr>
      <w:r>
        <w:rPr>
          <w:w w:val="105"/>
          <w:sz w:val="18"/>
        </w:rPr>
        <w:t>Only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'Class-I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&amp;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'Class-II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local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suppliers'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Non-local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suppliers',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as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defined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under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DIPP,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MoCI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Order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No.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P45021/2/2017-PP (BE</w:t>
      </w:r>
      <w:r>
        <w:rPr>
          <w:w w:val="105"/>
          <w:sz w:val="18"/>
        </w:rPr>
        <w:t> II)</w:t>
      </w:r>
      <w:r>
        <w:rPr>
          <w:w w:val="105"/>
          <w:sz w:val="18"/>
        </w:rPr>
        <w:t> dated</w:t>
      </w:r>
      <w:r>
        <w:rPr>
          <w:w w:val="105"/>
          <w:sz w:val="18"/>
        </w:rPr>
        <w:t> 16th</w:t>
      </w:r>
      <w:r>
        <w:rPr>
          <w:w w:val="105"/>
          <w:sz w:val="18"/>
        </w:rPr>
        <w:t> September</w:t>
      </w:r>
      <w:r>
        <w:rPr>
          <w:w w:val="105"/>
          <w:sz w:val="18"/>
        </w:rPr>
        <w:t> 2020</w:t>
      </w:r>
      <w:r>
        <w:rPr>
          <w:w w:val="105"/>
          <w:sz w:val="18"/>
        </w:rPr>
        <w:t> and</w:t>
      </w:r>
      <w:r>
        <w:rPr>
          <w:w w:val="105"/>
          <w:sz w:val="18"/>
        </w:rPr>
        <w:t> other</w:t>
      </w:r>
      <w:r>
        <w:rPr>
          <w:w w:val="105"/>
          <w:sz w:val="18"/>
        </w:rPr>
        <w:t> subsequent</w:t>
      </w:r>
      <w:r>
        <w:rPr>
          <w:w w:val="105"/>
          <w:sz w:val="18"/>
        </w:rPr>
        <w:t> orders</w:t>
      </w:r>
      <w:r>
        <w:rPr>
          <w:w w:val="105"/>
          <w:sz w:val="18"/>
        </w:rPr>
        <w:t> issued</w:t>
      </w:r>
      <w:r>
        <w:rPr>
          <w:w w:val="105"/>
          <w:sz w:val="18"/>
        </w:rPr>
        <w:t> therein,</w:t>
      </w:r>
      <w:r>
        <w:rPr>
          <w:w w:val="105"/>
          <w:sz w:val="18"/>
        </w:rPr>
        <w:t> shall</w:t>
      </w:r>
      <w:r>
        <w:rPr>
          <w:w w:val="105"/>
          <w:sz w:val="18"/>
        </w:rPr>
        <w:t> be</w:t>
      </w:r>
      <w:r>
        <w:rPr>
          <w:w w:val="105"/>
          <w:sz w:val="18"/>
        </w:rPr>
        <w:t> eligible</w:t>
      </w:r>
      <w:r>
        <w:rPr>
          <w:w w:val="105"/>
          <w:sz w:val="18"/>
        </w:rPr>
        <w:t> to</w:t>
      </w:r>
      <w:r>
        <w:rPr>
          <w:w w:val="105"/>
          <w:sz w:val="18"/>
        </w:rPr>
        <w:t> bid</w:t>
      </w:r>
      <w:r>
        <w:rPr>
          <w:w w:val="105"/>
          <w:sz w:val="18"/>
        </w:rPr>
        <w:t> in</w:t>
      </w:r>
      <w:r>
        <w:rPr>
          <w:w w:val="105"/>
          <w:sz w:val="18"/>
        </w:rPr>
        <w:t> this</w:t>
      </w:r>
      <w:r>
        <w:rPr>
          <w:w w:val="105"/>
          <w:sz w:val="18"/>
        </w:rPr>
        <w:t> tender. Declaration for Class-I and Class-II local suppliers should be submitted in the prescribed proforma as per </w:t>
      </w:r>
      <w:r>
        <w:rPr>
          <w:b/>
          <w:w w:val="105"/>
          <w:sz w:val="18"/>
        </w:rPr>
        <w:t>Annexure-D</w:t>
      </w:r>
      <w:r>
        <w:rPr>
          <w:w w:val="105"/>
          <w:sz w:val="18"/>
        </w:rPr>
        <w:t>.</w:t>
      </w:r>
    </w:p>
    <w:p>
      <w:pPr>
        <w:pStyle w:val="BodyText"/>
        <w:spacing w:before="122"/>
      </w:pPr>
    </w:p>
    <w:p>
      <w:pPr>
        <w:pStyle w:val="Heading2"/>
        <w:ind w:left="143"/>
      </w:pPr>
      <w:r>
        <w:rPr/>
        <w:t>Eligibility</w:t>
      </w:r>
      <w:r>
        <w:rPr>
          <w:spacing w:val="36"/>
        </w:rPr>
        <w:t> </w:t>
      </w:r>
      <w:r>
        <w:rPr/>
        <w:t>Criteria-</w:t>
      </w:r>
      <w:r>
        <w:rPr>
          <w:spacing w:val="-5"/>
        </w:rPr>
        <w:t>II</w:t>
      </w:r>
    </w:p>
    <w:p>
      <w:pPr>
        <w:pStyle w:val="ListParagraph"/>
        <w:numPr>
          <w:ilvl w:val="0"/>
          <w:numId w:val="14"/>
        </w:numPr>
        <w:tabs>
          <w:tab w:pos="818" w:val="left" w:leader="none"/>
          <w:tab w:pos="820" w:val="left" w:leader="none"/>
        </w:tabs>
        <w:spacing w:line="261" w:lineRule="auto" w:before="124" w:after="0"/>
        <w:ind w:left="820" w:right="237" w:hanging="339"/>
        <w:jc w:val="both"/>
        <w:rPr>
          <w:b/>
          <w:sz w:val="18"/>
        </w:rPr>
      </w:pP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bidder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should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not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have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been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blacklisted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/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debarred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by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any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Government/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regulatory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bodies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India.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self-declaration format given in </w:t>
      </w:r>
      <w:r>
        <w:rPr>
          <w:b/>
          <w:w w:val="105"/>
          <w:sz w:val="18"/>
        </w:rPr>
        <w:t>Annexure – E</w:t>
      </w:r>
    </w:p>
    <w:p>
      <w:pPr>
        <w:pStyle w:val="ListParagraph"/>
        <w:numPr>
          <w:ilvl w:val="0"/>
          <w:numId w:val="14"/>
        </w:numPr>
        <w:tabs>
          <w:tab w:pos="818" w:val="left" w:leader="none"/>
        </w:tabs>
        <w:spacing w:line="240" w:lineRule="auto" w:before="111" w:after="0"/>
        <w:ind w:left="818" w:right="0" w:hanging="337"/>
        <w:jc w:val="left"/>
        <w:rPr>
          <w:sz w:val="18"/>
        </w:rPr>
      </w:pP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bidder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should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have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GST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PAN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registration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(Necessary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document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proof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should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be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attached).</w:t>
      </w:r>
    </w:p>
    <w:p>
      <w:pPr>
        <w:pStyle w:val="ListParagraph"/>
        <w:numPr>
          <w:ilvl w:val="0"/>
          <w:numId w:val="14"/>
        </w:numPr>
        <w:tabs>
          <w:tab w:pos="818" w:val="left" w:leader="none"/>
          <w:tab w:pos="820" w:val="left" w:leader="none"/>
        </w:tabs>
        <w:spacing w:line="252" w:lineRule="auto" w:before="131" w:after="0"/>
        <w:ind w:left="820" w:right="231" w:hanging="339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firm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must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have 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cumulative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financial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turnover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of at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least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Rs.12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Lakhs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last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three years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i.e.,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2020-21,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2021-22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&amp; 20222-23 and it should be duly certified by Chartered Accountant.</w:t>
      </w:r>
    </w:p>
    <w:p>
      <w:pPr>
        <w:pStyle w:val="ListParagraph"/>
        <w:numPr>
          <w:ilvl w:val="0"/>
          <w:numId w:val="14"/>
        </w:numPr>
        <w:tabs>
          <w:tab w:pos="818" w:val="left" w:leader="none"/>
          <w:tab w:pos="820" w:val="left" w:leader="none"/>
        </w:tabs>
        <w:spacing w:line="252" w:lineRule="auto" w:before="110" w:after="0"/>
        <w:ind w:left="820" w:right="232" w:hanging="339"/>
        <w:jc w:val="both"/>
        <w:rPr>
          <w:sz w:val="18"/>
        </w:rPr>
      </w:pPr>
      <w:r>
        <w:rPr>
          <w:w w:val="105"/>
          <w:sz w:val="18"/>
        </w:rPr>
        <w:t>The</w:t>
      </w:r>
      <w:r>
        <w:rPr>
          <w:w w:val="105"/>
          <w:sz w:val="18"/>
        </w:rPr>
        <w:t> bidder</w:t>
      </w:r>
      <w:r>
        <w:rPr>
          <w:w w:val="105"/>
          <w:sz w:val="18"/>
        </w:rPr>
        <w:t> should</w:t>
      </w:r>
      <w:r>
        <w:rPr>
          <w:w w:val="105"/>
          <w:sz w:val="18"/>
        </w:rPr>
        <w:t> have</w:t>
      </w:r>
      <w:r>
        <w:rPr>
          <w:w w:val="105"/>
          <w:sz w:val="18"/>
        </w:rPr>
        <w:t> experience</w:t>
      </w:r>
      <w:r>
        <w:rPr>
          <w:w w:val="105"/>
          <w:sz w:val="18"/>
        </w:rPr>
        <w:t> in</w:t>
      </w:r>
      <w:r>
        <w:rPr>
          <w:w w:val="105"/>
          <w:sz w:val="18"/>
        </w:rPr>
        <w:t> supply</w:t>
      </w:r>
      <w:r>
        <w:rPr>
          <w:w w:val="105"/>
          <w:sz w:val="18"/>
        </w:rPr>
        <w:t> of</w:t>
      </w:r>
      <w:r>
        <w:rPr>
          <w:w w:val="105"/>
          <w:sz w:val="18"/>
        </w:rPr>
        <w:t> similar</w:t>
      </w:r>
      <w:r>
        <w:rPr>
          <w:w w:val="105"/>
          <w:sz w:val="18"/>
        </w:rPr>
        <w:t> WAVE</w:t>
      </w:r>
      <w:r>
        <w:rPr>
          <w:w w:val="105"/>
          <w:sz w:val="18"/>
        </w:rPr>
        <w:t> MEASURING</w:t>
      </w:r>
      <w:r>
        <w:rPr>
          <w:w w:val="105"/>
          <w:sz w:val="18"/>
        </w:rPr>
        <w:t> SYSTEM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w w:val="105"/>
          <w:sz w:val="18"/>
        </w:rPr>
        <w:t> LABORATORY</w:t>
      </w:r>
      <w:r>
        <w:rPr>
          <w:w w:val="105"/>
          <w:sz w:val="18"/>
        </w:rPr>
        <w:t> to</w:t>
      </w:r>
      <w:r>
        <w:rPr>
          <w:w w:val="105"/>
          <w:sz w:val="18"/>
        </w:rPr>
        <w:t> the</w:t>
      </w:r>
      <w:r>
        <w:rPr>
          <w:w w:val="105"/>
          <w:sz w:val="18"/>
        </w:rPr>
        <w:t> reputed Institutions (like IIT,NIT and Central/State University/Central Research Labs)/ R&amp;D Units / Industries in India in the last three years (2021, 2021 and 2022) as detailed below:</w:t>
      </w:r>
    </w:p>
    <w:p>
      <w:pPr>
        <w:pStyle w:val="ListParagraph"/>
        <w:numPr>
          <w:ilvl w:val="1"/>
          <w:numId w:val="14"/>
        </w:numPr>
        <w:tabs>
          <w:tab w:pos="1626" w:val="left" w:leader="none"/>
        </w:tabs>
        <w:spacing w:line="240" w:lineRule="auto" w:before="109" w:after="0"/>
        <w:ind w:left="1626" w:right="0" w:hanging="227"/>
        <w:jc w:val="both"/>
        <w:rPr>
          <w:sz w:val="18"/>
        </w:rPr>
      </w:pPr>
      <w:r>
        <w:rPr>
          <w:w w:val="105"/>
          <w:sz w:val="18"/>
        </w:rPr>
        <w:t>Three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(3)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supplies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each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costing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not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less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than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Rs.8</w:t>
      </w:r>
      <w:r>
        <w:rPr>
          <w:rFonts w:ascii="Times New Roman"/>
          <w:color w:val="000000"/>
          <w:spacing w:val="-12"/>
          <w:w w:val="105"/>
          <w:sz w:val="18"/>
          <w:highlight w:val="yellow"/>
        </w:rPr>
        <w:t> </w:t>
      </w:r>
      <w:r>
        <w:rPr>
          <w:color w:val="000000"/>
          <w:spacing w:val="-2"/>
          <w:w w:val="105"/>
          <w:sz w:val="18"/>
          <w:highlight w:val="yellow"/>
        </w:rPr>
        <w:t>L</w:t>
      </w:r>
      <w:r>
        <w:rPr>
          <w:color w:val="000000"/>
          <w:spacing w:val="-2"/>
          <w:w w:val="105"/>
          <w:sz w:val="18"/>
        </w:rPr>
        <w:t>akhs</w:t>
      </w:r>
    </w:p>
    <w:p>
      <w:pPr>
        <w:pStyle w:val="BodyText"/>
        <w:spacing w:before="11"/>
        <w:ind w:left="2848"/>
      </w:pPr>
      <w:r>
        <w:rPr>
          <w:spacing w:val="-4"/>
          <w:w w:val="105"/>
        </w:rPr>
        <w:t>(Or)</w:t>
      </w:r>
    </w:p>
    <w:p>
      <w:pPr>
        <w:pStyle w:val="ListParagraph"/>
        <w:numPr>
          <w:ilvl w:val="1"/>
          <w:numId w:val="14"/>
        </w:numPr>
        <w:tabs>
          <w:tab w:pos="1670" w:val="left" w:leader="none"/>
        </w:tabs>
        <w:spacing w:line="240" w:lineRule="auto" w:before="11" w:after="0"/>
        <w:ind w:left="1670" w:right="0" w:hanging="313"/>
        <w:jc w:val="left"/>
        <w:rPr>
          <w:sz w:val="18"/>
        </w:rPr>
      </w:pPr>
      <w:r>
        <w:rPr>
          <w:w w:val="105"/>
          <w:sz w:val="18"/>
        </w:rPr>
        <w:t>Two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(2)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supplies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each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costing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not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less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than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Rs.</w:t>
      </w:r>
      <w:r>
        <w:rPr>
          <w:color w:val="000000"/>
          <w:w w:val="105"/>
          <w:sz w:val="18"/>
          <w:highlight w:val="yellow"/>
        </w:rPr>
        <w:t>12</w:t>
      </w:r>
      <w:r>
        <w:rPr>
          <w:color w:val="000000"/>
          <w:spacing w:val="-5"/>
          <w:w w:val="105"/>
          <w:sz w:val="18"/>
          <w:highlight w:val="yellow"/>
        </w:rPr>
        <w:t> </w:t>
      </w:r>
      <w:r>
        <w:rPr>
          <w:color w:val="000000"/>
          <w:spacing w:val="-4"/>
          <w:w w:val="105"/>
          <w:sz w:val="18"/>
        </w:rPr>
        <w:t>Lakhs</w:t>
      </w:r>
    </w:p>
    <w:p>
      <w:pPr>
        <w:pStyle w:val="BodyText"/>
        <w:spacing w:before="8"/>
        <w:ind w:left="2850"/>
      </w:pPr>
      <w:r>
        <w:rPr>
          <w:spacing w:val="-4"/>
          <w:w w:val="105"/>
        </w:rPr>
        <w:t>(Or)</w:t>
      </w:r>
    </w:p>
    <w:p>
      <w:pPr>
        <w:pStyle w:val="ListParagraph"/>
        <w:numPr>
          <w:ilvl w:val="1"/>
          <w:numId w:val="14"/>
        </w:numPr>
        <w:tabs>
          <w:tab w:pos="1713" w:val="left" w:leader="none"/>
        </w:tabs>
        <w:spacing w:line="240" w:lineRule="auto" w:before="8" w:after="0"/>
        <w:ind w:left="1713" w:right="0" w:hanging="356"/>
        <w:jc w:val="left"/>
        <w:rPr>
          <w:sz w:val="18"/>
        </w:rPr>
      </w:pPr>
      <w:r>
        <w:rPr>
          <w:w w:val="105"/>
          <w:sz w:val="18"/>
        </w:rPr>
        <w:t>One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(1)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supply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costing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not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less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than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Rs.</w:t>
      </w:r>
      <w:r>
        <w:rPr>
          <w:color w:val="000000"/>
          <w:w w:val="105"/>
          <w:sz w:val="18"/>
          <w:highlight w:val="yellow"/>
        </w:rPr>
        <w:t>16</w:t>
      </w:r>
      <w:r>
        <w:rPr>
          <w:color w:val="000000"/>
          <w:spacing w:val="-7"/>
          <w:w w:val="105"/>
          <w:sz w:val="18"/>
        </w:rPr>
        <w:t> </w:t>
      </w:r>
      <w:r>
        <w:rPr>
          <w:color w:val="000000"/>
          <w:spacing w:val="-4"/>
          <w:w w:val="105"/>
          <w:sz w:val="18"/>
        </w:rPr>
        <w:t>Lakhs</w:t>
      </w:r>
    </w:p>
    <w:p>
      <w:pPr>
        <w:pStyle w:val="BodyText"/>
        <w:spacing w:line="254" w:lineRule="auto" w:before="126"/>
        <w:ind w:left="820"/>
      </w:pPr>
      <w:r>
        <w:rPr>
          <w:w w:val="105"/>
        </w:rPr>
        <w:t>*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purpose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tender</w:t>
      </w:r>
      <w:r>
        <w:rPr>
          <w:spacing w:val="-5"/>
          <w:w w:val="105"/>
        </w:rPr>
        <w:t> </w:t>
      </w:r>
      <w:r>
        <w:rPr>
          <w:w w:val="105"/>
        </w:rPr>
        <w:t>Similar</w:t>
      </w:r>
      <w:r>
        <w:rPr>
          <w:spacing w:val="-5"/>
          <w:w w:val="105"/>
        </w:rPr>
        <w:t> </w:t>
      </w:r>
      <w:r>
        <w:rPr>
          <w:w w:val="105"/>
        </w:rPr>
        <w:t>equipment</w:t>
      </w:r>
      <w:r>
        <w:rPr>
          <w:spacing w:val="-3"/>
          <w:w w:val="105"/>
        </w:rPr>
        <w:t> </w:t>
      </w:r>
      <w:r>
        <w:rPr>
          <w:w w:val="105"/>
        </w:rPr>
        <w:t>means,</w:t>
      </w:r>
      <w:r>
        <w:rPr>
          <w:spacing w:val="-8"/>
          <w:w w:val="105"/>
        </w:rPr>
        <w:t> </w:t>
      </w:r>
      <w:r>
        <w:rPr>
          <w:w w:val="105"/>
        </w:rPr>
        <w:t>Wave</w:t>
      </w:r>
      <w:r>
        <w:rPr>
          <w:spacing w:val="-4"/>
          <w:w w:val="105"/>
        </w:rPr>
        <w:t> </w:t>
      </w:r>
      <w:r>
        <w:rPr>
          <w:w w:val="105"/>
        </w:rPr>
        <w:t>Gauge,</w:t>
      </w:r>
      <w:r>
        <w:rPr>
          <w:spacing w:val="-10"/>
          <w:w w:val="105"/>
        </w:rPr>
        <w:t> </w:t>
      </w:r>
      <w:r>
        <w:rPr>
          <w:w w:val="105"/>
        </w:rPr>
        <w:t>Amplifier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wave</w:t>
      </w:r>
      <w:r>
        <w:rPr>
          <w:spacing w:val="-7"/>
          <w:w w:val="105"/>
        </w:rPr>
        <w:t> </w:t>
      </w:r>
      <w:r>
        <w:rPr>
          <w:w w:val="105"/>
        </w:rPr>
        <w:t>height</w:t>
      </w:r>
      <w:r>
        <w:rPr>
          <w:spacing w:val="-5"/>
          <w:w w:val="105"/>
        </w:rPr>
        <w:t> </w:t>
      </w:r>
      <w:r>
        <w:rPr>
          <w:w w:val="105"/>
        </w:rPr>
        <w:t>measurement</w:t>
      </w:r>
      <w:r>
        <w:rPr>
          <w:spacing w:val="-7"/>
          <w:w w:val="105"/>
        </w:rPr>
        <w:t> </w:t>
      </w:r>
      <w:r>
        <w:rPr>
          <w:w w:val="105"/>
        </w:rPr>
        <w:t>and associated accessories in Laboratory environment.</w:t>
      </w:r>
    </w:p>
    <w:p>
      <w:pPr>
        <w:pStyle w:val="BodyText"/>
        <w:spacing w:before="190"/>
      </w:pPr>
    </w:p>
    <w:p>
      <w:pPr>
        <w:pStyle w:val="BodyText"/>
        <w:spacing w:line="252" w:lineRule="auto"/>
        <w:ind w:left="2173" w:right="2224" w:hanging="1697"/>
      </w:pPr>
      <w:r>
        <w:rPr>
          <w:w w:val="105"/>
        </w:rPr>
        <w:t>Copies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documents</w:t>
      </w:r>
      <w:r>
        <w:rPr>
          <w:spacing w:val="-5"/>
          <w:w w:val="105"/>
        </w:rPr>
        <w:t> </w:t>
      </w:r>
      <w:r>
        <w:rPr>
          <w:w w:val="105"/>
        </w:rPr>
        <w:t>listed</w:t>
      </w:r>
      <w:r>
        <w:rPr>
          <w:spacing w:val="-4"/>
          <w:w w:val="105"/>
        </w:rPr>
        <w:t> </w:t>
      </w:r>
      <w:r>
        <w:rPr>
          <w:w w:val="105"/>
        </w:rPr>
        <w:t>below</w:t>
      </w:r>
      <w:r>
        <w:rPr>
          <w:spacing w:val="-7"/>
          <w:w w:val="105"/>
        </w:rPr>
        <w:t> </w:t>
      </w:r>
      <w:r>
        <w:rPr>
          <w:w w:val="105"/>
        </w:rPr>
        <w:t>should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submitted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proof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above</w:t>
      </w:r>
      <w:r>
        <w:rPr>
          <w:spacing w:val="-8"/>
          <w:w w:val="105"/>
        </w:rPr>
        <w:t> </w:t>
      </w:r>
      <w:r>
        <w:rPr>
          <w:w w:val="105"/>
        </w:rPr>
        <w:t>supply: Purchase Order</w:t>
      </w:r>
    </w:p>
    <w:p>
      <w:pPr>
        <w:pStyle w:val="BodyText"/>
        <w:spacing w:line="219" w:lineRule="exact"/>
        <w:ind w:left="2173"/>
      </w:pPr>
      <w:r>
        <w:rPr>
          <w:spacing w:val="2"/>
        </w:rPr>
        <w:t>Performance</w:t>
      </w:r>
      <w:r>
        <w:rPr>
          <w:spacing w:val="6"/>
        </w:rPr>
        <w:t> </w:t>
      </w:r>
      <w:r>
        <w:rPr>
          <w:spacing w:val="2"/>
        </w:rPr>
        <w:t>Certificates/Installation</w:t>
      </w:r>
      <w:r>
        <w:rPr>
          <w:spacing w:val="7"/>
        </w:rPr>
        <w:t> </w:t>
      </w:r>
      <w:r>
        <w:rPr>
          <w:spacing w:val="-2"/>
        </w:rPr>
        <w:t>Report</w:t>
      </w:r>
    </w:p>
    <w:p>
      <w:pPr>
        <w:pStyle w:val="ListParagraph"/>
        <w:numPr>
          <w:ilvl w:val="0"/>
          <w:numId w:val="14"/>
        </w:numPr>
        <w:tabs>
          <w:tab w:pos="818" w:val="left" w:leader="none"/>
          <w:tab w:pos="820" w:val="left" w:leader="none"/>
        </w:tabs>
        <w:spacing w:line="256" w:lineRule="auto" w:before="124" w:after="0"/>
        <w:ind w:left="820" w:right="236" w:hanging="339"/>
        <w:jc w:val="both"/>
        <w:rPr>
          <w:sz w:val="18"/>
        </w:rPr>
      </w:pPr>
      <w:r>
        <w:rPr>
          <w:w w:val="105"/>
          <w:sz w:val="18"/>
        </w:rPr>
        <w:t>The bidders should be an OEM or authorized supplier of OEM. Necessary OEM certificate/OEM authorization letter for this particular tender should be submitted by the bidder as given in Annexure-G.</w:t>
      </w:r>
    </w:p>
    <w:p>
      <w:pPr>
        <w:pStyle w:val="ListParagraph"/>
        <w:numPr>
          <w:ilvl w:val="0"/>
          <w:numId w:val="13"/>
        </w:numPr>
        <w:tabs>
          <w:tab w:pos="818" w:val="left" w:leader="none"/>
        </w:tabs>
        <w:spacing w:line="240" w:lineRule="auto" w:before="111" w:after="51"/>
        <w:ind w:left="818" w:right="0" w:hanging="337"/>
        <w:jc w:val="left"/>
        <w:rPr>
          <w:b/>
          <w:sz w:val="26"/>
        </w:rPr>
      </w:pPr>
      <w:r>
        <w:rPr>
          <w:b/>
          <w:sz w:val="26"/>
        </w:rPr>
        <w:t>Technical</w:t>
      </w:r>
      <w:r>
        <w:rPr>
          <w:b/>
          <w:spacing w:val="10"/>
          <w:sz w:val="26"/>
        </w:rPr>
        <w:t> </w:t>
      </w:r>
      <w:r>
        <w:rPr>
          <w:b/>
          <w:spacing w:val="-2"/>
          <w:sz w:val="26"/>
        </w:rPr>
        <w:t>Specifications</w:t>
      </w:r>
    </w:p>
    <w:tbl>
      <w:tblPr>
        <w:tblW w:w="0" w:type="auto"/>
        <w:jc w:val="left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4466"/>
        <w:gridCol w:w="3920"/>
      </w:tblGrid>
      <w:tr>
        <w:trPr>
          <w:trHeight w:val="280" w:hRule="atLeast"/>
        </w:trPr>
        <w:tc>
          <w:tcPr>
            <w:tcW w:w="775" w:type="dxa"/>
            <w:shd w:val="clear" w:color="auto" w:fill="DBDBDB"/>
          </w:tcPr>
          <w:p>
            <w:pPr>
              <w:pStyle w:val="TableParagraph"/>
              <w:spacing w:before="8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Sl.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5"/>
                <w:w w:val="105"/>
                <w:sz w:val="18"/>
              </w:rPr>
              <w:t>No.</w:t>
            </w:r>
          </w:p>
        </w:tc>
        <w:tc>
          <w:tcPr>
            <w:tcW w:w="8386" w:type="dxa"/>
            <w:gridSpan w:val="2"/>
            <w:shd w:val="clear" w:color="auto" w:fill="DBDBDB"/>
          </w:tcPr>
          <w:p>
            <w:pPr>
              <w:pStyle w:val="TableParagraph"/>
              <w:spacing w:before="8"/>
              <w:ind w:left="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Description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WAVE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HEIGHT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MEASURING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GAUGE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&amp;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CABLE</w:t>
            </w:r>
            <w:r>
              <w:rPr>
                <w:b/>
                <w:spacing w:val="2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-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10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spacing w:val="-5"/>
                <w:w w:val="105"/>
                <w:sz w:val="18"/>
              </w:rPr>
              <w:t>Nos</w:t>
            </w:r>
          </w:p>
        </w:tc>
      </w:tr>
      <w:tr>
        <w:trPr>
          <w:trHeight w:val="277" w:hRule="atLeast"/>
        </w:trPr>
        <w:tc>
          <w:tcPr>
            <w:tcW w:w="775" w:type="dxa"/>
            <w:shd w:val="clear" w:color="auto" w:fill="DBDBDB"/>
          </w:tcPr>
          <w:p>
            <w:pPr>
              <w:pStyle w:val="TableParagraph"/>
              <w:spacing w:before="6"/>
              <w:ind w:left="9"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2.</w:t>
            </w:r>
          </w:p>
        </w:tc>
        <w:tc>
          <w:tcPr>
            <w:tcW w:w="4466" w:type="dxa"/>
            <w:shd w:val="clear" w:color="auto" w:fill="DBDBDB"/>
          </w:tcPr>
          <w:p>
            <w:pPr>
              <w:pStyle w:val="TableParagraph"/>
              <w:spacing w:before="6"/>
              <w:ind w:left="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WAVE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GAUGE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&amp;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CABLE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SPECIFICATION</w:t>
            </w:r>
          </w:p>
        </w:tc>
        <w:tc>
          <w:tcPr>
            <w:tcW w:w="3920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75" w:type="dxa"/>
          </w:tcPr>
          <w:p>
            <w:pPr>
              <w:pStyle w:val="TableParagraph"/>
              <w:spacing w:before="6"/>
              <w:ind w:left="9" w:right="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2.1</w:t>
            </w:r>
          </w:p>
        </w:tc>
        <w:tc>
          <w:tcPr>
            <w:tcW w:w="4466" w:type="dxa"/>
          </w:tcPr>
          <w:p>
            <w:pPr>
              <w:pStyle w:val="TableParagraph"/>
              <w:spacing w:before="6"/>
              <w:ind w:left="98"/>
              <w:rPr>
                <w:sz w:val="18"/>
              </w:rPr>
            </w:pPr>
            <w:r>
              <w:rPr>
                <w:sz w:val="18"/>
              </w:rPr>
              <w:t>Transducer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-4"/>
                <w:sz w:val="18"/>
              </w:rPr>
              <w:t>type</w:t>
            </w:r>
          </w:p>
        </w:tc>
        <w:tc>
          <w:tcPr>
            <w:tcW w:w="3920" w:type="dxa"/>
          </w:tcPr>
          <w:p>
            <w:pPr>
              <w:pStyle w:val="TableParagraph"/>
              <w:spacing w:before="6"/>
              <w:ind w:left="97"/>
              <w:rPr>
                <w:sz w:val="18"/>
              </w:rPr>
            </w:pPr>
            <w:r>
              <w:rPr>
                <w:sz w:val="18"/>
              </w:rPr>
              <w:t>Conductivity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liquid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between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stainless</w:t>
            </w:r>
            <w:r>
              <w:rPr>
                <w:spacing w:val="18"/>
                <w:sz w:val="18"/>
              </w:rPr>
              <w:t> </w:t>
            </w:r>
            <w:r>
              <w:rPr>
                <w:spacing w:val="-4"/>
                <w:sz w:val="18"/>
              </w:rPr>
              <w:t>steel</w:t>
            </w:r>
          </w:p>
          <w:p>
            <w:pPr>
              <w:pStyle w:val="TableParagraph"/>
              <w:spacing w:line="204" w:lineRule="exact" w:before="10"/>
              <w:ind w:left="10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electrodes.</w:t>
            </w:r>
          </w:p>
        </w:tc>
      </w:tr>
      <w:tr>
        <w:trPr>
          <w:trHeight w:val="456" w:hRule="atLeast"/>
        </w:trPr>
        <w:tc>
          <w:tcPr>
            <w:tcW w:w="775" w:type="dxa"/>
          </w:tcPr>
          <w:p>
            <w:pPr>
              <w:pStyle w:val="TableParagraph"/>
              <w:spacing w:before="6"/>
              <w:ind w:left="9" w:right="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2.2</w:t>
            </w:r>
          </w:p>
        </w:tc>
        <w:tc>
          <w:tcPr>
            <w:tcW w:w="4466" w:type="dxa"/>
          </w:tcPr>
          <w:p>
            <w:pPr>
              <w:pStyle w:val="TableParagraph"/>
              <w:spacing w:before="6"/>
              <w:ind w:left="9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Length</w:t>
            </w:r>
          </w:p>
        </w:tc>
        <w:tc>
          <w:tcPr>
            <w:tcW w:w="3920" w:type="dxa"/>
          </w:tcPr>
          <w:p>
            <w:pPr>
              <w:pStyle w:val="TableParagraph"/>
              <w:spacing w:before="6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cm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(For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future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available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25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100cm</w:t>
            </w:r>
          </w:p>
          <w:p>
            <w:pPr>
              <w:pStyle w:val="TableParagraph"/>
              <w:spacing w:line="200" w:lineRule="exact" w:before="10"/>
              <w:ind w:left="101"/>
              <w:rPr>
                <w:sz w:val="18"/>
              </w:rPr>
            </w:pPr>
            <w:r>
              <w:rPr>
                <w:sz w:val="18"/>
              </w:rPr>
              <w:t>customer</w:t>
            </w:r>
            <w:r>
              <w:rPr>
                <w:spacing w:val="22"/>
                <w:sz w:val="18"/>
              </w:rPr>
              <w:t> </w:t>
            </w:r>
            <w:r>
              <w:rPr>
                <w:spacing w:val="-2"/>
                <w:sz w:val="18"/>
              </w:rPr>
              <w:t>specified)</w:t>
            </w:r>
          </w:p>
        </w:tc>
      </w:tr>
      <w:tr>
        <w:trPr>
          <w:trHeight w:val="281" w:hRule="atLeast"/>
        </w:trPr>
        <w:tc>
          <w:tcPr>
            <w:tcW w:w="775" w:type="dxa"/>
          </w:tcPr>
          <w:p>
            <w:pPr>
              <w:pStyle w:val="TableParagraph"/>
              <w:spacing w:before="9"/>
              <w:ind w:left="9" w:right="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2.3</w:t>
            </w:r>
          </w:p>
        </w:tc>
        <w:tc>
          <w:tcPr>
            <w:tcW w:w="4466" w:type="dxa"/>
          </w:tcPr>
          <w:p>
            <w:pPr>
              <w:pStyle w:val="TableParagraph"/>
              <w:spacing w:before="9"/>
              <w:ind w:left="98"/>
              <w:rPr>
                <w:sz w:val="18"/>
              </w:rPr>
            </w:pPr>
            <w:r>
              <w:rPr>
                <w:sz w:val="18"/>
              </w:rPr>
              <w:t>Effective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sz w:val="18"/>
              </w:rPr>
              <w:t>range</w:t>
            </w:r>
          </w:p>
        </w:tc>
        <w:tc>
          <w:tcPr>
            <w:tcW w:w="3920" w:type="dxa"/>
          </w:tcPr>
          <w:p>
            <w:pPr>
              <w:pStyle w:val="TableParagraph"/>
              <w:spacing w:before="33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length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minus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2cm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each</w:t>
            </w:r>
            <w:r>
              <w:rPr>
                <w:spacing w:val="-5"/>
                <w:w w:val="105"/>
                <w:sz w:val="18"/>
              </w:rPr>
              <w:t> end</w:t>
            </w:r>
          </w:p>
        </w:tc>
      </w:tr>
      <w:tr>
        <w:trPr>
          <w:trHeight w:val="277" w:hRule="atLeast"/>
        </w:trPr>
        <w:tc>
          <w:tcPr>
            <w:tcW w:w="775" w:type="dxa"/>
          </w:tcPr>
          <w:p>
            <w:pPr>
              <w:pStyle w:val="TableParagraph"/>
              <w:spacing w:before="6"/>
              <w:ind w:left="9" w:right="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2.4</w:t>
            </w:r>
          </w:p>
        </w:tc>
        <w:tc>
          <w:tcPr>
            <w:tcW w:w="4466" w:type="dxa"/>
          </w:tcPr>
          <w:p>
            <w:pPr>
              <w:pStyle w:val="TableParagraph"/>
              <w:spacing w:before="6"/>
              <w:ind w:left="9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Resolution</w:t>
            </w:r>
          </w:p>
        </w:tc>
        <w:tc>
          <w:tcPr>
            <w:tcW w:w="3920" w:type="dxa"/>
          </w:tcPr>
          <w:p>
            <w:pPr>
              <w:pStyle w:val="TableParagraph"/>
              <w:spacing w:before="30"/>
              <w:ind w:left="101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&lt;1mm</w:t>
            </w:r>
          </w:p>
        </w:tc>
      </w:tr>
      <w:tr>
        <w:trPr>
          <w:trHeight w:val="278" w:hRule="atLeast"/>
        </w:trPr>
        <w:tc>
          <w:tcPr>
            <w:tcW w:w="775" w:type="dxa"/>
          </w:tcPr>
          <w:p>
            <w:pPr>
              <w:pStyle w:val="TableParagraph"/>
              <w:spacing w:before="6"/>
              <w:ind w:left="9" w:right="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2.5</w:t>
            </w:r>
          </w:p>
        </w:tc>
        <w:tc>
          <w:tcPr>
            <w:tcW w:w="4466" w:type="dxa"/>
          </w:tcPr>
          <w:p>
            <w:pPr>
              <w:pStyle w:val="TableParagraph"/>
              <w:spacing w:before="6"/>
              <w:ind w:left="98"/>
              <w:rPr>
                <w:sz w:val="18"/>
              </w:rPr>
            </w:pPr>
            <w:r>
              <w:rPr>
                <w:sz w:val="18"/>
              </w:rPr>
              <w:t>Temperature</w:t>
            </w:r>
            <w:r>
              <w:rPr>
                <w:spacing w:val="29"/>
                <w:sz w:val="18"/>
              </w:rPr>
              <w:t> </w:t>
            </w:r>
            <w:r>
              <w:rPr>
                <w:spacing w:val="-2"/>
                <w:sz w:val="18"/>
              </w:rPr>
              <w:t>sensitivity</w:t>
            </w:r>
          </w:p>
        </w:tc>
        <w:tc>
          <w:tcPr>
            <w:tcW w:w="3920" w:type="dxa"/>
          </w:tcPr>
          <w:p>
            <w:pPr>
              <w:pStyle w:val="TableParagraph"/>
              <w:spacing w:before="30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&lt;2.5%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F.S.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/°C</w:t>
            </w:r>
          </w:p>
        </w:tc>
      </w:tr>
      <w:tr>
        <w:trPr>
          <w:trHeight w:val="281" w:hRule="atLeast"/>
        </w:trPr>
        <w:tc>
          <w:tcPr>
            <w:tcW w:w="775" w:type="dxa"/>
          </w:tcPr>
          <w:p>
            <w:pPr>
              <w:pStyle w:val="TableParagraph"/>
              <w:spacing w:before="8"/>
              <w:ind w:left="9" w:right="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2.6</w:t>
            </w:r>
          </w:p>
        </w:tc>
        <w:tc>
          <w:tcPr>
            <w:tcW w:w="4466" w:type="dxa"/>
          </w:tcPr>
          <w:p>
            <w:pPr>
              <w:pStyle w:val="TableParagraph"/>
              <w:spacing w:before="8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Time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stability</w:t>
            </w:r>
          </w:p>
        </w:tc>
        <w:tc>
          <w:tcPr>
            <w:tcW w:w="3920" w:type="dxa"/>
          </w:tcPr>
          <w:p>
            <w:pPr>
              <w:pStyle w:val="TableParagraph"/>
              <w:spacing w:before="35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&lt;0.5%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F.S.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/24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hours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0" w:footer="944" w:top="820" w:bottom="1140" w:left="1040" w:right="920"/>
        </w:sectPr>
      </w:pPr>
    </w:p>
    <w:p>
      <w:pPr>
        <w:pStyle w:val="BodyText"/>
        <w:spacing w:before="1"/>
        <w:rPr>
          <w:b/>
          <w:sz w:val="2"/>
        </w:rPr>
      </w:pPr>
    </w:p>
    <w:tbl>
      <w:tblPr>
        <w:tblW w:w="0" w:type="auto"/>
        <w:jc w:val="left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4466"/>
        <w:gridCol w:w="3920"/>
      </w:tblGrid>
      <w:tr>
        <w:trPr>
          <w:trHeight w:val="279" w:hRule="atLeast"/>
        </w:trPr>
        <w:tc>
          <w:tcPr>
            <w:tcW w:w="775" w:type="dxa"/>
          </w:tcPr>
          <w:p>
            <w:pPr>
              <w:pStyle w:val="TableParagraph"/>
              <w:spacing w:before="7"/>
              <w:ind w:left="9" w:right="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2.7</w:t>
            </w:r>
          </w:p>
        </w:tc>
        <w:tc>
          <w:tcPr>
            <w:tcW w:w="4466" w:type="dxa"/>
          </w:tcPr>
          <w:p>
            <w:pPr>
              <w:pStyle w:val="TableParagraph"/>
              <w:spacing w:before="7"/>
              <w:ind w:left="98"/>
              <w:rPr>
                <w:sz w:val="18"/>
              </w:rPr>
            </w:pPr>
            <w:r>
              <w:rPr>
                <w:sz w:val="18"/>
              </w:rPr>
              <w:t>Operating</w:t>
            </w:r>
            <w:r>
              <w:rPr>
                <w:spacing w:val="22"/>
                <w:sz w:val="18"/>
              </w:rPr>
              <w:t> </w:t>
            </w:r>
            <w:r>
              <w:rPr>
                <w:spacing w:val="-2"/>
                <w:sz w:val="18"/>
              </w:rPr>
              <w:t>temperature</w:t>
            </w:r>
          </w:p>
        </w:tc>
        <w:tc>
          <w:tcPr>
            <w:tcW w:w="3920" w:type="dxa"/>
          </w:tcPr>
          <w:p>
            <w:pPr>
              <w:pStyle w:val="TableParagraph"/>
              <w:spacing w:before="31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5°C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4"/>
                <w:w w:val="105"/>
                <w:sz w:val="18"/>
              </w:rPr>
              <w:t> 40°C</w:t>
            </w:r>
          </w:p>
        </w:tc>
      </w:tr>
      <w:tr>
        <w:trPr>
          <w:trHeight w:val="280" w:hRule="atLeast"/>
        </w:trPr>
        <w:tc>
          <w:tcPr>
            <w:tcW w:w="775" w:type="dxa"/>
          </w:tcPr>
          <w:p>
            <w:pPr>
              <w:pStyle w:val="TableParagraph"/>
              <w:spacing w:before="6"/>
              <w:ind w:left="9" w:right="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2.8</w:t>
            </w:r>
          </w:p>
        </w:tc>
        <w:tc>
          <w:tcPr>
            <w:tcW w:w="4466" w:type="dxa"/>
          </w:tcPr>
          <w:p>
            <w:pPr>
              <w:pStyle w:val="TableParagraph"/>
              <w:spacing w:before="6"/>
              <w:ind w:left="9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Connector</w:t>
            </w:r>
          </w:p>
        </w:tc>
        <w:tc>
          <w:tcPr>
            <w:tcW w:w="3920" w:type="dxa"/>
          </w:tcPr>
          <w:p>
            <w:pPr>
              <w:pStyle w:val="TableParagraph"/>
              <w:spacing w:before="32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4-pole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Standard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LEMO.</w:t>
            </w:r>
          </w:p>
        </w:tc>
      </w:tr>
      <w:tr>
        <w:trPr>
          <w:trHeight w:val="277" w:hRule="atLeast"/>
        </w:trPr>
        <w:tc>
          <w:tcPr>
            <w:tcW w:w="775" w:type="dxa"/>
          </w:tcPr>
          <w:p>
            <w:pPr>
              <w:pStyle w:val="TableParagraph"/>
              <w:spacing w:before="6"/>
              <w:ind w:left="9" w:right="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2.9</w:t>
            </w:r>
          </w:p>
        </w:tc>
        <w:tc>
          <w:tcPr>
            <w:tcW w:w="4466" w:type="dxa"/>
          </w:tcPr>
          <w:p>
            <w:pPr>
              <w:pStyle w:val="TableParagraph"/>
              <w:spacing w:before="6"/>
              <w:ind w:left="98"/>
              <w:rPr>
                <w:sz w:val="18"/>
              </w:rPr>
            </w:pPr>
            <w:r>
              <w:rPr>
                <w:sz w:val="18"/>
              </w:rPr>
              <w:t>Protection</w:t>
            </w:r>
            <w:r>
              <w:rPr>
                <w:spacing w:val="27"/>
                <w:sz w:val="18"/>
              </w:rPr>
              <w:t> </w:t>
            </w:r>
            <w:r>
              <w:rPr>
                <w:spacing w:val="-2"/>
                <w:sz w:val="18"/>
              </w:rPr>
              <w:t>class</w:t>
            </w:r>
          </w:p>
        </w:tc>
        <w:tc>
          <w:tcPr>
            <w:tcW w:w="3920" w:type="dxa"/>
          </w:tcPr>
          <w:p>
            <w:pPr>
              <w:pStyle w:val="TableParagraph"/>
              <w:spacing w:before="30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IP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65</w:t>
            </w:r>
          </w:p>
        </w:tc>
      </w:tr>
      <w:tr>
        <w:trPr>
          <w:trHeight w:val="688" w:hRule="atLeast"/>
        </w:trPr>
        <w:tc>
          <w:tcPr>
            <w:tcW w:w="775" w:type="dxa"/>
          </w:tcPr>
          <w:p>
            <w:pPr>
              <w:pStyle w:val="TableParagraph"/>
              <w:spacing w:before="6"/>
              <w:ind w:left="9" w:right="4"/>
              <w:jc w:val="center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2.10</w:t>
            </w:r>
          </w:p>
        </w:tc>
        <w:tc>
          <w:tcPr>
            <w:tcW w:w="4466" w:type="dxa"/>
          </w:tcPr>
          <w:p>
            <w:pPr>
              <w:pStyle w:val="TableParagraph"/>
              <w:spacing w:before="6"/>
              <w:ind w:left="9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Cable</w:t>
            </w:r>
          </w:p>
        </w:tc>
        <w:tc>
          <w:tcPr>
            <w:tcW w:w="3920" w:type="dxa"/>
          </w:tcPr>
          <w:p>
            <w:pPr>
              <w:pStyle w:val="TableParagraph"/>
              <w:spacing w:line="252" w:lineRule="auto" w:before="6"/>
              <w:ind w:left="101" w:hanging="3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core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Shielded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30m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standard;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up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100m length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upon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request.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system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automatically</w:t>
            </w:r>
          </w:p>
          <w:p>
            <w:pPr>
              <w:pStyle w:val="TableParagraph"/>
              <w:spacing w:line="201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adjusts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cable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length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sensitivity.</w:t>
            </w:r>
          </w:p>
        </w:tc>
      </w:tr>
      <w:tr>
        <w:trPr>
          <w:trHeight w:val="280" w:hRule="atLeast"/>
        </w:trPr>
        <w:tc>
          <w:tcPr>
            <w:tcW w:w="775" w:type="dxa"/>
            <w:shd w:val="clear" w:color="auto" w:fill="DBDBDB"/>
          </w:tcPr>
          <w:p>
            <w:pPr>
              <w:pStyle w:val="TableParagraph"/>
              <w:spacing w:before="32"/>
              <w:ind w:left="9" w:right="3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3</w:t>
            </w:r>
          </w:p>
        </w:tc>
        <w:tc>
          <w:tcPr>
            <w:tcW w:w="8386" w:type="dxa"/>
            <w:gridSpan w:val="2"/>
            <w:shd w:val="clear" w:color="auto" w:fill="DBDBDB"/>
          </w:tcPr>
          <w:p>
            <w:pPr>
              <w:pStyle w:val="TableParagraph"/>
              <w:spacing w:before="32"/>
              <w:ind w:left="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STANDARD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CABINET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WITH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POWER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SUPPLY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–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spacing w:val="-5"/>
                <w:w w:val="105"/>
                <w:sz w:val="18"/>
              </w:rPr>
              <w:t>Nos</w:t>
            </w:r>
          </w:p>
        </w:tc>
      </w:tr>
      <w:tr>
        <w:trPr>
          <w:trHeight w:val="687" w:hRule="atLeast"/>
        </w:trPr>
        <w:tc>
          <w:tcPr>
            <w:tcW w:w="775" w:type="dxa"/>
          </w:tcPr>
          <w:p>
            <w:pPr>
              <w:pStyle w:val="TableParagraph"/>
              <w:spacing w:before="16"/>
              <w:rPr>
                <w:b/>
                <w:sz w:val="18"/>
              </w:rPr>
            </w:pPr>
          </w:p>
          <w:p>
            <w:pPr>
              <w:pStyle w:val="TableParagraph"/>
              <w:ind w:left="9" w:right="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3.1</w:t>
            </w:r>
          </w:p>
        </w:tc>
        <w:tc>
          <w:tcPr>
            <w:tcW w:w="4466" w:type="dxa"/>
          </w:tcPr>
          <w:p>
            <w:pPr>
              <w:pStyle w:val="TableParagraph"/>
              <w:spacing w:before="16"/>
              <w:rPr>
                <w:b/>
                <w:sz w:val="18"/>
              </w:rPr>
            </w:pPr>
          </w:p>
          <w:p>
            <w:pPr>
              <w:pStyle w:val="TableParagraph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Power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requirement</w:t>
            </w:r>
          </w:p>
        </w:tc>
        <w:tc>
          <w:tcPr>
            <w:tcW w:w="3920" w:type="dxa"/>
          </w:tcPr>
          <w:p>
            <w:pPr>
              <w:pStyle w:val="TableParagraph"/>
              <w:spacing w:before="6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230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VAC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±10%,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35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load,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50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Hz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(or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115</w:t>
            </w:r>
          </w:p>
          <w:p>
            <w:pPr>
              <w:pStyle w:val="TableParagraph"/>
              <w:spacing w:line="230" w:lineRule="atLeas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VAC,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60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Hz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if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specified)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Wave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Amplifier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Add- on Power supply ±15 VDC ±1A</w:t>
            </w:r>
          </w:p>
        </w:tc>
      </w:tr>
      <w:tr>
        <w:trPr>
          <w:trHeight w:val="279" w:hRule="atLeast"/>
        </w:trPr>
        <w:tc>
          <w:tcPr>
            <w:tcW w:w="775" w:type="dxa"/>
          </w:tcPr>
          <w:p>
            <w:pPr>
              <w:pStyle w:val="TableParagraph"/>
              <w:spacing w:before="31"/>
              <w:ind w:left="9" w:right="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3.2</w:t>
            </w:r>
          </w:p>
        </w:tc>
        <w:tc>
          <w:tcPr>
            <w:tcW w:w="4466" w:type="dxa"/>
          </w:tcPr>
          <w:p>
            <w:pPr>
              <w:pStyle w:val="TableParagraph"/>
              <w:spacing w:before="31"/>
              <w:ind w:left="98"/>
              <w:rPr>
                <w:sz w:val="18"/>
              </w:rPr>
            </w:pPr>
            <w:r>
              <w:rPr>
                <w:sz w:val="18"/>
              </w:rPr>
              <w:t>Output</w:t>
            </w:r>
            <w:r>
              <w:rPr>
                <w:spacing w:val="18"/>
                <w:sz w:val="18"/>
              </w:rPr>
              <w:t> </w:t>
            </w:r>
            <w:r>
              <w:rPr>
                <w:spacing w:val="-2"/>
                <w:sz w:val="18"/>
              </w:rPr>
              <w:t>current</w:t>
            </w:r>
          </w:p>
        </w:tc>
        <w:tc>
          <w:tcPr>
            <w:tcW w:w="3920" w:type="dxa"/>
          </w:tcPr>
          <w:p>
            <w:pPr>
              <w:pStyle w:val="TableParagraph"/>
              <w:spacing w:before="31"/>
              <w:ind w:left="98"/>
              <w:rPr>
                <w:sz w:val="18"/>
              </w:rPr>
            </w:pPr>
            <w:r>
              <w:rPr>
                <w:sz w:val="18"/>
              </w:rPr>
              <w:t>Maximum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-5"/>
                <w:sz w:val="18"/>
              </w:rPr>
              <w:t>±1A</w:t>
            </w:r>
          </w:p>
        </w:tc>
      </w:tr>
      <w:tr>
        <w:trPr>
          <w:trHeight w:val="280" w:hRule="atLeast"/>
        </w:trPr>
        <w:tc>
          <w:tcPr>
            <w:tcW w:w="775" w:type="dxa"/>
          </w:tcPr>
          <w:p>
            <w:pPr>
              <w:pStyle w:val="TableParagraph"/>
              <w:spacing w:before="32"/>
              <w:ind w:left="9" w:right="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3.3</w:t>
            </w:r>
          </w:p>
        </w:tc>
        <w:tc>
          <w:tcPr>
            <w:tcW w:w="4466" w:type="dxa"/>
          </w:tcPr>
          <w:p>
            <w:pPr>
              <w:pStyle w:val="TableParagraph"/>
              <w:spacing w:before="32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Ripple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max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Lout</w:t>
            </w:r>
          </w:p>
        </w:tc>
        <w:tc>
          <w:tcPr>
            <w:tcW w:w="3920" w:type="dxa"/>
          </w:tcPr>
          <w:p>
            <w:pPr>
              <w:pStyle w:val="TableParagraph"/>
              <w:spacing w:before="32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&lt;1mV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7"/>
                <w:w w:val="105"/>
                <w:sz w:val="18"/>
              </w:rPr>
              <w:t>pp</w:t>
            </w:r>
          </w:p>
        </w:tc>
      </w:tr>
      <w:tr>
        <w:trPr>
          <w:trHeight w:val="279" w:hRule="atLeast"/>
        </w:trPr>
        <w:tc>
          <w:tcPr>
            <w:tcW w:w="775" w:type="dxa"/>
          </w:tcPr>
          <w:p>
            <w:pPr>
              <w:pStyle w:val="TableParagraph"/>
              <w:spacing w:before="32"/>
              <w:ind w:left="9" w:right="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3.4</w:t>
            </w:r>
          </w:p>
        </w:tc>
        <w:tc>
          <w:tcPr>
            <w:tcW w:w="4466" w:type="dxa"/>
          </w:tcPr>
          <w:p>
            <w:pPr>
              <w:pStyle w:val="TableParagraph"/>
              <w:spacing w:before="32"/>
              <w:ind w:left="98"/>
              <w:rPr>
                <w:sz w:val="18"/>
              </w:rPr>
            </w:pPr>
            <w:r>
              <w:rPr>
                <w:sz w:val="18"/>
              </w:rPr>
              <w:t>Ambient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sz w:val="18"/>
              </w:rPr>
              <w:t>conditions</w:t>
            </w:r>
          </w:p>
        </w:tc>
        <w:tc>
          <w:tcPr>
            <w:tcW w:w="3920" w:type="dxa"/>
          </w:tcPr>
          <w:p>
            <w:pPr>
              <w:pStyle w:val="TableParagraph"/>
              <w:spacing w:before="32"/>
              <w:ind w:left="97"/>
              <w:rPr>
                <w:sz w:val="18"/>
              </w:rPr>
            </w:pPr>
            <w:r>
              <w:rPr>
                <w:w w:val="105"/>
                <w:sz w:val="18"/>
              </w:rPr>
              <w:t>10°C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40°C,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&lt;95%,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non-condensing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40°C</w:t>
            </w:r>
          </w:p>
        </w:tc>
      </w:tr>
      <w:tr>
        <w:trPr>
          <w:trHeight w:val="459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" w:right="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3.5</w:t>
            </w:r>
          </w:p>
        </w:tc>
        <w:tc>
          <w:tcPr>
            <w:tcW w:w="4466" w:type="dxa"/>
          </w:tcPr>
          <w:p>
            <w:pPr>
              <w:pStyle w:val="TableParagraph"/>
              <w:spacing w:before="120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Rear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side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connector’s</w:t>
            </w:r>
          </w:p>
        </w:tc>
        <w:tc>
          <w:tcPr>
            <w:tcW w:w="3920" w:type="dxa"/>
          </w:tcPr>
          <w:p>
            <w:pPr>
              <w:pStyle w:val="TableParagraph"/>
              <w:spacing w:before="7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Main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socket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multi-connector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(D-25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female)</w:t>
            </w:r>
          </w:p>
          <w:p>
            <w:pPr>
              <w:pStyle w:val="TableParagraph"/>
              <w:spacing w:line="204" w:lineRule="exact" w:before="8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with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output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signals</w:t>
            </w:r>
          </w:p>
        </w:tc>
      </w:tr>
      <w:tr>
        <w:trPr>
          <w:trHeight w:val="277" w:hRule="atLeast"/>
        </w:trPr>
        <w:tc>
          <w:tcPr>
            <w:tcW w:w="775" w:type="dxa"/>
          </w:tcPr>
          <w:p>
            <w:pPr>
              <w:pStyle w:val="TableParagraph"/>
              <w:spacing w:before="30"/>
              <w:ind w:left="9" w:right="3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3.6</w:t>
            </w:r>
          </w:p>
        </w:tc>
        <w:tc>
          <w:tcPr>
            <w:tcW w:w="4466" w:type="dxa"/>
          </w:tcPr>
          <w:p>
            <w:pPr>
              <w:pStyle w:val="TableParagraph"/>
              <w:spacing w:before="30"/>
              <w:ind w:left="9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Material</w:t>
            </w:r>
          </w:p>
        </w:tc>
        <w:tc>
          <w:tcPr>
            <w:tcW w:w="3920" w:type="dxa"/>
          </w:tcPr>
          <w:p>
            <w:pPr>
              <w:pStyle w:val="TableParagraph"/>
              <w:spacing w:before="30"/>
              <w:ind w:left="9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Aluminum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0" w:footer="944" w:top="820" w:bottom="1140" w:left="1040" w:right="920"/>
        </w:sectPr>
      </w:pPr>
    </w:p>
    <w:p>
      <w:pPr>
        <w:pStyle w:val="Heading1"/>
        <w:ind w:right="141"/>
        <w:jc w:val="right"/>
        <w:rPr>
          <w:u w:val="none"/>
        </w:rPr>
      </w:pPr>
      <w:r>
        <w:rPr>
          <w:u w:val="none"/>
        </w:rPr>
        <w:t>ANNEXURE</w:t>
      </w:r>
      <w:r>
        <w:rPr>
          <w:spacing w:val="10"/>
          <w:u w:val="none"/>
        </w:rPr>
        <w:t> </w:t>
      </w:r>
      <w:r>
        <w:rPr>
          <w:u w:val="none"/>
        </w:rPr>
        <w:t>-</w:t>
      </w:r>
      <w:r>
        <w:rPr>
          <w:spacing w:val="13"/>
          <w:u w:val="none"/>
        </w:rPr>
        <w:t> </w:t>
      </w:r>
      <w:r>
        <w:rPr>
          <w:spacing w:val="-10"/>
          <w:u w:val="none"/>
        </w:rPr>
        <w:t>B</w:t>
      </w:r>
    </w:p>
    <w:p>
      <w:pPr>
        <w:spacing w:before="236"/>
        <w:ind w:left="0" w:right="0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PROFORMA</w:t>
      </w:r>
      <w:r>
        <w:rPr>
          <w:b/>
          <w:spacing w:val="18"/>
          <w:sz w:val="22"/>
          <w:u w:val="single"/>
        </w:rPr>
        <w:t> </w:t>
      </w:r>
      <w:r>
        <w:rPr>
          <w:b/>
          <w:sz w:val="22"/>
          <w:u w:val="single"/>
        </w:rPr>
        <w:t>FOR</w:t>
      </w:r>
      <w:r>
        <w:rPr>
          <w:b/>
          <w:spacing w:val="16"/>
          <w:sz w:val="22"/>
          <w:u w:val="single"/>
        </w:rPr>
        <w:t> </w:t>
      </w:r>
      <w:r>
        <w:rPr>
          <w:b/>
          <w:sz w:val="22"/>
          <w:u w:val="single"/>
        </w:rPr>
        <w:t>TECHNICAL</w:t>
      </w:r>
      <w:r>
        <w:rPr>
          <w:b/>
          <w:spacing w:val="18"/>
          <w:sz w:val="22"/>
          <w:u w:val="single"/>
        </w:rPr>
        <w:t> </w:t>
      </w:r>
      <w:r>
        <w:rPr>
          <w:b/>
          <w:spacing w:val="-5"/>
          <w:sz w:val="22"/>
          <w:u w:val="single"/>
        </w:rPr>
        <w:t>BID</w:t>
      </w:r>
    </w:p>
    <w:p>
      <w:pPr>
        <w:spacing w:before="46"/>
        <w:ind w:left="698" w:right="26" w:firstLine="0"/>
        <w:jc w:val="center"/>
        <w:rPr>
          <w:b/>
          <w:sz w:val="20"/>
        </w:rPr>
      </w:pPr>
      <w:r>
        <w:rPr>
          <w:b/>
          <w:sz w:val="20"/>
        </w:rPr>
        <w:t>SUPPLY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WAVE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GAUGE,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CABLES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STANDARD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CABINET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POWER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SUPPLY</w:t>
      </w:r>
      <w:r>
        <w:rPr>
          <w:b/>
          <w:spacing w:val="17"/>
          <w:sz w:val="20"/>
        </w:rPr>
        <w:t> </w:t>
      </w:r>
      <w:r>
        <w:rPr>
          <w:b/>
          <w:spacing w:val="-2"/>
          <w:sz w:val="20"/>
        </w:rPr>
        <w:t>MODULE</w:t>
      </w:r>
    </w:p>
    <w:p>
      <w:pPr>
        <w:spacing w:before="7"/>
        <w:ind w:left="701" w:right="26" w:firstLine="0"/>
        <w:jc w:val="center"/>
        <w:rPr>
          <w:b/>
          <w:sz w:val="20"/>
        </w:rPr>
      </w:pPr>
      <w:r>
        <w:rPr>
          <w:b/>
          <w:sz w:val="20"/>
        </w:rPr>
        <w:t>Tender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IITM/OE/04/2023-</w:t>
      </w:r>
      <w:r>
        <w:rPr>
          <w:b/>
          <w:spacing w:val="-5"/>
          <w:sz w:val="20"/>
        </w:rPr>
        <w:t>24</w:t>
      </w:r>
    </w:p>
    <w:p>
      <w:pPr>
        <w:pStyle w:val="ListParagraph"/>
        <w:numPr>
          <w:ilvl w:val="0"/>
          <w:numId w:val="15"/>
        </w:numPr>
        <w:tabs>
          <w:tab w:pos="817" w:val="left" w:leader="none"/>
        </w:tabs>
        <w:spacing w:line="240" w:lineRule="auto" w:before="51" w:after="0"/>
        <w:ind w:left="817" w:right="0" w:hanging="336"/>
        <w:jc w:val="left"/>
        <w:rPr>
          <w:b/>
          <w:sz w:val="18"/>
        </w:rPr>
      </w:pPr>
      <w:r>
        <w:rPr>
          <w:b/>
          <w:spacing w:val="2"/>
          <w:sz w:val="18"/>
        </w:rPr>
        <w:t>PRE-QUALIFICATION</w:t>
      </w:r>
      <w:r>
        <w:rPr>
          <w:b/>
          <w:spacing w:val="12"/>
          <w:sz w:val="18"/>
        </w:rPr>
        <w:t> </w:t>
      </w:r>
      <w:r>
        <w:rPr>
          <w:b/>
          <w:spacing w:val="-2"/>
          <w:sz w:val="18"/>
        </w:rPr>
        <w:t>CRITERIA</w:t>
      </w: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7012"/>
        <w:gridCol w:w="1118"/>
        <w:gridCol w:w="840"/>
      </w:tblGrid>
      <w:tr>
        <w:trPr>
          <w:trHeight w:val="456" w:hRule="atLeast"/>
        </w:trPr>
        <w:tc>
          <w:tcPr>
            <w:tcW w:w="797" w:type="dxa"/>
            <w:shd w:val="clear" w:color="auto" w:fill="C8C8C8"/>
          </w:tcPr>
          <w:p>
            <w:pPr>
              <w:pStyle w:val="TableParagraph"/>
              <w:spacing w:before="8"/>
              <w:ind w:left="8" w:right="8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Sl.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5"/>
                <w:w w:val="105"/>
                <w:sz w:val="18"/>
              </w:rPr>
              <w:t>No.</w:t>
            </w:r>
          </w:p>
        </w:tc>
        <w:tc>
          <w:tcPr>
            <w:tcW w:w="7012" w:type="dxa"/>
            <w:shd w:val="clear" w:color="auto" w:fill="C8C8C8"/>
          </w:tcPr>
          <w:p>
            <w:pPr>
              <w:pStyle w:val="TableParagraph"/>
              <w:spacing w:before="8"/>
              <w:ind w:left="10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Description</w:t>
            </w:r>
          </w:p>
        </w:tc>
        <w:tc>
          <w:tcPr>
            <w:tcW w:w="1118" w:type="dxa"/>
            <w:shd w:val="clear" w:color="auto" w:fill="C8C8C8"/>
          </w:tcPr>
          <w:p>
            <w:pPr>
              <w:pStyle w:val="TableParagraph"/>
              <w:spacing w:before="6"/>
              <w:ind w:left="2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Compliance</w:t>
            </w:r>
          </w:p>
          <w:p>
            <w:pPr>
              <w:pStyle w:val="TableParagraph"/>
              <w:spacing w:line="200" w:lineRule="exact" w:before="10"/>
              <w:ind w:left="1" w:righ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(Yes/No)</w:t>
            </w:r>
          </w:p>
        </w:tc>
        <w:tc>
          <w:tcPr>
            <w:tcW w:w="840" w:type="dxa"/>
            <w:shd w:val="clear" w:color="auto" w:fill="C8C8C8"/>
          </w:tcPr>
          <w:p>
            <w:pPr>
              <w:pStyle w:val="TableParagraph"/>
              <w:spacing w:before="6"/>
              <w:ind w:right="222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>Page</w:t>
            </w:r>
          </w:p>
          <w:p>
            <w:pPr>
              <w:pStyle w:val="TableParagraph"/>
              <w:spacing w:line="200" w:lineRule="exact" w:before="10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Ref.No.</w:t>
            </w:r>
          </w:p>
        </w:tc>
      </w:tr>
      <w:tr>
        <w:trPr>
          <w:trHeight w:val="451" w:hRule="atLeast"/>
        </w:trPr>
        <w:tc>
          <w:tcPr>
            <w:tcW w:w="9767" w:type="dxa"/>
            <w:gridSpan w:val="4"/>
            <w:shd w:val="clear" w:color="auto" w:fill="C8C8C8"/>
          </w:tcPr>
          <w:p>
            <w:pPr>
              <w:pStyle w:val="TableParagraph"/>
              <w:spacing w:before="12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pacing w:val="2"/>
                <w:sz w:val="18"/>
              </w:rPr>
              <w:t>PRE-QUALIFICATION</w:t>
            </w:r>
            <w:r>
              <w:rPr>
                <w:b/>
                <w:spacing w:val="1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CRITERIA</w:t>
            </w:r>
          </w:p>
        </w:tc>
      </w:tr>
      <w:tr>
        <w:trPr>
          <w:trHeight w:val="450" w:hRule="atLeast"/>
        </w:trPr>
        <w:tc>
          <w:tcPr>
            <w:tcW w:w="9767" w:type="dxa"/>
            <w:gridSpan w:val="4"/>
            <w:shd w:val="clear" w:color="auto" w:fill="DBDBDB"/>
          </w:tcPr>
          <w:p>
            <w:pPr>
              <w:pStyle w:val="TableParagraph"/>
              <w:spacing w:before="8"/>
              <w:ind w:left="6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I.</w:t>
            </w:r>
            <w:r>
              <w:rPr>
                <w:b/>
                <w:spacing w:val="2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ELIGIBILITY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CRITERIA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-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10"/>
                <w:w w:val="105"/>
                <w:sz w:val="18"/>
              </w:rPr>
              <w:t>I</w:t>
            </w:r>
          </w:p>
        </w:tc>
      </w:tr>
      <w:tr>
        <w:trPr>
          <w:trHeight w:val="1545" w:hRule="atLeast"/>
        </w:trPr>
        <w:tc>
          <w:tcPr>
            <w:tcW w:w="7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8"/>
              <w:rPr>
                <w:b/>
                <w:sz w:val="18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1</w:t>
            </w:r>
          </w:p>
        </w:tc>
        <w:tc>
          <w:tcPr>
            <w:tcW w:w="7012" w:type="dxa"/>
          </w:tcPr>
          <w:p>
            <w:pPr>
              <w:pStyle w:val="TableParagraph"/>
              <w:spacing w:line="288" w:lineRule="auto" w:before="119"/>
              <w:ind w:left="100" w:right="8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bidder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shall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from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country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sharing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Land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border with India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if 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bidder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 from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country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sharing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land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border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India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bidder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should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have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been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registered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 the competent authority as per orders of DIPP OM No. F. No. 6/18/2019-PPD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dated 23</w:t>
            </w:r>
            <w:r>
              <w:rPr>
                <w:w w:val="105"/>
                <w:sz w:val="18"/>
                <w:vertAlign w:val="superscript"/>
              </w:rPr>
              <w:t>rd</w:t>
            </w:r>
            <w:r>
              <w:rPr>
                <w:w w:val="105"/>
                <w:sz w:val="18"/>
                <w:vertAlign w:val="baseline"/>
              </w:rPr>
              <w:t> July</w:t>
            </w:r>
            <w:r>
              <w:rPr>
                <w:spacing w:val="-3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2020,</w:t>
            </w:r>
            <w:r>
              <w:rPr>
                <w:spacing w:val="-2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and</w:t>
            </w:r>
            <w:r>
              <w:rPr>
                <w:spacing w:val="-1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MoCI</w:t>
            </w:r>
            <w:r>
              <w:rPr>
                <w:spacing w:val="-1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Order No.</w:t>
            </w:r>
            <w:r>
              <w:rPr>
                <w:spacing w:val="-3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P-45021/112/2020-PP</w:t>
            </w:r>
            <w:r>
              <w:rPr>
                <w:spacing w:val="-4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(BE</w:t>
            </w:r>
            <w:r>
              <w:rPr>
                <w:spacing w:val="-4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II) (E-43780) dated</w:t>
            </w:r>
            <w:r>
              <w:rPr>
                <w:spacing w:val="-1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24</w:t>
            </w:r>
            <w:r>
              <w:rPr>
                <w:w w:val="105"/>
                <w:sz w:val="18"/>
                <w:vertAlign w:val="superscript"/>
              </w:rPr>
              <w:t>th</w:t>
            </w:r>
            <w:r>
              <w:rPr>
                <w:spacing w:val="-1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August 2020. A</w:t>
            </w:r>
            <w:r>
              <w:rPr>
                <w:spacing w:val="-1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declaration as</w:t>
            </w:r>
            <w:r>
              <w:rPr>
                <w:spacing w:val="-1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per</w:t>
            </w:r>
            <w:r>
              <w:rPr>
                <w:spacing w:val="-1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format</w:t>
            </w:r>
            <w:r>
              <w:rPr>
                <w:spacing w:val="-1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given in </w:t>
            </w:r>
            <w:r>
              <w:rPr>
                <w:b/>
                <w:w w:val="105"/>
                <w:sz w:val="18"/>
                <w:vertAlign w:val="baseline"/>
              </w:rPr>
              <w:t>Annexure</w:t>
            </w:r>
            <w:r>
              <w:rPr>
                <w:b/>
                <w:spacing w:val="-3"/>
                <w:w w:val="105"/>
                <w:sz w:val="18"/>
                <w:vertAlign w:val="baseline"/>
              </w:rPr>
              <w:t> </w:t>
            </w:r>
            <w:r>
              <w:rPr>
                <w:b/>
                <w:w w:val="105"/>
                <w:sz w:val="18"/>
                <w:vertAlign w:val="baseline"/>
              </w:rPr>
              <w:t>– C </w:t>
            </w:r>
            <w:r>
              <w:rPr>
                <w:w w:val="105"/>
                <w:sz w:val="18"/>
                <w:vertAlign w:val="baseline"/>
              </w:rPr>
              <w:t>shall</w:t>
            </w:r>
            <w:r>
              <w:rPr>
                <w:spacing w:val="-1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be</w:t>
            </w:r>
            <w:r>
              <w:rPr>
                <w:spacing w:val="-2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submitted</w:t>
            </w:r>
            <w:r>
              <w:rPr>
                <w:spacing w:val="-1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with</w:t>
            </w:r>
            <w:r>
              <w:rPr>
                <w:spacing w:val="-2"/>
                <w:w w:val="105"/>
                <w:sz w:val="18"/>
                <w:vertAlign w:val="baseline"/>
              </w:rPr>
              <w:t> </w:t>
            </w:r>
            <w:r>
              <w:rPr>
                <w:w w:val="105"/>
                <w:sz w:val="18"/>
                <w:vertAlign w:val="baseline"/>
              </w:rPr>
              <w:t>the bid.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6" w:hRule="atLeast"/>
        </w:trPr>
        <w:tc>
          <w:tcPr>
            <w:tcW w:w="797" w:type="dxa"/>
          </w:tcPr>
          <w:p>
            <w:pPr>
              <w:pStyle w:val="TableParagraph"/>
              <w:spacing w:before="136"/>
              <w:rPr>
                <w:b/>
                <w:sz w:val="18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2</w:t>
            </w:r>
          </w:p>
        </w:tc>
        <w:tc>
          <w:tcPr>
            <w:tcW w:w="7012" w:type="dxa"/>
          </w:tcPr>
          <w:p>
            <w:pPr>
              <w:pStyle w:val="TableParagraph"/>
              <w:spacing w:line="249" w:lineRule="auto" w:before="8"/>
              <w:ind w:left="100" w:right="89"/>
              <w:jc w:val="both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'Class-I &amp; 'Class-II local suppliers' and Non-local suppliers', as defined under DIPP, MoCI Order No. P45021/2/2017-PP (BE II) dated 16th September 2020 and other subsequent orders</w:t>
            </w:r>
            <w:r>
              <w:rPr>
                <w:w w:val="105"/>
                <w:sz w:val="18"/>
              </w:rPr>
              <w:t> issued</w:t>
            </w:r>
            <w:r>
              <w:rPr>
                <w:w w:val="105"/>
                <w:sz w:val="18"/>
              </w:rPr>
              <w:t> therein,</w:t>
            </w:r>
            <w:r>
              <w:rPr>
                <w:w w:val="105"/>
                <w:sz w:val="18"/>
              </w:rPr>
              <w:t> shall</w:t>
            </w:r>
            <w:r>
              <w:rPr>
                <w:w w:val="105"/>
                <w:sz w:val="18"/>
              </w:rPr>
              <w:t> be</w:t>
            </w:r>
            <w:r>
              <w:rPr>
                <w:w w:val="105"/>
                <w:sz w:val="18"/>
              </w:rPr>
              <w:t> eligible to</w:t>
            </w:r>
            <w:r>
              <w:rPr>
                <w:w w:val="105"/>
                <w:sz w:val="18"/>
              </w:rPr>
              <w:t> bid</w:t>
            </w:r>
            <w:r>
              <w:rPr>
                <w:w w:val="105"/>
                <w:sz w:val="18"/>
              </w:rPr>
              <w:t> in</w:t>
            </w:r>
            <w:r>
              <w:rPr>
                <w:w w:val="105"/>
                <w:sz w:val="18"/>
              </w:rPr>
              <w:t> this</w:t>
            </w:r>
            <w:r>
              <w:rPr>
                <w:w w:val="105"/>
                <w:sz w:val="18"/>
              </w:rPr>
              <w:t> tender.</w:t>
            </w:r>
            <w:r>
              <w:rPr>
                <w:w w:val="105"/>
                <w:sz w:val="18"/>
              </w:rPr>
              <w:t> Declaration</w:t>
            </w:r>
            <w:r>
              <w:rPr>
                <w:w w:val="105"/>
                <w:sz w:val="18"/>
              </w:rPr>
              <w:t> for</w:t>
            </w:r>
            <w:r>
              <w:rPr>
                <w:w w:val="105"/>
                <w:sz w:val="18"/>
              </w:rPr>
              <w:t> Class-I</w:t>
            </w:r>
            <w:r>
              <w:rPr>
                <w:w w:val="105"/>
                <w:sz w:val="18"/>
              </w:rPr>
              <w:t> and Class-II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local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suppliers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should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submitted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prescribed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proforma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Annexure-</w:t>
            </w:r>
          </w:p>
          <w:p>
            <w:pPr>
              <w:pStyle w:val="TableParagraph"/>
              <w:spacing w:line="204" w:lineRule="exact"/>
              <w:ind w:left="100"/>
              <w:rPr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D</w:t>
            </w:r>
            <w:r>
              <w:rPr>
                <w:spacing w:val="-5"/>
                <w:w w:val="105"/>
                <w:sz w:val="18"/>
              </w:rPr>
              <w:t>.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9767" w:type="dxa"/>
            <w:gridSpan w:val="4"/>
            <w:shd w:val="clear" w:color="auto" w:fill="DBDBDB"/>
          </w:tcPr>
          <w:p>
            <w:pPr>
              <w:pStyle w:val="TableParagraph"/>
              <w:spacing w:before="8"/>
              <w:ind w:left="10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II.</w:t>
            </w:r>
            <w:r>
              <w:rPr>
                <w:b/>
                <w:spacing w:val="6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ELIGIBILITY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CRITERIA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-</w:t>
            </w:r>
            <w:r>
              <w:rPr>
                <w:b/>
                <w:spacing w:val="-5"/>
                <w:w w:val="105"/>
                <w:sz w:val="18"/>
              </w:rPr>
              <w:t> II</w:t>
            </w:r>
          </w:p>
        </w:tc>
      </w:tr>
      <w:tr>
        <w:trPr>
          <w:trHeight w:val="700" w:hRule="atLeast"/>
        </w:trPr>
        <w:tc>
          <w:tcPr>
            <w:tcW w:w="797" w:type="dxa"/>
          </w:tcPr>
          <w:p>
            <w:pPr>
              <w:pStyle w:val="TableParagraph"/>
              <w:spacing w:before="131"/>
              <w:ind w:left="86" w:right="78"/>
              <w:jc w:val="center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1</w:t>
            </w:r>
          </w:p>
        </w:tc>
        <w:tc>
          <w:tcPr>
            <w:tcW w:w="7012" w:type="dxa"/>
          </w:tcPr>
          <w:p>
            <w:pPr>
              <w:pStyle w:val="TableParagraph"/>
              <w:spacing w:line="256" w:lineRule="auto" w:before="119"/>
              <w:ind w:left="100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bidder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should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have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been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blacklisted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debarred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any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Government/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regulatory bodies in India. A self-declaration format given in </w:t>
            </w:r>
            <w:r>
              <w:rPr>
                <w:b/>
                <w:w w:val="105"/>
                <w:sz w:val="18"/>
              </w:rPr>
              <w:t>Annexure – E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4" w:hRule="atLeast"/>
        </w:trPr>
        <w:tc>
          <w:tcPr>
            <w:tcW w:w="797" w:type="dxa"/>
          </w:tcPr>
          <w:p>
            <w:pPr>
              <w:pStyle w:val="TableParagraph"/>
              <w:spacing w:before="114"/>
              <w:ind w:left="86" w:right="78"/>
              <w:jc w:val="center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2</w:t>
            </w:r>
          </w:p>
        </w:tc>
        <w:tc>
          <w:tcPr>
            <w:tcW w:w="7012" w:type="dxa"/>
          </w:tcPr>
          <w:p>
            <w:pPr>
              <w:pStyle w:val="TableParagraph"/>
              <w:spacing w:line="261" w:lineRule="auto" w:before="6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bidder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should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have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GST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registration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(Necessary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document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proof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should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 </w:t>
            </w:r>
            <w:r>
              <w:rPr>
                <w:spacing w:val="-2"/>
                <w:w w:val="105"/>
                <w:sz w:val="18"/>
              </w:rPr>
              <w:t>attached)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13" w:hRule="atLeast"/>
        </w:trPr>
        <w:tc>
          <w:tcPr>
            <w:tcW w:w="797" w:type="dxa"/>
          </w:tcPr>
          <w:p>
            <w:pPr>
              <w:pStyle w:val="TableParagraph"/>
              <w:spacing w:before="160"/>
              <w:rPr>
                <w:b/>
                <w:sz w:val="18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3</w:t>
            </w:r>
          </w:p>
        </w:tc>
        <w:tc>
          <w:tcPr>
            <w:tcW w:w="7012" w:type="dxa"/>
          </w:tcPr>
          <w:p>
            <w:pPr>
              <w:pStyle w:val="TableParagraph"/>
              <w:spacing w:line="259" w:lineRule="auto" w:before="119"/>
              <w:ind w:left="100" w:right="180"/>
              <w:jc w:val="both"/>
              <w:rPr>
                <w:sz w:val="18"/>
              </w:rPr>
            </w:pPr>
            <w:r>
              <w:rPr>
                <w:sz w:val="18"/>
              </w:rPr>
              <w:t>The firm must have a cumulative financial turnover of at least Rs.12 Lakhs in the last three </w:t>
            </w:r>
            <w:r>
              <w:rPr>
                <w:w w:val="105"/>
                <w:sz w:val="18"/>
              </w:rPr>
              <w:t>years</w:t>
            </w:r>
            <w:r>
              <w:rPr>
                <w:w w:val="105"/>
                <w:sz w:val="18"/>
              </w:rPr>
              <w:t> i.e.,</w:t>
            </w:r>
            <w:r>
              <w:rPr>
                <w:w w:val="105"/>
                <w:sz w:val="18"/>
              </w:rPr>
              <w:t> 2020-21,</w:t>
            </w:r>
            <w:r>
              <w:rPr>
                <w:w w:val="105"/>
                <w:sz w:val="18"/>
              </w:rPr>
              <w:t> 2021-22</w:t>
            </w:r>
            <w:r>
              <w:rPr>
                <w:w w:val="105"/>
                <w:sz w:val="18"/>
              </w:rPr>
              <w:t> &amp;</w:t>
            </w:r>
            <w:r>
              <w:rPr>
                <w:w w:val="105"/>
                <w:sz w:val="18"/>
              </w:rPr>
              <w:t> 20222-23</w:t>
            </w:r>
            <w:r>
              <w:rPr>
                <w:w w:val="105"/>
                <w:sz w:val="18"/>
              </w:rPr>
              <w:t> and</w:t>
            </w:r>
            <w:r>
              <w:rPr>
                <w:w w:val="105"/>
                <w:sz w:val="18"/>
              </w:rPr>
              <w:t> it</w:t>
            </w:r>
            <w:r>
              <w:rPr>
                <w:w w:val="105"/>
                <w:sz w:val="18"/>
              </w:rPr>
              <w:t> should</w:t>
            </w:r>
            <w:r>
              <w:rPr>
                <w:w w:val="105"/>
                <w:sz w:val="18"/>
              </w:rPr>
              <w:t> be</w:t>
            </w:r>
            <w:r>
              <w:rPr>
                <w:w w:val="105"/>
                <w:sz w:val="18"/>
              </w:rPr>
              <w:t> duly</w:t>
            </w:r>
            <w:r>
              <w:rPr>
                <w:w w:val="105"/>
                <w:sz w:val="18"/>
              </w:rPr>
              <w:t> certified</w:t>
            </w:r>
            <w:r>
              <w:rPr>
                <w:w w:val="105"/>
                <w:sz w:val="18"/>
              </w:rPr>
              <w:t> by</w:t>
            </w:r>
            <w:r>
              <w:rPr>
                <w:w w:val="105"/>
                <w:sz w:val="18"/>
              </w:rPr>
              <w:t> Chartered </w:t>
            </w:r>
            <w:r>
              <w:rPr>
                <w:spacing w:val="-2"/>
                <w:w w:val="105"/>
                <w:sz w:val="18"/>
              </w:rPr>
              <w:t>Accountant.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9" w:hRule="atLeast"/>
        </w:trPr>
        <w:tc>
          <w:tcPr>
            <w:tcW w:w="7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15"/>
              <w:rPr>
                <w:b/>
                <w:sz w:val="18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4</w:t>
            </w:r>
          </w:p>
        </w:tc>
        <w:tc>
          <w:tcPr>
            <w:tcW w:w="7012" w:type="dxa"/>
          </w:tcPr>
          <w:p>
            <w:pPr>
              <w:pStyle w:val="TableParagraph"/>
              <w:spacing w:line="249" w:lineRule="auto" w:before="120"/>
              <w:ind w:left="100" w:right="18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The bidder should</w:t>
            </w:r>
            <w:r>
              <w:rPr>
                <w:w w:val="105"/>
                <w:sz w:val="18"/>
              </w:rPr>
              <w:t> have experience in supply</w:t>
            </w:r>
            <w:r>
              <w:rPr>
                <w:w w:val="105"/>
                <w:sz w:val="18"/>
              </w:rPr>
              <w:t> of</w:t>
            </w:r>
            <w:r>
              <w:rPr>
                <w:w w:val="105"/>
                <w:sz w:val="18"/>
              </w:rPr>
              <w:t> similar</w:t>
            </w:r>
            <w:r>
              <w:rPr>
                <w:w w:val="105"/>
                <w:sz w:val="18"/>
              </w:rPr>
              <w:t> WAVE MEASURING</w:t>
            </w:r>
            <w:r>
              <w:rPr>
                <w:w w:val="105"/>
                <w:sz w:val="18"/>
              </w:rPr>
              <w:t> SYSTEM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 LABORATORY</w:t>
            </w:r>
            <w:r>
              <w:rPr>
                <w:w w:val="105"/>
                <w:sz w:val="18"/>
              </w:rPr>
              <w:t> to</w:t>
            </w:r>
            <w:r>
              <w:rPr>
                <w:w w:val="105"/>
                <w:sz w:val="18"/>
              </w:rPr>
              <w:t> the</w:t>
            </w:r>
            <w:r>
              <w:rPr>
                <w:w w:val="105"/>
                <w:sz w:val="18"/>
              </w:rPr>
              <w:t> reputed</w:t>
            </w:r>
            <w:r>
              <w:rPr>
                <w:w w:val="105"/>
                <w:sz w:val="18"/>
              </w:rPr>
              <w:t> Institutions</w:t>
            </w:r>
            <w:r>
              <w:rPr>
                <w:w w:val="105"/>
                <w:sz w:val="18"/>
              </w:rPr>
              <w:t> (like</w:t>
            </w:r>
            <w:r>
              <w:rPr>
                <w:w w:val="105"/>
                <w:sz w:val="18"/>
              </w:rPr>
              <w:t> IIT,NIT</w:t>
            </w:r>
            <w:r>
              <w:rPr>
                <w:w w:val="105"/>
                <w:sz w:val="18"/>
              </w:rPr>
              <w:t> and</w:t>
            </w:r>
            <w:r>
              <w:rPr>
                <w:w w:val="105"/>
                <w:sz w:val="18"/>
              </w:rPr>
              <w:t> Central/State University/Central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Research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Labs)/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R&amp;D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Units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Industries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India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last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three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years (2021, 2021 and 2022) as detailed below: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583" w:val="left" w:leader="none"/>
              </w:tabs>
              <w:spacing w:line="240" w:lineRule="auto" w:before="115" w:after="0"/>
              <w:ind w:left="1583" w:right="0" w:hanging="22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Three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(3)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supplies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each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costing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less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than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Rs.8</w:t>
            </w:r>
            <w:r>
              <w:rPr>
                <w:rFonts w:ascii="Times New Roman"/>
                <w:color w:val="000000"/>
                <w:spacing w:val="-12"/>
                <w:w w:val="105"/>
                <w:sz w:val="18"/>
                <w:highlight w:val="yellow"/>
              </w:rPr>
              <w:t> </w:t>
            </w:r>
            <w:r>
              <w:rPr>
                <w:color w:val="000000"/>
                <w:spacing w:val="-4"/>
                <w:w w:val="105"/>
                <w:sz w:val="18"/>
                <w:highlight w:val="yellow"/>
              </w:rPr>
              <w:t>L</w:t>
            </w:r>
            <w:r>
              <w:rPr>
                <w:color w:val="000000"/>
                <w:spacing w:val="-4"/>
                <w:w w:val="105"/>
                <w:sz w:val="18"/>
              </w:rPr>
              <w:t>akhs</w:t>
            </w:r>
          </w:p>
          <w:p>
            <w:pPr>
              <w:pStyle w:val="TableParagraph"/>
              <w:spacing w:before="9"/>
              <w:ind w:left="2805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(Or)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627" w:val="left" w:leader="none"/>
              </w:tabs>
              <w:spacing w:line="240" w:lineRule="auto" w:before="10" w:after="0"/>
              <w:ind w:left="1627" w:right="0" w:hanging="31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Two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(2)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supplies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each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costing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less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than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Rs.</w:t>
            </w:r>
            <w:r>
              <w:rPr>
                <w:color w:val="000000"/>
                <w:w w:val="105"/>
                <w:sz w:val="18"/>
                <w:highlight w:val="yellow"/>
              </w:rPr>
              <w:t>12</w:t>
            </w:r>
            <w:r>
              <w:rPr>
                <w:color w:val="000000"/>
                <w:spacing w:val="-4"/>
                <w:w w:val="105"/>
                <w:sz w:val="18"/>
                <w:highlight w:val="yellow"/>
              </w:rPr>
              <w:t> </w:t>
            </w:r>
            <w:r>
              <w:rPr>
                <w:color w:val="000000"/>
                <w:spacing w:val="-4"/>
                <w:w w:val="105"/>
                <w:sz w:val="18"/>
              </w:rPr>
              <w:t>Lakhs</w:t>
            </w:r>
          </w:p>
          <w:p>
            <w:pPr>
              <w:pStyle w:val="TableParagraph"/>
              <w:spacing w:before="11"/>
              <w:ind w:left="2807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(Or)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670" w:val="left" w:leader="none"/>
              </w:tabs>
              <w:spacing w:line="240" w:lineRule="auto" w:before="11" w:after="0"/>
              <w:ind w:left="1670" w:right="0" w:hanging="3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One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(1)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supply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costing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less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than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Rs.</w:t>
            </w:r>
            <w:r>
              <w:rPr>
                <w:color w:val="000000"/>
                <w:w w:val="105"/>
                <w:sz w:val="18"/>
                <w:highlight w:val="yellow"/>
              </w:rPr>
              <w:t>16</w:t>
            </w:r>
            <w:r>
              <w:rPr>
                <w:color w:val="000000"/>
                <w:spacing w:val="-4"/>
                <w:w w:val="105"/>
                <w:sz w:val="18"/>
              </w:rPr>
              <w:t> Lakhs</w:t>
            </w:r>
          </w:p>
          <w:p>
            <w:pPr>
              <w:pStyle w:val="TableParagraph"/>
              <w:spacing w:line="252" w:lineRule="auto" w:before="123"/>
              <w:ind w:left="777" w:right="53"/>
              <w:rPr>
                <w:sz w:val="18"/>
              </w:rPr>
            </w:pPr>
            <w:r>
              <w:rPr>
                <w:w w:val="105"/>
                <w:sz w:val="18"/>
              </w:rPr>
              <w:t>*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purpose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this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tender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Similar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equipment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means,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Wave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Gauge, Amplifier for wave height measurement and associated accessories in Laboratory environment.</w:t>
            </w:r>
          </w:p>
          <w:p>
            <w:pPr>
              <w:pStyle w:val="TableParagraph"/>
              <w:spacing w:line="249" w:lineRule="auto" w:before="184"/>
              <w:ind w:left="100" w:firstLine="336"/>
              <w:rPr>
                <w:sz w:val="18"/>
              </w:rPr>
            </w:pPr>
            <w:r>
              <w:rPr>
                <w:w w:val="105"/>
                <w:sz w:val="18"/>
              </w:rPr>
              <w:t>Copies of the documents listed below should be submitted as a proof for the above </w:t>
            </w:r>
            <w:r>
              <w:rPr>
                <w:spacing w:val="-2"/>
                <w:w w:val="105"/>
                <w:sz w:val="18"/>
              </w:rPr>
              <w:t>supply:</w:t>
            </w:r>
          </w:p>
          <w:p>
            <w:pPr>
              <w:pStyle w:val="TableParagraph"/>
              <w:spacing w:before="1"/>
              <w:ind w:left="1636"/>
              <w:rPr>
                <w:sz w:val="18"/>
              </w:rPr>
            </w:pPr>
            <w:r>
              <w:rPr>
                <w:sz w:val="18"/>
              </w:rPr>
              <w:t>Purchase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-2"/>
                <w:sz w:val="18"/>
              </w:rPr>
              <w:t>Order</w:t>
            </w:r>
          </w:p>
          <w:p>
            <w:pPr>
              <w:pStyle w:val="TableParagraph"/>
              <w:spacing w:line="203" w:lineRule="exact" w:before="11"/>
              <w:ind w:left="1636"/>
              <w:rPr>
                <w:sz w:val="18"/>
              </w:rPr>
            </w:pPr>
            <w:r>
              <w:rPr>
                <w:sz w:val="18"/>
              </w:rPr>
              <w:t>Performance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Certificates/Installation</w:t>
            </w:r>
            <w:r>
              <w:rPr>
                <w:spacing w:val="45"/>
                <w:sz w:val="18"/>
              </w:rPr>
              <w:t> </w:t>
            </w:r>
            <w:r>
              <w:rPr>
                <w:spacing w:val="-2"/>
                <w:sz w:val="18"/>
              </w:rPr>
              <w:t>Report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11"/>
          <w:pgSz w:w="12240" w:h="15840"/>
          <w:pgMar w:header="0" w:footer="944" w:top="820" w:bottom="1140" w:left="1040" w:right="920"/>
        </w:sectPr>
      </w:pPr>
    </w:p>
    <w:p>
      <w:pPr>
        <w:pStyle w:val="BodyText"/>
        <w:spacing w:before="1"/>
        <w:rPr>
          <w:b/>
          <w:sz w:val="2"/>
        </w:r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7012"/>
        <w:gridCol w:w="1118"/>
        <w:gridCol w:w="840"/>
      </w:tblGrid>
      <w:tr>
        <w:trPr>
          <w:trHeight w:val="915" w:hRule="atLeast"/>
        </w:trPr>
        <w:tc>
          <w:tcPr>
            <w:tcW w:w="797" w:type="dxa"/>
          </w:tcPr>
          <w:p>
            <w:pPr>
              <w:pStyle w:val="TableParagraph"/>
              <w:spacing w:before="111"/>
              <w:rPr>
                <w:b/>
                <w:sz w:val="18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5</w:t>
            </w:r>
          </w:p>
        </w:tc>
        <w:tc>
          <w:tcPr>
            <w:tcW w:w="7012" w:type="dxa"/>
          </w:tcPr>
          <w:p>
            <w:pPr>
              <w:pStyle w:val="TableParagraph"/>
              <w:spacing w:line="249" w:lineRule="auto" w:before="120"/>
              <w:ind w:left="100" w:right="23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w w:val="105"/>
                <w:sz w:val="18"/>
              </w:rPr>
              <w:t> bidders</w:t>
            </w:r>
            <w:r>
              <w:rPr>
                <w:w w:val="105"/>
                <w:sz w:val="18"/>
              </w:rPr>
              <w:t> should</w:t>
            </w:r>
            <w:r>
              <w:rPr>
                <w:w w:val="105"/>
                <w:sz w:val="18"/>
              </w:rPr>
              <w:t> be</w:t>
            </w:r>
            <w:r>
              <w:rPr>
                <w:w w:val="105"/>
                <w:sz w:val="18"/>
              </w:rPr>
              <w:t> an</w:t>
            </w:r>
            <w:r>
              <w:rPr>
                <w:w w:val="105"/>
                <w:sz w:val="18"/>
              </w:rPr>
              <w:t> OEM</w:t>
            </w:r>
            <w:r>
              <w:rPr>
                <w:w w:val="105"/>
                <w:sz w:val="18"/>
              </w:rPr>
              <w:t> or</w:t>
            </w:r>
            <w:r>
              <w:rPr>
                <w:w w:val="105"/>
                <w:sz w:val="18"/>
              </w:rPr>
              <w:t> authorized</w:t>
            </w:r>
            <w:r>
              <w:rPr>
                <w:w w:val="105"/>
                <w:sz w:val="18"/>
              </w:rPr>
              <w:t> supplier</w:t>
            </w:r>
            <w:r>
              <w:rPr>
                <w:w w:val="105"/>
                <w:sz w:val="18"/>
              </w:rPr>
              <w:t> of</w:t>
            </w:r>
            <w:r>
              <w:rPr>
                <w:w w:val="105"/>
                <w:sz w:val="18"/>
              </w:rPr>
              <w:t> OEM.</w:t>
            </w:r>
            <w:r>
              <w:rPr>
                <w:w w:val="105"/>
                <w:sz w:val="18"/>
              </w:rPr>
              <w:t> Necessary</w:t>
            </w:r>
            <w:r>
              <w:rPr>
                <w:w w:val="105"/>
                <w:sz w:val="18"/>
              </w:rPr>
              <w:t> OEM certificate/OEM authorization</w:t>
            </w:r>
            <w:r>
              <w:rPr>
                <w:w w:val="105"/>
                <w:sz w:val="18"/>
              </w:rPr>
              <w:t> letter for this particular tender should be submitted</w:t>
            </w:r>
            <w:r>
              <w:rPr>
                <w:w w:val="105"/>
                <w:sz w:val="18"/>
              </w:rPr>
              <w:t> by the bidder as given in Annexure-G.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2"/>
        <w:rPr>
          <w:b/>
        </w:rPr>
      </w:pPr>
    </w:p>
    <w:p>
      <w:pPr>
        <w:pStyle w:val="ListParagraph"/>
        <w:numPr>
          <w:ilvl w:val="0"/>
          <w:numId w:val="15"/>
        </w:numPr>
        <w:tabs>
          <w:tab w:pos="818" w:val="left" w:leader="none"/>
        </w:tabs>
        <w:spacing w:line="240" w:lineRule="auto" w:before="1" w:after="0"/>
        <w:ind w:left="818" w:right="0" w:hanging="337"/>
        <w:jc w:val="left"/>
        <w:rPr>
          <w:b/>
          <w:sz w:val="18"/>
        </w:rPr>
      </w:pPr>
      <w:r>
        <w:rPr>
          <w:b/>
          <w:sz w:val="18"/>
        </w:rPr>
        <w:t>TECHNICAL</w:t>
      </w:r>
      <w:r>
        <w:rPr>
          <w:b/>
          <w:spacing w:val="26"/>
          <w:sz w:val="18"/>
        </w:rPr>
        <w:t> </w:t>
      </w:r>
      <w:r>
        <w:rPr>
          <w:b/>
          <w:spacing w:val="-2"/>
          <w:sz w:val="18"/>
        </w:rPr>
        <w:t>SPECIFICATION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"/>
        <w:gridCol w:w="2430"/>
        <w:gridCol w:w="2633"/>
        <w:gridCol w:w="1359"/>
        <w:gridCol w:w="1360"/>
      </w:tblGrid>
      <w:tr>
        <w:trPr>
          <w:trHeight w:val="459" w:hRule="atLeast"/>
        </w:trPr>
        <w:tc>
          <w:tcPr>
            <w:tcW w:w="637" w:type="dxa"/>
            <w:shd w:val="clear" w:color="auto" w:fill="DBDBDB"/>
          </w:tcPr>
          <w:p>
            <w:pPr>
              <w:pStyle w:val="TableParagraph"/>
              <w:spacing w:before="6"/>
              <w:ind w:left="11" w:right="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Sl.</w:t>
            </w:r>
          </w:p>
          <w:p>
            <w:pPr>
              <w:pStyle w:val="TableParagraph"/>
              <w:spacing w:line="203" w:lineRule="exact" w:before="10"/>
              <w:ind w:left="11" w:right="2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No.</w:t>
            </w:r>
          </w:p>
        </w:tc>
        <w:tc>
          <w:tcPr>
            <w:tcW w:w="5063" w:type="dxa"/>
            <w:gridSpan w:val="2"/>
            <w:shd w:val="clear" w:color="auto" w:fill="DBDBDB"/>
          </w:tcPr>
          <w:p>
            <w:pPr>
              <w:pStyle w:val="TableParagraph"/>
              <w:spacing w:before="6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Description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WAVE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HEIGHT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MEASURING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GAUGE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&amp;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CABLE</w:t>
            </w:r>
            <w:r>
              <w:rPr>
                <w:b/>
                <w:spacing w:val="25"/>
                <w:w w:val="105"/>
                <w:sz w:val="18"/>
              </w:rPr>
              <w:t> </w:t>
            </w:r>
            <w:r>
              <w:rPr>
                <w:b/>
                <w:spacing w:val="-10"/>
                <w:w w:val="105"/>
                <w:sz w:val="18"/>
              </w:rPr>
              <w:t>-</w:t>
            </w:r>
          </w:p>
          <w:p>
            <w:pPr>
              <w:pStyle w:val="TableParagraph"/>
              <w:spacing w:line="203" w:lineRule="exact" w:before="10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spacing w:val="-5"/>
                <w:w w:val="105"/>
                <w:sz w:val="18"/>
              </w:rPr>
              <w:t>Nos</w:t>
            </w:r>
          </w:p>
        </w:tc>
        <w:tc>
          <w:tcPr>
            <w:tcW w:w="1359" w:type="dxa"/>
            <w:shd w:val="clear" w:color="auto" w:fill="DBDBDB"/>
          </w:tcPr>
          <w:p>
            <w:pPr>
              <w:pStyle w:val="TableParagraph"/>
              <w:spacing w:before="6"/>
              <w:ind w:left="223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Compliance</w:t>
            </w:r>
          </w:p>
          <w:p>
            <w:pPr>
              <w:pStyle w:val="TableParagraph"/>
              <w:spacing w:line="203" w:lineRule="exact" w:before="10"/>
              <w:ind w:left="10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(Yes/No)</w:t>
            </w:r>
          </w:p>
        </w:tc>
        <w:tc>
          <w:tcPr>
            <w:tcW w:w="1360" w:type="dxa"/>
            <w:shd w:val="clear" w:color="auto" w:fill="DBDBDB"/>
          </w:tcPr>
          <w:p>
            <w:pPr>
              <w:pStyle w:val="TableParagraph"/>
              <w:spacing w:before="6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Page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Ref.No.</w:t>
            </w:r>
          </w:p>
        </w:tc>
      </w:tr>
      <w:tr>
        <w:trPr>
          <w:trHeight w:val="456" w:hRule="atLeast"/>
        </w:trPr>
        <w:tc>
          <w:tcPr>
            <w:tcW w:w="637" w:type="dxa"/>
            <w:shd w:val="clear" w:color="auto" w:fill="DBDBDB"/>
          </w:tcPr>
          <w:p>
            <w:pPr>
              <w:pStyle w:val="TableParagraph"/>
              <w:spacing w:before="7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1.</w:t>
            </w:r>
          </w:p>
        </w:tc>
        <w:tc>
          <w:tcPr>
            <w:tcW w:w="2430" w:type="dxa"/>
            <w:shd w:val="clear" w:color="auto" w:fill="DBDBDB"/>
          </w:tcPr>
          <w:p>
            <w:pPr>
              <w:pStyle w:val="TableParagraph"/>
              <w:spacing w:before="7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WAVE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GAUGE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&amp;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CABLE</w:t>
            </w:r>
          </w:p>
          <w:p>
            <w:pPr>
              <w:pStyle w:val="TableParagraph"/>
              <w:spacing w:line="199" w:lineRule="exact" w:before="11"/>
              <w:ind w:left="99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SPECIFICATION</w:t>
            </w:r>
          </w:p>
        </w:tc>
        <w:tc>
          <w:tcPr>
            <w:tcW w:w="2633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37" w:type="dxa"/>
          </w:tcPr>
          <w:p>
            <w:pPr>
              <w:pStyle w:val="TableParagraph"/>
              <w:spacing w:before="6"/>
              <w:ind w:left="11" w:right="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1.1</w:t>
            </w:r>
          </w:p>
        </w:tc>
        <w:tc>
          <w:tcPr>
            <w:tcW w:w="2430" w:type="dxa"/>
          </w:tcPr>
          <w:p>
            <w:pPr>
              <w:pStyle w:val="TableParagraph"/>
              <w:spacing w:before="6"/>
              <w:ind w:left="99"/>
              <w:rPr>
                <w:sz w:val="18"/>
              </w:rPr>
            </w:pPr>
            <w:r>
              <w:rPr>
                <w:sz w:val="18"/>
              </w:rPr>
              <w:t>Transducer</w:t>
            </w:r>
            <w:r>
              <w:rPr>
                <w:spacing w:val="26"/>
                <w:sz w:val="18"/>
              </w:rPr>
              <w:t> </w:t>
            </w:r>
            <w:r>
              <w:rPr>
                <w:spacing w:val="-4"/>
                <w:sz w:val="18"/>
              </w:rPr>
              <w:t>type</w:t>
            </w:r>
          </w:p>
        </w:tc>
        <w:tc>
          <w:tcPr>
            <w:tcW w:w="2633" w:type="dxa"/>
          </w:tcPr>
          <w:p>
            <w:pPr>
              <w:pStyle w:val="TableParagraph"/>
              <w:spacing w:before="6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Conductivity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liquid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between</w:t>
            </w:r>
          </w:p>
          <w:p>
            <w:pPr>
              <w:pStyle w:val="TableParagraph"/>
              <w:spacing w:line="204" w:lineRule="exact" w:before="10"/>
              <w:ind w:left="100"/>
              <w:rPr>
                <w:sz w:val="18"/>
              </w:rPr>
            </w:pPr>
            <w:r>
              <w:rPr>
                <w:sz w:val="18"/>
              </w:rPr>
              <w:t>stainless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steel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sz w:val="18"/>
              </w:rPr>
              <w:t>electrodes.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5" w:hRule="atLeast"/>
        </w:trPr>
        <w:tc>
          <w:tcPr>
            <w:tcW w:w="637" w:type="dxa"/>
          </w:tcPr>
          <w:p>
            <w:pPr>
              <w:pStyle w:val="TableParagraph"/>
              <w:spacing w:before="6"/>
              <w:ind w:left="11" w:right="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1.2</w:t>
            </w:r>
          </w:p>
        </w:tc>
        <w:tc>
          <w:tcPr>
            <w:tcW w:w="2430" w:type="dxa"/>
          </w:tcPr>
          <w:p>
            <w:pPr>
              <w:pStyle w:val="TableParagraph"/>
              <w:spacing w:before="6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Length</w:t>
            </w:r>
          </w:p>
        </w:tc>
        <w:tc>
          <w:tcPr>
            <w:tcW w:w="2633" w:type="dxa"/>
          </w:tcPr>
          <w:p>
            <w:pPr>
              <w:pStyle w:val="TableParagraph"/>
              <w:spacing w:before="6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cm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(For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future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5"/>
                <w:w w:val="105"/>
                <w:sz w:val="18"/>
              </w:rPr>
              <w:t> be</w:t>
            </w:r>
          </w:p>
          <w:p>
            <w:pPr>
              <w:pStyle w:val="TableParagraph"/>
              <w:spacing w:line="230" w:lineRule="atLeast"/>
              <w:ind w:left="100" w:right="167"/>
              <w:rPr>
                <w:sz w:val="18"/>
              </w:rPr>
            </w:pPr>
            <w:r>
              <w:rPr>
                <w:w w:val="105"/>
                <w:sz w:val="18"/>
              </w:rPr>
              <w:t>available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25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100cm customer specified)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37" w:type="dxa"/>
          </w:tcPr>
          <w:p>
            <w:pPr>
              <w:pStyle w:val="TableParagraph"/>
              <w:spacing w:before="6"/>
              <w:ind w:left="11" w:right="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1.3</w:t>
            </w:r>
          </w:p>
        </w:tc>
        <w:tc>
          <w:tcPr>
            <w:tcW w:w="2430" w:type="dxa"/>
          </w:tcPr>
          <w:p>
            <w:pPr>
              <w:pStyle w:val="TableParagraph"/>
              <w:spacing w:before="6"/>
              <w:ind w:left="99"/>
              <w:rPr>
                <w:sz w:val="18"/>
              </w:rPr>
            </w:pPr>
            <w:r>
              <w:rPr>
                <w:sz w:val="18"/>
              </w:rPr>
              <w:t>Effective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sz w:val="18"/>
              </w:rPr>
              <w:t>range</w:t>
            </w:r>
          </w:p>
        </w:tc>
        <w:tc>
          <w:tcPr>
            <w:tcW w:w="2633" w:type="dxa"/>
          </w:tcPr>
          <w:p>
            <w:pPr>
              <w:pStyle w:val="TableParagraph"/>
              <w:spacing w:before="6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length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minus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2cm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each</w:t>
            </w:r>
          </w:p>
          <w:p>
            <w:pPr>
              <w:pStyle w:val="TableParagraph"/>
              <w:spacing w:line="204" w:lineRule="exact" w:before="10"/>
              <w:ind w:left="100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end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37" w:type="dxa"/>
          </w:tcPr>
          <w:p>
            <w:pPr>
              <w:pStyle w:val="TableParagraph"/>
              <w:spacing w:before="6"/>
              <w:ind w:left="11" w:right="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1.4</w:t>
            </w:r>
          </w:p>
        </w:tc>
        <w:tc>
          <w:tcPr>
            <w:tcW w:w="2430" w:type="dxa"/>
          </w:tcPr>
          <w:p>
            <w:pPr>
              <w:pStyle w:val="TableParagraph"/>
              <w:spacing w:before="6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Resolution</w:t>
            </w:r>
          </w:p>
        </w:tc>
        <w:tc>
          <w:tcPr>
            <w:tcW w:w="2633" w:type="dxa"/>
          </w:tcPr>
          <w:p>
            <w:pPr>
              <w:pStyle w:val="TableParagraph"/>
              <w:spacing w:before="23"/>
              <w:ind w:left="100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&lt;1mm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37" w:type="dxa"/>
          </w:tcPr>
          <w:p>
            <w:pPr>
              <w:pStyle w:val="TableParagraph"/>
              <w:spacing w:before="8"/>
              <w:ind w:left="11" w:right="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1.5</w:t>
            </w:r>
          </w:p>
        </w:tc>
        <w:tc>
          <w:tcPr>
            <w:tcW w:w="2430" w:type="dxa"/>
          </w:tcPr>
          <w:p>
            <w:pPr>
              <w:pStyle w:val="TableParagraph"/>
              <w:spacing w:before="8"/>
              <w:ind w:left="99"/>
              <w:rPr>
                <w:sz w:val="18"/>
              </w:rPr>
            </w:pPr>
            <w:r>
              <w:rPr>
                <w:sz w:val="18"/>
              </w:rPr>
              <w:t>Temperature</w:t>
            </w:r>
            <w:r>
              <w:rPr>
                <w:spacing w:val="29"/>
                <w:sz w:val="18"/>
              </w:rPr>
              <w:t> </w:t>
            </w:r>
            <w:r>
              <w:rPr>
                <w:spacing w:val="-2"/>
                <w:sz w:val="18"/>
              </w:rPr>
              <w:t>sensitivity</w:t>
            </w:r>
          </w:p>
        </w:tc>
        <w:tc>
          <w:tcPr>
            <w:tcW w:w="2633" w:type="dxa"/>
          </w:tcPr>
          <w:p>
            <w:pPr>
              <w:pStyle w:val="TableParagraph"/>
              <w:spacing w:before="27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&lt;2.5%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F.S.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/°C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37" w:type="dxa"/>
          </w:tcPr>
          <w:p>
            <w:pPr>
              <w:pStyle w:val="TableParagraph"/>
              <w:spacing w:before="6"/>
              <w:ind w:left="11" w:right="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1.6</w:t>
            </w:r>
          </w:p>
        </w:tc>
        <w:tc>
          <w:tcPr>
            <w:tcW w:w="2430" w:type="dxa"/>
          </w:tcPr>
          <w:p>
            <w:pPr>
              <w:pStyle w:val="TableParagraph"/>
              <w:spacing w:before="6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Time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stability</w:t>
            </w:r>
          </w:p>
        </w:tc>
        <w:tc>
          <w:tcPr>
            <w:tcW w:w="2633" w:type="dxa"/>
          </w:tcPr>
          <w:p>
            <w:pPr>
              <w:pStyle w:val="TableParagraph"/>
              <w:spacing w:before="25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&lt;0.5%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F.S.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/24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hours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637" w:type="dxa"/>
          </w:tcPr>
          <w:p>
            <w:pPr>
              <w:pStyle w:val="TableParagraph"/>
              <w:spacing w:before="8"/>
              <w:ind w:left="11" w:right="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1.7</w:t>
            </w:r>
          </w:p>
        </w:tc>
        <w:tc>
          <w:tcPr>
            <w:tcW w:w="2430" w:type="dxa"/>
          </w:tcPr>
          <w:p>
            <w:pPr>
              <w:pStyle w:val="TableParagraph"/>
              <w:spacing w:before="8"/>
              <w:ind w:left="99"/>
              <w:rPr>
                <w:sz w:val="18"/>
              </w:rPr>
            </w:pPr>
            <w:r>
              <w:rPr>
                <w:sz w:val="18"/>
              </w:rPr>
              <w:t>Operating</w:t>
            </w:r>
            <w:r>
              <w:rPr>
                <w:spacing w:val="17"/>
                <w:sz w:val="18"/>
              </w:rPr>
              <w:t> </w:t>
            </w:r>
            <w:r>
              <w:rPr>
                <w:spacing w:val="-2"/>
                <w:sz w:val="18"/>
              </w:rPr>
              <w:t>temperature</w:t>
            </w:r>
          </w:p>
        </w:tc>
        <w:tc>
          <w:tcPr>
            <w:tcW w:w="2633" w:type="dxa"/>
          </w:tcPr>
          <w:p>
            <w:pPr>
              <w:pStyle w:val="TableParagraph"/>
              <w:spacing w:before="25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5°C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4"/>
                <w:w w:val="105"/>
                <w:sz w:val="18"/>
              </w:rPr>
              <w:t> 40°C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37" w:type="dxa"/>
          </w:tcPr>
          <w:p>
            <w:pPr>
              <w:pStyle w:val="TableParagraph"/>
              <w:spacing w:before="6"/>
              <w:ind w:left="11" w:right="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1.8</w:t>
            </w:r>
          </w:p>
        </w:tc>
        <w:tc>
          <w:tcPr>
            <w:tcW w:w="2430" w:type="dxa"/>
          </w:tcPr>
          <w:p>
            <w:pPr>
              <w:pStyle w:val="TableParagraph"/>
              <w:spacing w:before="6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Connector</w:t>
            </w:r>
          </w:p>
        </w:tc>
        <w:tc>
          <w:tcPr>
            <w:tcW w:w="2633" w:type="dxa"/>
          </w:tcPr>
          <w:p>
            <w:pPr>
              <w:pStyle w:val="TableParagraph"/>
              <w:spacing w:before="25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4-pole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Standard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LEMO.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637" w:type="dxa"/>
          </w:tcPr>
          <w:p>
            <w:pPr>
              <w:pStyle w:val="TableParagraph"/>
              <w:spacing w:before="8"/>
              <w:ind w:left="11" w:right="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1.9</w:t>
            </w:r>
          </w:p>
        </w:tc>
        <w:tc>
          <w:tcPr>
            <w:tcW w:w="2430" w:type="dxa"/>
          </w:tcPr>
          <w:p>
            <w:pPr>
              <w:pStyle w:val="TableParagraph"/>
              <w:spacing w:before="8"/>
              <w:ind w:left="99"/>
              <w:rPr>
                <w:sz w:val="18"/>
              </w:rPr>
            </w:pPr>
            <w:r>
              <w:rPr>
                <w:sz w:val="18"/>
              </w:rPr>
              <w:t>Protection</w:t>
            </w:r>
            <w:r>
              <w:rPr>
                <w:spacing w:val="24"/>
                <w:sz w:val="18"/>
              </w:rPr>
              <w:t> </w:t>
            </w:r>
            <w:r>
              <w:rPr>
                <w:spacing w:val="-2"/>
                <w:sz w:val="18"/>
              </w:rPr>
              <w:t>class</w:t>
            </w:r>
          </w:p>
        </w:tc>
        <w:tc>
          <w:tcPr>
            <w:tcW w:w="2633" w:type="dxa"/>
          </w:tcPr>
          <w:p>
            <w:pPr>
              <w:pStyle w:val="TableParagraph"/>
              <w:spacing w:before="27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IP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65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7" w:hRule="atLeast"/>
        </w:trPr>
        <w:tc>
          <w:tcPr>
            <w:tcW w:w="637" w:type="dxa"/>
          </w:tcPr>
          <w:p>
            <w:pPr>
              <w:pStyle w:val="TableParagraph"/>
              <w:spacing w:before="7"/>
              <w:ind w:left="11" w:right="3"/>
              <w:jc w:val="center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1.10</w:t>
            </w:r>
          </w:p>
        </w:tc>
        <w:tc>
          <w:tcPr>
            <w:tcW w:w="2430" w:type="dxa"/>
          </w:tcPr>
          <w:p>
            <w:pPr>
              <w:pStyle w:val="TableParagraph"/>
              <w:spacing w:before="7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Cable</w:t>
            </w:r>
          </w:p>
        </w:tc>
        <w:tc>
          <w:tcPr>
            <w:tcW w:w="2633" w:type="dxa"/>
          </w:tcPr>
          <w:p>
            <w:pPr>
              <w:pStyle w:val="TableParagraph"/>
              <w:spacing w:line="249" w:lineRule="auto" w:before="7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6 core Shielded / 30m as standard; up to 100m length upon request. The system automatically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adjusts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cable</w:t>
            </w:r>
          </w:p>
          <w:p>
            <w:pPr>
              <w:pStyle w:val="TableParagraph"/>
              <w:spacing w:line="204" w:lineRule="exact" w:before="3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length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sensitivity.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637" w:type="dxa"/>
            <w:shd w:val="clear" w:color="auto" w:fill="DBDBDB"/>
          </w:tcPr>
          <w:p>
            <w:pPr>
              <w:pStyle w:val="TableParagraph"/>
              <w:spacing w:before="23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2.</w:t>
            </w:r>
          </w:p>
        </w:tc>
        <w:tc>
          <w:tcPr>
            <w:tcW w:w="5063" w:type="dxa"/>
            <w:gridSpan w:val="2"/>
            <w:shd w:val="clear" w:color="auto" w:fill="DBDBDB"/>
          </w:tcPr>
          <w:p>
            <w:pPr>
              <w:pStyle w:val="TableParagraph"/>
              <w:spacing w:before="23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STANDARD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CABINET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WITH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POWER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SUPPLY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–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spacing w:val="-5"/>
                <w:w w:val="105"/>
                <w:sz w:val="18"/>
              </w:rPr>
              <w:t>Nos</w:t>
            </w:r>
          </w:p>
        </w:tc>
        <w:tc>
          <w:tcPr>
            <w:tcW w:w="1359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shd w:val="clear" w:color="auto" w:fill="DBDBD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8" w:hRule="atLeast"/>
        </w:trPr>
        <w:tc>
          <w:tcPr>
            <w:tcW w:w="6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6"/>
              <w:rPr>
                <w:b/>
                <w:sz w:val="18"/>
              </w:rPr>
            </w:pPr>
          </w:p>
          <w:p>
            <w:pPr>
              <w:pStyle w:val="TableParagraph"/>
              <w:ind w:left="11" w:right="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2.1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6"/>
              <w:rPr>
                <w:b/>
                <w:sz w:val="18"/>
              </w:rPr>
            </w:pPr>
          </w:p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Power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requirement</w:t>
            </w:r>
          </w:p>
        </w:tc>
        <w:tc>
          <w:tcPr>
            <w:tcW w:w="2633" w:type="dxa"/>
          </w:tcPr>
          <w:p>
            <w:pPr>
              <w:pStyle w:val="TableParagraph"/>
              <w:spacing w:before="7"/>
              <w:ind w:left="10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230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VAC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±10%,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35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full</w:t>
            </w:r>
          </w:p>
          <w:p>
            <w:pPr>
              <w:pStyle w:val="TableParagraph"/>
              <w:spacing w:line="249" w:lineRule="auto" w:before="8"/>
              <w:ind w:left="100" w:right="12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load,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50 Hz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(or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115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VAC,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60 Hz if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specified)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Wave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Amplifier Add-on Power supply ±15 VDC</w:t>
            </w:r>
          </w:p>
          <w:p>
            <w:pPr>
              <w:pStyle w:val="TableParagraph"/>
              <w:spacing w:line="204" w:lineRule="exact" w:before="3"/>
              <w:ind w:left="100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±1A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37" w:type="dxa"/>
          </w:tcPr>
          <w:p>
            <w:pPr>
              <w:pStyle w:val="TableParagraph"/>
              <w:spacing w:before="23"/>
              <w:ind w:left="11" w:right="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2.2</w:t>
            </w:r>
          </w:p>
        </w:tc>
        <w:tc>
          <w:tcPr>
            <w:tcW w:w="2430" w:type="dxa"/>
          </w:tcPr>
          <w:p>
            <w:pPr>
              <w:pStyle w:val="TableParagraph"/>
              <w:spacing w:before="23"/>
              <w:ind w:left="99"/>
              <w:rPr>
                <w:sz w:val="18"/>
              </w:rPr>
            </w:pPr>
            <w:r>
              <w:rPr>
                <w:sz w:val="18"/>
              </w:rPr>
              <w:t>Output</w:t>
            </w:r>
            <w:r>
              <w:rPr>
                <w:spacing w:val="17"/>
                <w:sz w:val="18"/>
              </w:rPr>
              <w:t> </w:t>
            </w:r>
            <w:r>
              <w:rPr>
                <w:spacing w:val="-2"/>
                <w:sz w:val="18"/>
              </w:rPr>
              <w:t>current</w:t>
            </w:r>
          </w:p>
        </w:tc>
        <w:tc>
          <w:tcPr>
            <w:tcW w:w="2633" w:type="dxa"/>
          </w:tcPr>
          <w:p>
            <w:pPr>
              <w:pStyle w:val="TableParagraph"/>
              <w:spacing w:before="23"/>
              <w:ind w:left="100"/>
              <w:rPr>
                <w:sz w:val="18"/>
              </w:rPr>
            </w:pPr>
            <w:r>
              <w:rPr>
                <w:sz w:val="18"/>
              </w:rPr>
              <w:t>Maximum</w:t>
            </w:r>
            <w:r>
              <w:rPr>
                <w:spacing w:val="25"/>
                <w:sz w:val="18"/>
              </w:rPr>
              <w:t> </w:t>
            </w:r>
            <w:r>
              <w:rPr>
                <w:spacing w:val="-5"/>
                <w:sz w:val="18"/>
              </w:rPr>
              <w:t>±1A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37" w:type="dxa"/>
          </w:tcPr>
          <w:p>
            <w:pPr>
              <w:pStyle w:val="TableParagraph"/>
              <w:spacing w:before="27"/>
              <w:ind w:left="11" w:right="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2.3</w:t>
            </w:r>
          </w:p>
        </w:tc>
        <w:tc>
          <w:tcPr>
            <w:tcW w:w="2430" w:type="dxa"/>
          </w:tcPr>
          <w:p>
            <w:pPr>
              <w:pStyle w:val="TableParagraph"/>
              <w:spacing w:before="27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Ripple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max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Lout</w:t>
            </w:r>
          </w:p>
        </w:tc>
        <w:tc>
          <w:tcPr>
            <w:tcW w:w="2633" w:type="dxa"/>
          </w:tcPr>
          <w:p>
            <w:pPr>
              <w:pStyle w:val="TableParagraph"/>
              <w:spacing w:before="27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&lt;1mV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pacing w:val="-7"/>
                <w:w w:val="105"/>
                <w:sz w:val="18"/>
              </w:rPr>
              <w:t>pp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9" w:hRule="atLeast"/>
        </w:trPr>
        <w:tc>
          <w:tcPr>
            <w:tcW w:w="637" w:type="dxa"/>
          </w:tcPr>
          <w:p>
            <w:pPr>
              <w:pStyle w:val="TableParagraph"/>
              <w:spacing w:before="121"/>
              <w:ind w:left="11" w:right="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2.4</w:t>
            </w:r>
          </w:p>
        </w:tc>
        <w:tc>
          <w:tcPr>
            <w:tcW w:w="2430" w:type="dxa"/>
          </w:tcPr>
          <w:p>
            <w:pPr>
              <w:pStyle w:val="TableParagraph"/>
              <w:spacing w:before="121"/>
              <w:ind w:left="99"/>
              <w:rPr>
                <w:sz w:val="18"/>
              </w:rPr>
            </w:pPr>
            <w:r>
              <w:rPr>
                <w:sz w:val="18"/>
              </w:rPr>
              <w:t>Ambient</w:t>
            </w:r>
            <w:r>
              <w:rPr>
                <w:spacing w:val="17"/>
                <w:sz w:val="18"/>
              </w:rPr>
              <w:t> </w:t>
            </w:r>
            <w:r>
              <w:rPr>
                <w:spacing w:val="-2"/>
                <w:sz w:val="18"/>
              </w:rPr>
              <w:t>conditions</w:t>
            </w:r>
          </w:p>
        </w:tc>
        <w:tc>
          <w:tcPr>
            <w:tcW w:w="2633" w:type="dxa"/>
          </w:tcPr>
          <w:p>
            <w:pPr>
              <w:pStyle w:val="TableParagraph"/>
              <w:spacing w:before="6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10°C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40°C,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&lt;95%,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non-</w:t>
            </w:r>
          </w:p>
          <w:p>
            <w:pPr>
              <w:pStyle w:val="TableParagraph"/>
              <w:spacing w:line="203" w:lineRule="exact" w:before="10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condensing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40°C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7" w:hRule="atLeast"/>
        </w:trPr>
        <w:tc>
          <w:tcPr>
            <w:tcW w:w="637" w:type="dxa"/>
          </w:tcPr>
          <w:p>
            <w:pPr>
              <w:pStyle w:val="TableParagraph"/>
              <w:spacing w:before="15"/>
              <w:rPr>
                <w:b/>
                <w:sz w:val="18"/>
              </w:rPr>
            </w:pPr>
          </w:p>
          <w:p>
            <w:pPr>
              <w:pStyle w:val="TableParagraph"/>
              <w:ind w:left="11" w:right="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2.5</w:t>
            </w:r>
          </w:p>
        </w:tc>
        <w:tc>
          <w:tcPr>
            <w:tcW w:w="2430" w:type="dxa"/>
          </w:tcPr>
          <w:p>
            <w:pPr>
              <w:pStyle w:val="TableParagraph"/>
              <w:spacing w:before="15"/>
              <w:rPr>
                <w:b/>
                <w:sz w:val="18"/>
              </w:rPr>
            </w:pPr>
          </w:p>
          <w:p>
            <w:pPr>
              <w:pStyle w:val="TableParagraph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Rear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side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connector’s</w:t>
            </w:r>
          </w:p>
        </w:tc>
        <w:tc>
          <w:tcPr>
            <w:tcW w:w="2633" w:type="dxa"/>
          </w:tcPr>
          <w:p>
            <w:pPr>
              <w:pStyle w:val="TableParagraph"/>
              <w:spacing w:line="249" w:lineRule="auto" w:before="7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Main socket and multi- connector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(D-25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female)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with</w:t>
            </w:r>
          </w:p>
          <w:p>
            <w:pPr>
              <w:pStyle w:val="TableParagraph"/>
              <w:spacing w:line="203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output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signals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637" w:type="dxa"/>
          </w:tcPr>
          <w:p>
            <w:pPr>
              <w:pStyle w:val="TableParagraph"/>
              <w:spacing w:before="25"/>
              <w:ind w:left="11" w:right="2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2.6</w:t>
            </w:r>
          </w:p>
        </w:tc>
        <w:tc>
          <w:tcPr>
            <w:tcW w:w="2430" w:type="dxa"/>
          </w:tcPr>
          <w:p>
            <w:pPr>
              <w:pStyle w:val="TableParagraph"/>
              <w:spacing w:before="25"/>
              <w:ind w:left="9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Material</w:t>
            </w:r>
          </w:p>
        </w:tc>
        <w:tc>
          <w:tcPr>
            <w:tcW w:w="2633" w:type="dxa"/>
          </w:tcPr>
          <w:p>
            <w:pPr>
              <w:pStyle w:val="TableParagraph"/>
              <w:spacing w:before="25"/>
              <w:ind w:left="100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Aluminum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2"/>
        <w:rPr>
          <w:b/>
        </w:rPr>
      </w:pPr>
    </w:p>
    <w:p>
      <w:pPr>
        <w:pStyle w:val="BodyText"/>
        <w:tabs>
          <w:tab w:pos="6911" w:val="left" w:leader="none"/>
        </w:tabs>
        <w:ind w:left="820"/>
      </w:pPr>
      <w:r>
        <w:rPr>
          <w:spacing w:val="-2"/>
          <w:w w:val="105"/>
        </w:rPr>
        <w:t>Place:</w:t>
      </w:r>
      <w:r>
        <w:rPr/>
        <w:tab/>
      </w:r>
      <w:r>
        <w:rPr>
          <w:w w:val="105"/>
        </w:rPr>
        <w:t>Signature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bidder</w:t>
      </w:r>
    </w:p>
    <w:p>
      <w:pPr>
        <w:pStyle w:val="BodyText"/>
        <w:tabs>
          <w:tab w:pos="6909" w:val="left" w:leader="none"/>
        </w:tabs>
        <w:spacing w:before="11"/>
        <w:ind w:left="740"/>
      </w:pPr>
      <w:r>
        <w:rPr>
          <w:spacing w:val="-2"/>
          <w:w w:val="105"/>
        </w:rPr>
        <w:t>Date:</w:t>
      </w:r>
      <w:r>
        <w:rPr/>
        <w:tab/>
      </w:r>
      <w:r>
        <w:rPr>
          <w:w w:val="105"/>
        </w:rPr>
        <w:t>Name</w:t>
      </w:r>
      <w:r>
        <w:rPr>
          <w:spacing w:val="-8"/>
          <w:w w:val="105"/>
        </w:rPr>
        <w:t> </w:t>
      </w:r>
      <w:r>
        <w:rPr>
          <w:w w:val="105"/>
        </w:rPr>
        <w:t>&amp;</w:t>
      </w:r>
      <w:r>
        <w:rPr>
          <w:spacing w:val="-3"/>
          <w:w w:val="105"/>
        </w:rPr>
        <w:t> </w:t>
      </w:r>
      <w:r>
        <w:rPr>
          <w:w w:val="105"/>
        </w:rPr>
        <w:t>Address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the</w:t>
      </w:r>
    </w:p>
    <w:p>
      <w:pPr>
        <w:pStyle w:val="BodyText"/>
        <w:spacing w:before="11"/>
        <w:ind w:left="6914"/>
      </w:pPr>
      <w:r>
        <w:rPr>
          <w:w w:val="105"/>
        </w:rPr>
        <w:t>bidder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Office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Stamp</w:t>
      </w:r>
    </w:p>
    <w:p>
      <w:pPr>
        <w:spacing w:after="0"/>
        <w:sectPr>
          <w:footerReference w:type="default" r:id="rId12"/>
          <w:pgSz w:w="12240" w:h="15840"/>
          <w:pgMar w:header="0" w:footer="944" w:top="820" w:bottom="1140" w:left="1040" w:right="920"/>
          <w:pgNumType w:start="1"/>
        </w:sectPr>
      </w:pPr>
    </w:p>
    <w:p>
      <w:pPr>
        <w:spacing w:before="51"/>
        <w:ind w:left="0" w:right="143" w:firstLine="0"/>
        <w:jc w:val="right"/>
        <w:rPr>
          <w:b/>
          <w:sz w:val="20"/>
        </w:rPr>
      </w:pPr>
      <w:r>
        <w:rPr>
          <w:b/>
          <w:sz w:val="20"/>
        </w:rPr>
        <w:t>ANNEXURE</w:t>
      </w:r>
      <w:r>
        <w:rPr>
          <w:b/>
          <w:spacing w:val="21"/>
          <w:sz w:val="20"/>
        </w:rPr>
        <w:t> </w:t>
      </w:r>
      <w:r>
        <w:rPr>
          <w:b/>
          <w:spacing w:val="-5"/>
          <w:sz w:val="20"/>
        </w:rPr>
        <w:t>–C</w:t>
      </w:r>
    </w:p>
    <w:p>
      <w:pPr>
        <w:pStyle w:val="BodyText"/>
        <w:spacing w:before="167"/>
        <w:rPr>
          <w:b/>
          <w:sz w:val="20"/>
        </w:rPr>
      </w:pPr>
    </w:p>
    <w:p>
      <w:pPr>
        <w:spacing w:before="0"/>
        <w:ind w:left="0" w:right="1" w:firstLine="0"/>
        <w:jc w:val="center"/>
        <w:rPr>
          <w:b/>
          <w:sz w:val="20"/>
        </w:rPr>
      </w:pPr>
      <w:r>
        <w:rPr>
          <w:b/>
          <w:w w:val="105"/>
          <w:sz w:val="20"/>
          <w:u w:val="single"/>
        </w:rPr>
        <w:t>PROFORMA</w:t>
      </w:r>
      <w:r>
        <w:rPr>
          <w:b/>
          <w:spacing w:val="-12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FOR</w:t>
      </w:r>
      <w:r>
        <w:rPr>
          <w:b/>
          <w:spacing w:val="-12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FINANCIAL</w:t>
      </w:r>
      <w:r>
        <w:rPr>
          <w:b/>
          <w:spacing w:val="-12"/>
          <w:w w:val="105"/>
          <w:sz w:val="20"/>
          <w:u w:val="single"/>
        </w:rPr>
        <w:t> </w:t>
      </w:r>
      <w:r>
        <w:rPr>
          <w:b/>
          <w:w w:val="105"/>
          <w:sz w:val="20"/>
          <w:u w:val="single"/>
        </w:rPr>
        <w:t>BID</w:t>
      </w:r>
      <w:r>
        <w:rPr>
          <w:b/>
          <w:spacing w:val="15"/>
          <w:w w:val="105"/>
          <w:sz w:val="20"/>
          <w:u w:val="single"/>
        </w:rPr>
        <w:t> </w:t>
      </w:r>
      <w:r>
        <w:rPr>
          <w:b/>
          <w:spacing w:val="-4"/>
          <w:w w:val="105"/>
          <w:sz w:val="20"/>
          <w:u w:val="single"/>
        </w:rPr>
        <w:t>(BOQ)</w:t>
      </w:r>
    </w:p>
    <w:p>
      <w:pPr>
        <w:spacing w:before="82"/>
        <w:ind w:left="698" w:right="26" w:firstLine="0"/>
        <w:jc w:val="center"/>
        <w:rPr>
          <w:b/>
          <w:sz w:val="20"/>
        </w:rPr>
      </w:pPr>
      <w:r>
        <w:rPr>
          <w:b/>
          <w:sz w:val="20"/>
        </w:rPr>
        <w:t>SUPPLY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WAVE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GAUGE,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CABLES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STANDARD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CABINET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POWER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SUPPLY</w:t>
      </w:r>
      <w:r>
        <w:rPr>
          <w:b/>
          <w:spacing w:val="17"/>
          <w:sz w:val="20"/>
        </w:rPr>
        <w:t> </w:t>
      </w:r>
      <w:r>
        <w:rPr>
          <w:b/>
          <w:spacing w:val="-2"/>
          <w:sz w:val="20"/>
        </w:rPr>
        <w:t>MODULE</w:t>
      </w:r>
    </w:p>
    <w:p>
      <w:pPr>
        <w:spacing w:before="8"/>
        <w:ind w:left="700" w:right="26" w:firstLine="0"/>
        <w:jc w:val="center"/>
        <w:rPr>
          <w:b/>
          <w:sz w:val="20"/>
        </w:rPr>
      </w:pPr>
      <w:r>
        <w:rPr>
          <w:b/>
          <w:sz w:val="20"/>
        </w:rPr>
        <w:t>Tender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IITM/OE/04/2023-</w:t>
      </w:r>
      <w:r>
        <w:rPr>
          <w:b/>
          <w:spacing w:val="-5"/>
          <w:sz w:val="20"/>
        </w:rPr>
        <w:t>24</w:t>
      </w:r>
    </w:p>
    <w:p>
      <w:pPr>
        <w:pStyle w:val="BodyText"/>
        <w:spacing w:before="167" w:after="1"/>
        <w:rPr>
          <w:b/>
          <w:sz w:val="20"/>
        </w:rPr>
      </w:pPr>
    </w:p>
    <w:tbl>
      <w:tblPr>
        <w:tblW w:w="0" w:type="auto"/>
        <w:jc w:val="left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281"/>
        <w:gridCol w:w="677"/>
        <w:gridCol w:w="591"/>
        <w:gridCol w:w="1609"/>
        <w:gridCol w:w="1511"/>
        <w:gridCol w:w="1091"/>
        <w:gridCol w:w="1116"/>
      </w:tblGrid>
      <w:tr>
        <w:trPr>
          <w:trHeight w:val="1515" w:hRule="atLeast"/>
        </w:trPr>
        <w:tc>
          <w:tcPr>
            <w:tcW w:w="677" w:type="dxa"/>
            <w:shd w:val="clear" w:color="auto" w:fill="C8C8C8"/>
          </w:tcPr>
          <w:p>
            <w:pPr>
              <w:pStyle w:val="TableParagraph"/>
              <w:spacing w:before="6"/>
              <w:ind w:left="20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Sl.No.</w:t>
            </w:r>
          </w:p>
        </w:tc>
        <w:tc>
          <w:tcPr>
            <w:tcW w:w="2281" w:type="dxa"/>
            <w:shd w:val="clear" w:color="auto" w:fill="C8C8C8"/>
          </w:tcPr>
          <w:p>
            <w:pPr>
              <w:pStyle w:val="TableParagraph"/>
              <w:ind w:left="786" w:right="116" w:hanging="533"/>
              <w:rPr>
                <w:b/>
                <w:sz w:val="17"/>
              </w:rPr>
            </w:pPr>
            <w:r>
              <w:rPr>
                <w:b/>
                <w:sz w:val="17"/>
              </w:rPr>
              <w:t>Detailed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Description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per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Annexure-B</w:t>
            </w:r>
          </w:p>
        </w:tc>
        <w:tc>
          <w:tcPr>
            <w:tcW w:w="677" w:type="dxa"/>
            <w:shd w:val="clear" w:color="auto" w:fill="C8C8C8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2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36" w:right="2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Unit</w:t>
            </w:r>
          </w:p>
        </w:tc>
        <w:tc>
          <w:tcPr>
            <w:tcW w:w="591" w:type="dxa"/>
            <w:shd w:val="clear" w:color="auto" w:fill="C8C8C8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09"/>
              <w:rPr>
                <w:b/>
                <w:sz w:val="18"/>
              </w:rPr>
            </w:pPr>
          </w:p>
          <w:p>
            <w:pPr>
              <w:pStyle w:val="TableParagraph"/>
              <w:ind w:left="216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Qty</w:t>
            </w:r>
          </w:p>
        </w:tc>
        <w:tc>
          <w:tcPr>
            <w:tcW w:w="1609" w:type="dxa"/>
            <w:shd w:val="clear" w:color="auto" w:fill="C8C8C8"/>
          </w:tcPr>
          <w:p>
            <w:pPr>
              <w:pStyle w:val="TableParagraph"/>
              <w:spacing w:line="247" w:lineRule="auto" w:before="3"/>
              <w:ind w:left="324" w:firstLine="21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Quoted </w:t>
            </w:r>
            <w:r>
              <w:rPr>
                <w:b/>
                <w:w w:val="105"/>
                <w:sz w:val="20"/>
              </w:rPr>
              <w:t>Currency in </w:t>
            </w:r>
            <w:r>
              <w:rPr>
                <w:b/>
                <w:spacing w:val="-2"/>
                <w:sz w:val="20"/>
              </w:rPr>
              <w:t>INR/USD/EUR</w:t>
            </w:r>
          </w:p>
        </w:tc>
        <w:tc>
          <w:tcPr>
            <w:tcW w:w="1511" w:type="dxa"/>
            <w:shd w:val="clear" w:color="auto" w:fill="C8C8C8"/>
          </w:tcPr>
          <w:p>
            <w:pPr>
              <w:pStyle w:val="TableParagraph"/>
              <w:spacing w:line="247" w:lineRule="auto" w:before="3"/>
              <w:ind w:left="6" w:right="6" w:firstLine="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Unit Rate in Figures, to be entered by the Bidder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INR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(or) </w:t>
            </w:r>
            <w:r>
              <w:rPr>
                <w:b/>
                <w:sz w:val="20"/>
              </w:rPr>
              <w:t>Ex-works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rate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for</w:t>
            </w:r>
          </w:p>
          <w:p>
            <w:pPr>
              <w:pStyle w:val="TableParagraph"/>
              <w:spacing w:line="229" w:lineRule="exact" w:before="6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USD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/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spacing w:val="-5"/>
                <w:w w:val="105"/>
                <w:sz w:val="20"/>
              </w:rPr>
              <w:t>EUR</w:t>
            </w:r>
          </w:p>
        </w:tc>
        <w:tc>
          <w:tcPr>
            <w:tcW w:w="1091" w:type="dxa"/>
            <w:shd w:val="clear" w:color="auto" w:fill="C8C8C8"/>
          </w:tcPr>
          <w:p>
            <w:pPr>
              <w:pStyle w:val="TableParagraph"/>
              <w:spacing w:before="3"/>
              <w:ind w:left="259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GST/CIP</w:t>
            </w:r>
          </w:p>
          <w:p>
            <w:pPr>
              <w:pStyle w:val="TableParagraph"/>
              <w:spacing w:line="247" w:lineRule="auto" w:before="8"/>
              <w:ind w:left="281" w:right="122" w:hanging="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Chennai </w:t>
            </w:r>
            <w:r>
              <w:rPr>
                <w:b/>
                <w:spacing w:val="-2"/>
                <w:w w:val="105"/>
                <w:sz w:val="20"/>
              </w:rPr>
              <w:t>charges</w:t>
            </w:r>
          </w:p>
        </w:tc>
        <w:tc>
          <w:tcPr>
            <w:tcW w:w="1116" w:type="dxa"/>
            <w:shd w:val="clear" w:color="auto" w:fill="C8C8C8"/>
          </w:tcPr>
          <w:p>
            <w:pPr>
              <w:pStyle w:val="TableParagraph"/>
              <w:spacing w:line="247" w:lineRule="auto" w:before="3"/>
              <w:ind w:left="135" w:right="6" w:firstLine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Total Amount </w:t>
            </w:r>
            <w:r>
              <w:rPr>
                <w:b/>
                <w:w w:val="105"/>
                <w:sz w:val="20"/>
              </w:rPr>
              <w:t>Incl.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GST</w:t>
            </w:r>
          </w:p>
          <w:p>
            <w:pPr>
              <w:pStyle w:val="TableParagraph"/>
              <w:spacing w:before="4"/>
              <w:ind w:left="12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/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spacing w:val="-5"/>
                <w:w w:val="105"/>
                <w:sz w:val="20"/>
              </w:rPr>
              <w:t>CIP</w:t>
            </w:r>
          </w:p>
          <w:p>
            <w:pPr>
              <w:pStyle w:val="TableParagraph"/>
              <w:spacing w:line="250" w:lineRule="atLeast"/>
              <w:ind w:left="226" w:right="93" w:hanging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Chennai </w:t>
            </w:r>
            <w:r>
              <w:rPr>
                <w:b/>
                <w:spacing w:val="-2"/>
                <w:sz w:val="20"/>
              </w:rPr>
              <w:t>Charges*</w:t>
            </w:r>
          </w:p>
        </w:tc>
      </w:tr>
      <w:tr>
        <w:trPr>
          <w:trHeight w:val="251" w:hRule="atLeast"/>
        </w:trPr>
        <w:tc>
          <w:tcPr>
            <w:tcW w:w="677" w:type="dxa"/>
            <w:shd w:val="clear" w:color="auto" w:fill="C8C8C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1" w:type="dxa"/>
            <w:shd w:val="clear" w:color="auto" w:fill="C8C8C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  <w:shd w:val="clear" w:color="auto" w:fill="C8C8C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" w:type="dxa"/>
            <w:shd w:val="clear" w:color="auto" w:fill="C8C8C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  <w:shd w:val="clear" w:color="auto" w:fill="C8C8C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shd w:val="clear" w:color="auto" w:fill="C8C8C8"/>
          </w:tcPr>
          <w:p>
            <w:pPr>
              <w:pStyle w:val="TableParagraph"/>
              <w:spacing w:line="229" w:lineRule="exact" w:before="2"/>
              <w:ind w:left="13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(A)</w:t>
            </w:r>
          </w:p>
        </w:tc>
        <w:tc>
          <w:tcPr>
            <w:tcW w:w="1091" w:type="dxa"/>
            <w:shd w:val="clear" w:color="auto" w:fill="C8C8C8"/>
          </w:tcPr>
          <w:p>
            <w:pPr>
              <w:pStyle w:val="TableParagraph"/>
              <w:spacing w:line="229" w:lineRule="exact" w:before="2"/>
              <w:ind w:left="484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(B)</w:t>
            </w:r>
          </w:p>
        </w:tc>
        <w:tc>
          <w:tcPr>
            <w:tcW w:w="1116" w:type="dxa"/>
            <w:shd w:val="clear" w:color="auto" w:fill="C8C8C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17" w:hRule="atLeast"/>
        </w:trPr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8"/>
              <w:rPr>
                <w:b/>
                <w:sz w:val="18"/>
              </w:rPr>
            </w:pPr>
          </w:p>
          <w:p>
            <w:pPr>
              <w:pStyle w:val="TableParagraph"/>
              <w:spacing w:line="249" w:lineRule="auto"/>
              <w:ind w:left="13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WAVE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HEIGHT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MEASURING </w:t>
            </w:r>
            <w:r>
              <w:rPr>
                <w:b/>
                <w:w w:val="105"/>
                <w:sz w:val="18"/>
              </w:rPr>
              <w:t>GAUGE &amp; CABLES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74"/>
              <w:rPr>
                <w:b/>
                <w:sz w:val="17"/>
              </w:rPr>
            </w:pPr>
          </w:p>
          <w:p>
            <w:pPr>
              <w:pStyle w:val="TableParagraph"/>
              <w:ind w:left="13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Nos</w:t>
            </w:r>
          </w:p>
        </w:tc>
        <w:tc>
          <w:tcPr>
            <w:tcW w:w="59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3"/>
              <w:rPr>
                <w:b/>
                <w:sz w:val="18"/>
              </w:rPr>
            </w:pPr>
          </w:p>
          <w:p>
            <w:pPr>
              <w:pStyle w:val="TableParagraph"/>
              <w:ind w:left="264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3"/>
              <w:rPr>
                <w:b/>
                <w:sz w:val="18"/>
              </w:rPr>
            </w:pPr>
          </w:p>
          <w:p>
            <w:pPr>
              <w:pStyle w:val="TableParagraph"/>
              <w:ind w:left="1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INR/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USD/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EUR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9" w:hRule="atLeast"/>
        </w:trPr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spacing w:before="7"/>
              <w:ind w:left="1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STANDARD</w:t>
            </w:r>
            <w:r>
              <w:rPr>
                <w:b/>
                <w:spacing w:val="1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CABINET</w:t>
            </w:r>
            <w:r>
              <w:rPr>
                <w:b/>
                <w:spacing w:val="18"/>
                <w:w w:val="105"/>
                <w:sz w:val="18"/>
              </w:rPr>
              <w:t> </w:t>
            </w:r>
            <w:r>
              <w:rPr>
                <w:b/>
                <w:spacing w:val="-4"/>
                <w:w w:val="105"/>
                <w:sz w:val="18"/>
              </w:rPr>
              <w:t>WITH</w:t>
            </w:r>
          </w:p>
          <w:p>
            <w:pPr>
              <w:pStyle w:val="TableParagraph"/>
              <w:spacing w:line="202" w:lineRule="exact" w:before="11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SUPPLY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3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Nos</w:t>
            </w:r>
          </w:p>
        </w:tc>
        <w:tc>
          <w:tcPr>
            <w:tcW w:w="591" w:type="dxa"/>
          </w:tcPr>
          <w:p>
            <w:pPr>
              <w:pStyle w:val="TableParagraph"/>
              <w:spacing w:before="122"/>
              <w:ind w:left="310"/>
              <w:rPr>
                <w:b/>
                <w:sz w:val="18"/>
              </w:rPr>
            </w:pPr>
            <w:r>
              <w:rPr>
                <w:b/>
                <w:spacing w:val="-10"/>
                <w:w w:val="105"/>
                <w:sz w:val="18"/>
              </w:rPr>
              <w:t>2</w:t>
            </w:r>
          </w:p>
        </w:tc>
        <w:tc>
          <w:tcPr>
            <w:tcW w:w="1609" w:type="dxa"/>
          </w:tcPr>
          <w:p>
            <w:pPr>
              <w:pStyle w:val="TableParagraph"/>
              <w:spacing w:before="122"/>
              <w:ind w:left="13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INR/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USD/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EUR</w:t>
            </w: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0" w:type="dxa"/>
            <w:gridSpan w:val="6"/>
          </w:tcPr>
          <w:p>
            <w:pPr>
              <w:pStyle w:val="TableParagraph"/>
              <w:spacing w:before="116"/>
              <w:ind w:left="471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Cost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inclusive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4"/>
                <w:w w:val="105"/>
                <w:sz w:val="20"/>
              </w:rPr>
              <w:t>all*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1"/>
        <w:ind w:left="400" w:right="0" w:firstLine="0"/>
        <w:jc w:val="left"/>
        <w:rPr>
          <w:b/>
          <w:sz w:val="20"/>
        </w:rPr>
      </w:pPr>
      <w:r>
        <w:rPr>
          <w:b/>
          <w:spacing w:val="-2"/>
          <w:w w:val="105"/>
          <w:sz w:val="20"/>
          <w:u w:val="single"/>
        </w:rPr>
        <w:t>NOTE:</w:t>
      </w:r>
    </w:p>
    <w:p>
      <w:pPr>
        <w:tabs>
          <w:tab w:pos="791" w:val="left" w:leader="none"/>
        </w:tabs>
        <w:spacing w:before="48"/>
        <w:ind w:left="409" w:right="0" w:firstLine="0"/>
        <w:jc w:val="left"/>
        <w:rPr>
          <w:sz w:val="20"/>
        </w:rPr>
      </w:pPr>
      <w:r>
        <w:rPr>
          <w:spacing w:val="-10"/>
          <w:sz w:val="20"/>
        </w:rPr>
        <w:t>*</w:t>
      </w:r>
      <w:r>
        <w:rPr>
          <w:sz w:val="20"/>
        </w:rPr>
        <w:tab/>
        <w:t>The</w:t>
      </w:r>
      <w:r>
        <w:rPr>
          <w:spacing w:val="11"/>
          <w:sz w:val="20"/>
        </w:rPr>
        <w:t> </w:t>
      </w:r>
      <w:r>
        <w:rPr>
          <w:sz w:val="20"/>
        </w:rPr>
        <w:t>rate</w:t>
      </w:r>
      <w:r>
        <w:rPr>
          <w:spacing w:val="15"/>
          <w:sz w:val="20"/>
        </w:rPr>
        <w:t> </w:t>
      </w:r>
      <w:r>
        <w:rPr>
          <w:sz w:val="20"/>
        </w:rPr>
        <w:t>should</w:t>
      </w:r>
      <w:r>
        <w:rPr>
          <w:spacing w:val="14"/>
          <w:sz w:val="20"/>
        </w:rPr>
        <w:t> </w:t>
      </w:r>
      <w:r>
        <w:rPr>
          <w:sz w:val="20"/>
        </w:rPr>
        <w:t>be</w:t>
      </w:r>
      <w:r>
        <w:rPr>
          <w:spacing w:val="15"/>
          <w:sz w:val="20"/>
        </w:rPr>
        <w:t> </w:t>
      </w:r>
      <w:r>
        <w:rPr>
          <w:sz w:val="20"/>
        </w:rPr>
        <w:t>inclusive</w:t>
      </w:r>
      <w:r>
        <w:rPr>
          <w:spacing w:val="14"/>
          <w:sz w:val="20"/>
        </w:rPr>
        <w:t> </w:t>
      </w:r>
      <w:r>
        <w:rPr>
          <w:sz w:val="20"/>
        </w:rPr>
        <w:t>of</w:t>
      </w:r>
      <w:r>
        <w:rPr>
          <w:spacing w:val="16"/>
          <w:sz w:val="20"/>
        </w:rPr>
        <w:t> </w:t>
      </w:r>
      <w:r>
        <w:rPr>
          <w:sz w:val="20"/>
        </w:rPr>
        <w:t>Supply,</w:t>
      </w:r>
      <w:r>
        <w:rPr>
          <w:spacing w:val="12"/>
          <w:sz w:val="20"/>
        </w:rPr>
        <w:t> </w:t>
      </w:r>
      <w:r>
        <w:rPr>
          <w:sz w:val="20"/>
        </w:rPr>
        <w:t>installation,</w:t>
      </w:r>
      <w:r>
        <w:rPr>
          <w:spacing w:val="14"/>
          <w:sz w:val="20"/>
        </w:rPr>
        <w:t> </w:t>
      </w:r>
      <w:r>
        <w:rPr>
          <w:sz w:val="20"/>
        </w:rPr>
        <w:t>transporting,</w:t>
      </w:r>
      <w:r>
        <w:rPr>
          <w:spacing w:val="12"/>
          <w:sz w:val="20"/>
        </w:rPr>
        <w:t> </w:t>
      </w:r>
      <w:r>
        <w:rPr>
          <w:sz w:val="20"/>
        </w:rPr>
        <w:t>Loading</w:t>
      </w:r>
      <w:r>
        <w:rPr>
          <w:spacing w:val="17"/>
          <w:sz w:val="20"/>
        </w:rPr>
        <w:t> </w:t>
      </w:r>
      <w:r>
        <w:rPr>
          <w:sz w:val="20"/>
        </w:rPr>
        <w:t>and</w:t>
      </w:r>
      <w:r>
        <w:rPr>
          <w:spacing w:val="18"/>
          <w:sz w:val="20"/>
        </w:rPr>
        <w:t> </w:t>
      </w:r>
      <w:r>
        <w:rPr>
          <w:spacing w:val="-2"/>
          <w:sz w:val="20"/>
        </w:rPr>
        <w:t>unloading.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3"/>
        <w:rPr>
          <w:sz w:val="20"/>
        </w:rPr>
      </w:pPr>
    </w:p>
    <w:p>
      <w:pPr>
        <w:tabs>
          <w:tab w:pos="7000" w:val="left" w:leader="none"/>
        </w:tabs>
        <w:spacing w:before="1"/>
        <w:ind w:left="143" w:right="0" w:firstLine="0"/>
        <w:jc w:val="left"/>
        <w:rPr>
          <w:b/>
          <w:sz w:val="20"/>
        </w:rPr>
      </w:pPr>
      <w:r>
        <w:rPr>
          <w:b/>
          <w:spacing w:val="-2"/>
          <w:w w:val="105"/>
          <w:sz w:val="20"/>
        </w:rPr>
        <w:t>Place:</w:t>
      </w:r>
      <w:r>
        <w:rPr>
          <w:b/>
          <w:sz w:val="20"/>
        </w:rPr>
        <w:tab/>
      </w:r>
      <w:r>
        <w:rPr>
          <w:b/>
          <w:w w:val="105"/>
          <w:sz w:val="20"/>
        </w:rPr>
        <w:t>Signature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bidder</w:t>
      </w:r>
    </w:p>
    <w:p>
      <w:pPr>
        <w:tabs>
          <w:tab w:pos="6980" w:val="left" w:leader="none"/>
        </w:tabs>
        <w:spacing w:before="7"/>
        <w:ind w:left="143" w:right="0" w:firstLine="0"/>
        <w:jc w:val="left"/>
        <w:rPr>
          <w:b/>
          <w:sz w:val="20"/>
        </w:rPr>
      </w:pPr>
      <w:r>
        <w:rPr>
          <w:b/>
          <w:spacing w:val="-2"/>
          <w:w w:val="105"/>
          <w:sz w:val="20"/>
        </w:rPr>
        <w:t>Date:</w:t>
      </w:r>
      <w:r>
        <w:rPr>
          <w:b/>
          <w:sz w:val="20"/>
        </w:rPr>
        <w:tab/>
      </w:r>
      <w:r>
        <w:rPr>
          <w:b/>
          <w:w w:val="105"/>
          <w:sz w:val="20"/>
        </w:rPr>
        <w:t>Name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&amp;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Address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5"/>
          <w:w w:val="105"/>
          <w:sz w:val="20"/>
        </w:rPr>
        <w:t>the</w:t>
      </w:r>
    </w:p>
    <w:p>
      <w:pPr>
        <w:spacing w:before="8"/>
        <w:ind w:left="6980" w:right="0" w:firstLine="0"/>
        <w:jc w:val="left"/>
        <w:rPr>
          <w:b/>
          <w:sz w:val="20"/>
        </w:rPr>
      </w:pPr>
      <w:r>
        <w:rPr>
          <w:b/>
          <w:spacing w:val="-2"/>
          <w:w w:val="105"/>
          <w:sz w:val="20"/>
        </w:rPr>
        <w:t>Bidder</w:t>
      </w:r>
      <w:r>
        <w:rPr>
          <w:b/>
          <w:spacing w:val="-4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with</w:t>
      </w:r>
      <w:r>
        <w:rPr>
          <w:b/>
          <w:spacing w:val="-1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Office</w:t>
      </w:r>
      <w:r>
        <w:rPr>
          <w:b/>
          <w:spacing w:val="-3"/>
          <w:w w:val="105"/>
          <w:sz w:val="20"/>
        </w:rPr>
        <w:t> </w:t>
      </w:r>
      <w:r>
        <w:rPr>
          <w:b/>
          <w:spacing w:val="-4"/>
          <w:w w:val="105"/>
          <w:sz w:val="20"/>
        </w:rPr>
        <w:t>Stamp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944" w:top="800" w:bottom="1140" w:left="1040" w:right="920"/>
        </w:sectPr>
      </w:pPr>
    </w:p>
    <w:p>
      <w:pPr>
        <w:pStyle w:val="Heading1"/>
        <w:ind w:right="139"/>
        <w:jc w:val="right"/>
        <w:rPr>
          <w:u w:val="none"/>
        </w:rPr>
      </w:pPr>
      <w:r>
        <w:rPr>
          <w:u w:val="none"/>
        </w:rPr>
        <w:t>ANNEXURE-</w:t>
      </w:r>
      <w:r>
        <w:rPr>
          <w:spacing w:val="-10"/>
          <w:u w:val="none"/>
        </w:rPr>
        <w:t>C</w:t>
      </w:r>
    </w:p>
    <w:p>
      <w:pPr>
        <w:pStyle w:val="BodyText"/>
        <w:spacing w:before="243"/>
        <w:rPr>
          <w:b/>
          <w:sz w:val="20"/>
        </w:rPr>
      </w:pPr>
    </w:p>
    <w:p>
      <w:pPr>
        <w:spacing w:before="1"/>
        <w:ind w:left="0" w:right="1" w:firstLine="0"/>
        <w:jc w:val="center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1072895</wp:posOffset>
                </wp:positionH>
                <wp:positionV relativeFrom="paragraph">
                  <wp:posOffset>168722</wp:posOffset>
                </wp:positionV>
                <wp:extent cx="5702935" cy="635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7029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02935" h="6350">
                              <a:moveTo>
                                <a:pt x="5702807" y="6095"/>
                              </a:move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lnTo>
                                <a:pt x="5702807" y="0"/>
                              </a:lnTo>
                              <a:lnTo>
                                <a:pt x="5702807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479996pt;margin-top:13.285233pt;width:449.03999pt;height:.479999pt;mso-position-horizontal-relative:page;mso-position-vertical-relative:paragraph;z-index:-15728128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w w:val="105"/>
          <w:sz w:val="20"/>
        </w:rPr>
        <w:t>(To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given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letter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head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bidder)</w:t>
      </w:r>
    </w:p>
    <w:p>
      <w:pPr>
        <w:pStyle w:val="BodyText"/>
        <w:rPr>
          <w:sz w:val="20"/>
        </w:rPr>
      </w:pPr>
    </w:p>
    <w:p>
      <w:pPr>
        <w:pStyle w:val="BodyText"/>
        <w:spacing w:before="19"/>
        <w:rPr>
          <w:sz w:val="20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r>
        <w:rPr>
          <w:b/>
          <w:sz w:val="20"/>
        </w:rPr>
        <w:t>Tender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IITM/OE/04/2023-</w:t>
      </w:r>
      <w:r>
        <w:rPr>
          <w:b/>
          <w:spacing w:val="-5"/>
          <w:sz w:val="20"/>
        </w:rPr>
        <w:t>24</w:t>
      </w:r>
    </w:p>
    <w:p>
      <w:pPr>
        <w:spacing w:before="47"/>
        <w:ind w:left="8264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Dated: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8"/>
        <w:rPr>
          <w:sz w:val="20"/>
        </w:rPr>
      </w:pPr>
    </w:p>
    <w:p>
      <w:pPr>
        <w:spacing w:before="0"/>
        <w:ind w:left="0" w:right="0" w:firstLine="0"/>
        <w:jc w:val="center"/>
        <w:rPr>
          <w:b/>
          <w:sz w:val="20"/>
        </w:rPr>
      </w:pPr>
      <w:r>
        <w:rPr>
          <w:b/>
          <w:spacing w:val="-2"/>
          <w:w w:val="105"/>
          <w:sz w:val="20"/>
          <w:u w:val="single"/>
        </w:rPr>
        <w:t>CERTIFICATE</w:t>
      </w:r>
    </w:p>
    <w:p>
      <w:pPr>
        <w:pStyle w:val="BodyText"/>
        <w:rPr>
          <w:b/>
        </w:rPr>
      </w:pPr>
    </w:p>
    <w:p>
      <w:pPr>
        <w:pStyle w:val="BodyText"/>
        <w:spacing w:before="75"/>
        <w:rPr>
          <w:b/>
        </w:rPr>
      </w:pPr>
    </w:p>
    <w:p>
      <w:pPr>
        <w:spacing w:before="0"/>
        <w:ind w:left="4384" w:right="0" w:firstLine="0"/>
        <w:jc w:val="left"/>
        <w:rPr>
          <w:i/>
          <w:sz w:val="18"/>
        </w:rPr>
      </w:pPr>
      <w:r>
        <w:rPr>
          <w:i/>
          <w:sz w:val="18"/>
        </w:rPr>
        <w:t>(Bidders</w:t>
      </w:r>
      <w:r>
        <w:rPr>
          <w:i/>
          <w:spacing w:val="15"/>
          <w:sz w:val="18"/>
        </w:rPr>
        <w:t> </w:t>
      </w:r>
      <w:r>
        <w:rPr>
          <w:i/>
          <w:sz w:val="18"/>
        </w:rPr>
        <w:t>from</w:t>
      </w:r>
      <w:r>
        <w:rPr>
          <w:i/>
          <w:spacing w:val="18"/>
          <w:sz w:val="18"/>
        </w:rPr>
        <w:t> </w:t>
      </w:r>
      <w:r>
        <w:rPr>
          <w:i/>
          <w:spacing w:val="-2"/>
          <w:sz w:val="18"/>
        </w:rPr>
        <w:t>India)</w:t>
      </w:r>
    </w:p>
    <w:p>
      <w:pPr>
        <w:spacing w:line="372" w:lineRule="auto" w:before="8"/>
        <w:ind w:left="676" w:right="682" w:firstLine="0"/>
        <w:jc w:val="both"/>
        <w:rPr>
          <w:sz w:val="20"/>
        </w:rPr>
      </w:pPr>
      <w:r>
        <w:rPr>
          <w:sz w:val="20"/>
        </w:rPr>
        <w:t>I have read the clause regarding restrictions on procurement from a bidder of a country which shares a land </w:t>
      </w:r>
      <w:r>
        <w:rPr>
          <w:w w:val="105"/>
          <w:sz w:val="20"/>
        </w:rPr>
        <w:t>border with India and hereby certify that I am not from such a country.</w:t>
      </w:r>
    </w:p>
    <w:p>
      <w:pPr>
        <w:pStyle w:val="BodyText"/>
        <w:rPr>
          <w:sz w:val="20"/>
        </w:rPr>
      </w:pPr>
    </w:p>
    <w:p>
      <w:pPr>
        <w:pStyle w:val="BodyText"/>
        <w:spacing w:before="142"/>
        <w:rPr>
          <w:sz w:val="20"/>
        </w:rPr>
      </w:pPr>
    </w:p>
    <w:p>
      <w:pPr>
        <w:spacing w:before="0"/>
        <w:ind w:left="0" w:right="1" w:firstLine="0"/>
        <w:jc w:val="center"/>
        <w:rPr>
          <w:b/>
          <w:i/>
          <w:sz w:val="20"/>
        </w:rPr>
      </w:pPr>
      <w:r>
        <w:rPr>
          <w:b/>
          <w:spacing w:val="-2"/>
          <w:w w:val="105"/>
          <w:sz w:val="20"/>
        </w:rPr>
        <w:t>OR</w:t>
      </w:r>
      <w:r>
        <w:rPr>
          <w:b/>
          <w:spacing w:val="-6"/>
          <w:w w:val="105"/>
          <w:sz w:val="20"/>
        </w:rPr>
        <w:t> </w:t>
      </w:r>
      <w:r>
        <w:rPr>
          <w:b/>
          <w:i/>
          <w:spacing w:val="-2"/>
          <w:w w:val="105"/>
          <w:sz w:val="20"/>
        </w:rPr>
        <w:t>(whichever</w:t>
      </w:r>
      <w:r>
        <w:rPr>
          <w:b/>
          <w:i/>
          <w:spacing w:val="-1"/>
          <w:w w:val="105"/>
          <w:sz w:val="20"/>
        </w:rPr>
        <w:t> </w:t>
      </w:r>
      <w:r>
        <w:rPr>
          <w:b/>
          <w:i/>
          <w:spacing w:val="-2"/>
          <w:w w:val="105"/>
          <w:sz w:val="20"/>
        </w:rPr>
        <w:t>is applicable)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8"/>
        <w:rPr>
          <w:b/>
          <w:i/>
          <w:sz w:val="20"/>
        </w:rPr>
      </w:pPr>
    </w:p>
    <w:p>
      <w:pPr>
        <w:spacing w:before="1"/>
        <w:ind w:left="0" w:right="5" w:firstLine="0"/>
        <w:jc w:val="center"/>
        <w:rPr>
          <w:i/>
          <w:sz w:val="18"/>
        </w:rPr>
      </w:pPr>
      <w:r>
        <w:rPr>
          <w:i/>
          <w:w w:val="105"/>
          <w:sz w:val="18"/>
        </w:rPr>
        <w:t>(Bidders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from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Country</w:t>
      </w:r>
      <w:r>
        <w:rPr>
          <w:i/>
          <w:spacing w:val="-9"/>
          <w:w w:val="105"/>
          <w:sz w:val="18"/>
        </w:rPr>
        <w:t> </w:t>
      </w:r>
      <w:r>
        <w:rPr>
          <w:i/>
          <w:w w:val="105"/>
          <w:sz w:val="18"/>
        </w:rPr>
        <w:t>which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shares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a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land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border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with</w:t>
      </w:r>
      <w:r>
        <w:rPr>
          <w:i/>
          <w:spacing w:val="-8"/>
          <w:w w:val="105"/>
          <w:sz w:val="18"/>
        </w:rPr>
        <w:t> </w:t>
      </w:r>
      <w:r>
        <w:rPr>
          <w:i/>
          <w:spacing w:val="-2"/>
          <w:w w:val="105"/>
          <w:sz w:val="18"/>
        </w:rPr>
        <w:t>India)</w:t>
      </w:r>
    </w:p>
    <w:p>
      <w:pPr>
        <w:pStyle w:val="BodyText"/>
        <w:spacing w:before="40"/>
        <w:rPr>
          <w:i/>
        </w:rPr>
      </w:pPr>
    </w:p>
    <w:p>
      <w:pPr>
        <w:tabs>
          <w:tab w:pos="6805" w:val="left" w:leader="none"/>
        </w:tabs>
        <w:spacing w:line="372" w:lineRule="auto" w:before="0"/>
        <w:ind w:left="676" w:right="681" w:firstLine="0"/>
        <w:jc w:val="both"/>
        <w:rPr>
          <w:sz w:val="20"/>
        </w:rPr>
      </w:pPr>
      <w:r>
        <w:rPr>
          <w:sz w:val="20"/>
        </w:rPr>
        <w:t>I have read the clause regarding restrictions on procurement from a bidder of a country which shares a land </w:t>
      </w:r>
      <w:r>
        <w:rPr>
          <w:w w:val="105"/>
          <w:sz w:val="20"/>
        </w:rPr>
        <w:t>border with India and hereby certify that I from </w:t>
      </w:r>
      <w:r>
        <w:rPr>
          <w:rFonts w:ascii="Times New Roman"/>
          <w:sz w:val="20"/>
          <w:u w:val="single"/>
        </w:rPr>
        <w:tab/>
      </w:r>
      <w:r>
        <w:rPr>
          <w:w w:val="105"/>
          <w:sz w:val="20"/>
        </w:rPr>
        <w:t>(Name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Country)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been registered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Competent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Authority.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also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certify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fulfil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requirements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regard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is eligible</w:t>
      </w:r>
      <w:r>
        <w:rPr>
          <w:w w:val="105"/>
          <w:sz w:val="20"/>
        </w:rPr>
        <w:t> to</w:t>
      </w:r>
      <w:r>
        <w:rPr>
          <w:w w:val="105"/>
          <w:sz w:val="20"/>
        </w:rPr>
        <w:t> be</w:t>
      </w:r>
      <w:r>
        <w:rPr>
          <w:w w:val="105"/>
          <w:sz w:val="20"/>
        </w:rPr>
        <w:t> considered.</w:t>
      </w:r>
      <w:r>
        <w:rPr>
          <w:w w:val="105"/>
          <w:sz w:val="20"/>
        </w:rPr>
        <w:t> (Copy/</w:t>
      </w:r>
      <w:r>
        <w:rPr>
          <w:w w:val="105"/>
          <w:sz w:val="20"/>
        </w:rPr>
        <w:t> evidence</w:t>
      </w:r>
      <w:r>
        <w:rPr>
          <w:w w:val="105"/>
          <w:sz w:val="20"/>
        </w:rPr>
        <w:t> of</w:t>
      </w:r>
      <w:r>
        <w:rPr>
          <w:w w:val="105"/>
          <w:sz w:val="20"/>
        </w:rPr>
        <w:t> valid</w:t>
      </w:r>
      <w:r>
        <w:rPr>
          <w:w w:val="105"/>
          <w:sz w:val="20"/>
        </w:rPr>
        <w:t> registration</w:t>
      </w:r>
      <w:r>
        <w:rPr>
          <w:w w:val="105"/>
          <w:sz w:val="20"/>
        </w:rPr>
        <w:t> by</w:t>
      </w:r>
      <w:r>
        <w:rPr>
          <w:w w:val="105"/>
          <w:sz w:val="20"/>
        </w:rPr>
        <w:t> the</w:t>
      </w:r>
      <w:r>
        <w:rPr>
          <w:w w:val="105"/>
          <w:sz w:val="20"/>
        </w:rPr>
        <w:t> Competent</w:t>
      </w:r>
      <w:r>
        <w:rPr>
          <w:w w:val="105"/>
          <w:sz w:val="20"/>
        </w:rPr>
        <w:t> Authority</w:t>
      </w:r>
      <w:r>
        <w:rPr>
          <w:w w:val="105"/>
          <w:sz w:val="20"/>
        </w:rPr>
        <w:t> is</w:t>
      </w:r>
      <w:r>
        <w:rPr>
          <w:w w:val="105"/>
          <w:sz w:val="20"/>
        </w:rPr>
        <w:t> to</w:t>
      </w:r>
      <w:r>
        <w:rPr>
          <w:w w:val="105"/>
          <w:sz w:val="20"/>
        </w:rPr>
        <w:t> be </w:t>
      </w:r>
      <w:r>
        <w:rPr>
          <w:spacing w:val="-2"/>
          <w:w w:val="105"/>
          <w:sz w:val="20"/>
        </w:rPr>
        <w:t>attached)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6"/>
        <w:rPr>
          <w:sz w:val="20"/>
        </w:rPr>
      </w:pPr>
    </w:p>
    <w:p>
      <w:pPr>
        <w:tabs>
          <w:tab w:pos="5557" w:val="left" w:leader="none"/>
        </w:tabs>
        <w:spacing w:before="0"/>
        <w:ind w:left="676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Place:</w:t>
      </w:r>
      <w:r>
        <w:rPr>
          <w:sz w:val="20"/>
        </w:rPr>
        <w:tab/>
      </w:r>
      <w:r>
        <w:rPr>
          <w:spacing w:val="-2"/>
          <w:w w:val="105"/>
          <w:sz w:val="20"/>
        </w:rPr>
        <w:t>Signature</w:t>
      </w:r>
      <w:r>
        <w:rPr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of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Tenderer</w:t>
      </w:r>
    </w:p>
    <w:p>
      <w:pPr>
        <w:tabs>
          <w:tab w:pos="5557" w:val="left" w:leader="none"/>
        </w:tabs>
        <w:spacing w:before="8"/>
        <w:ind w:left="676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Date:</w:t>
      </w:r>
      <w:r>
        <w:rPr>
          <w:sz w:val="20"/>
        </w:rPr>
        <w:tab/>
      </w:r>
      <w:r>
        <w:rPr>
          <w:w w:val="105"/>
          <w:sz w:val="20"/>
        </w:rPr>
        <w:t>Name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&amp;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Address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spacing w:val="-5"/>
          <w:w w:val="105"/>
          <w:sz w:val="20"/>
        </w:rPr>
        <w:t>the</w:t>
      </w:r>
    </w:p>
    <w:p>
      <w:pPr>
        <w:spacing w:before="8"/>
        <w:ind w:left="5556" w:right="0" w:firstLine="0"/>
        <w:jc w:val="left"/>
        <w:rPr>
          <w:sz w:val="20"/>
        </w:rPr>
      </w:pPr>
      <w:r>
        <w:rPr>
          <w:sz w:val="20"/>
        </w:rPr>
        <w:t>Tenderer</w:t>
      </w:r>
      <w:r>
        <w:rPr>
          <w:spacing w:val="13"/>
          <w:sz w:val="20"/>
        </w:rPr>
        <w:t> </w:t>
      </w:r>
      <w:r>
        <w:rPr>
          <w:sz w:val="20"/>
        </w:rPr>
        <w:t>with</w:t>
      </w:r>
      <w:r>
        <w:rPr>
          <w:spacing w:val="12"/>
          <w:sz w:val="20"/>
        </w:rPr>
        <w:t> </w:t>
      </w:r>
      <w:r>
        <w:rPr>
          <w:sz w:val="20"/>
        </w:rPr>
        <w:t>Office</w:t>
      </w:r>
      <w:r>
        <w:rPr>
          <w:spacing w:val="16"/>
          <w:sz w:val="20"/>
        </w:rPr>
        <w:t> </w:t>
      </w:r>
      <w:r>
        <w:rPr>
          <w:spacing w:val="-4"/>
          <w:sz w:val="20"/>
        </w:rPr>
        <w:t>Stamp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944" w:top="820" w:bottom="1140" w:left="1040" w:right="920"/>
        </w:sectPr>
      </w:pPr>
    </w:p>
    <w:p>
      <w:pPr>
        <w:pStyle w:val="Heading1"/>
        <w:spacing w:before="36"/>
        <w:ind w:right="1650"/>
        <w:jc w:val="right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734568</wp:posOffset>
                </wp:positionH>
                <wp:positionV relativeFrom="paragraph">
                  <wp:posOffset>230631</wp:posOffset>
                </wp:positionV>
                <wp:extent cx="6381115" cy="762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38111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1115" h="7620">
                              <a:moveTo>
                                <a:pt x="6380987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6380987" y="0"/>
                              </a:lnTo>
                              <a:lnTo>
                                <a:pt x="6380987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.840004pt;margin-top:18.159998pt;width:502.439981pt;height:.600002pt;mso-position-horizontal-relative:page;mso-position-vertical-relative:paragraph;z-index:-15727616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u w:val="none"/>
        </w:rPr>
        <w:t>ANNEXURE-</w:t>
      </w:r>
      <w:r>
        <w:rPr>
          <w:spacing w:val="-10"/>
          <w:u w:val="none"/>
        </w:rPr>
        <w:t>D</w:t>
      </w:r>
    </w:p>
    <w:p>
      <w:pPr>
        <w:spacing w:before="196"/>
        <w:ind w:left="0" w:right="26" w:firstLine="0"/>
        <w:jc w:val="center"/>
        <w:rPr>
          <w:b/>
          <w:sz w:val="18"/>
        </w:rPr>
      </w:pPr>
      <w:r>
        <w:rPr>
          <w:b/>
          <w:sz w:val="18"/>
          <w:u w:val="single"/>
        </w:rPr>
        <w:t>FORMAT</w:t>
      </w:r>
      <w:r>
        <w:rPr>
          <w:b/>
          <w:spacing w:val="28"/>
          <w:sz w:val="18"/>
          <w:u w:val="single"/>
        </w:rPr>
        <w:t> </w:t>
      </w:r>
      <w:r>
        <w:rPr>
          <w:b/>
          <w:sz w:val="18"/>
          <w:u w:val="single"/>
        </w:rPr>
        <w:t>FOR</w:t>
      </w:r>
      <w:r>
        <w:rPr>
          <w:b/>
          <w:spacing w:val="25"/>
          <w:sz w:val="18"/>
          <w:u w:val="single"/>
        </w:rPr>
        <w:t> </w:t>
      </w:r>
      <w:r>
        <w:rPr>
          <w:b/>
          <w:sz w:val="18"/>
          <w:u w:val="single"/>
        </w:rPr>
        <w:t>AFFIDAVIT</w:t>
      </w:r>
      <w:r>
        <w:rPr>
          <w:b/>
          <w:spacing w:val="26"/>
          <w:sz w:val="18"/>
          <w:u w:val="single"/>
        </w:rPr>
        <w:t> </w:t>
      </w:r>
      <w:r>
        <w:rPr>
          <w:b/>
          <w:sz w:val="18"/>
          <w:u w:val="single"/>
        </w:rPr>
        <w:t>OF</w:t>
      </w:r>
      <w:r>
        <w:rPr>
          <w:b/>
          <w:spacing w:val="24"/>
          <w:sz w:val="18"/>
          <w:u w:val="single"/>
        </w:rPr>
        <w:t> </w:t>
      </w:r>
      <w:r>
        <w:rPr>
          <w:b/>
          <w:sz w:val="18"/>
          <w:u w:val="single"/>
        </w:rPr>
        <w:t>SELF-CERTIFICATION</w:t>
      </w:r>
      <w:r>
        <w:rPr>
          <w:b/>
          <w:spacing w:val="24"/>
          <w:sz w:val="18"/>
          <w:u w:val="single"/>
        </w:rPr>
        <w:t> </w:t>
      </w:r>
      <w:r>
        <w:rPr>
          <w:b/>
          <w:sz w:val="18"/>
          <w:u w:val="single"/>
        </w:rPr>
        <w:t>UNDER</w:t>
      </w:r>
      <w:r>
        <w:rPr>
          <w:b/>
          <w:spacing w:val="25"/>
          <w:sz w:val="18"/>
          <w:u w:val="single"/>
        </w:rPr>
        <w:t> </w:t>
      </w:r>
      <w:r>
        <w:rPr>
          <w:b/>
          <w:sz w:val="18"/>
          <w:u w:val="single"/>
        </w:rPr>
        <w:t>PUBLIC</w:t>
      </w:r>
      <w:r>
        <w:rPr>
          <w:b/>
          <w:spacing w:val="23"/>
          <w:sz w:val="18"/>
          <w:u w:val="single"/>
        </w:rPr>
        <w:t> </w:t>
      </w:r>
      <w:r>
        <w:rPr>
          <w:b/>
          <w:sz w:val="18"/>
          <w:u w:val="single"/>
        </w:rPr>
        <w:t>PROCUREMENT</w:t>
      </w:r>
      <w:r>
        <w:rPr>
          <w:b/>
          <w:spacing w:val="22"/>
          <w:sz w:val="18"/>
          <w:u w:val="single"/>
        </w:rPr>
        <w:t> </w:t>
      </w:r>
      <w:r>
        <w:rPr>
          <w:b/>
          <w:spacing w:val="-2"/>
          <w:sz w:val="18"/>
          <w:u w:val="single"/>
        </w:rPr>
        <w:t>POLICY</w:t>
      </w:r>
    </w:p>
    <w:p>
      <w:pPr>
        <w:pStyle w:val="BodyText"/>
        <w:spacing w:before="13"/>
        <w:rPr>
          <w:b/>
        </w:rPr>
      </w:pPr>
    </w:p>
    <w:p>
      <w:pPr>
        <w:spacing w:before="1"/>
        <w:ind w:left="0" w:right="20" w:firstLine="0"/>
        <w:jc w:val="center"/>
        <w:rPr>
          <w:b/>
          <w:sz w:val="18"/>
        </w:rPr>
      </w:pPr>
      <w:r>
        <w:rPr>
          <w:b/>
          <w:w w:val="105"/>
          <w:sz w:val="18"/>
          <w:u w:val="single"/>
        </w:rPr>
        <w:t>(PREFERENCE</w:t>
      </w:r>
      <w:r>
        <w:rPr>
          <w:b/>
          <w:spacing w:val="-11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TO</w:t>
      </w:r>
      <w:r>
        <w:rPr>
          <w:b/>
          <w:spacing w:val="-10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MAKE</w:t>
      </w:r>
      <w:r>
        <w:rPr>
          <w:b/>
          <w:spacing w:val="-10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IN</w:t>
      </w:r>
      <w:r>
        <w:rPr>
          <w:b/>
          <w:spacing w:val="-8"/>
          <w:w w:val="105"/>
          <w:sz w:val="18"/>
          <w:u w:val="single"/>
        </w:rPr>
        <w:t> </w:t>
      </w:r>
      <w:r>
        <w:rPr>
          <w:b/>
          <w:w w:val="105"/>
          <w:sz w:val="18"/>
          <w:u w:val="single"/>
        </w:rPr>
        <w:t>INDIA)</w:t>
      </w:r>
      <w:r>
        <w:rPr>
          <w:b/>
          <w:spacing w:val="-6"/>
          <w:w w:val="105"/>
          <w:sz w:val="18"/>
          <w:u w:val="single"/>
        </w:rPr>
        <w:t> </w:t>
      </w:r>
      <w:r>
        <w:rPr>
          <w:b/>
          <w:spacing w:val="-4"/>
          <w:w w:val="105"/>
          <w:sz w:val="18"/>
          <w:u w:val="single"/>
        </w:rPr>
        <w:t>2017</w:t>
      </w:r>
    </w:p>
    <w:p>
      <w:pPr>
        <w:spacing w:before="226"/>
        <w:ind w:left="143" w:right="0" w:firstLine="0"/>
        <w:jc w:val="left"/>
        <w:rPr>
          <w:b/>
          <w:sz w:val="20"/>
        </w:rPr>
      </w:pPr>
      <w:r>
        <w:rPr>
          <w:b/>
          <w:sz w:val="20"/>
        </w:rPr>
        <w:t>Tender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IITM/OE/04/2023-</w:t>
      </w:r>
      <w:r>
        <w:rPr>
          <w:b/>
          <w:spacing w:val="-5"/>
          <w:sz w:val="20"/>
        </w:rPr>
        <w:t>24</w:t>
      </w:r>
    </w:p>
    <w:p>
      <w:pPr>
        <w:pStyle w:val="BodyText"/>
        <w:tabs>
          <w:tab w:pos="9920" w:val="left" w:leader="none"/>
        </w:tabs>
        <w:spacing w:before="107"/>
        <w:ind w:left="7664"/>
        <w:rPr>
          <w:rFonts w:ascii="Times New Roman"/>
        </w:rPr>
      </w:pPr>
      <w:r>
        <w:rPr>
          <w:w w:val="105"/>
        </w:rPr>
        <w:t>Date:</w:t>
      </w:r>
      <w:r>
        <w:rPr>
          <w:spacing w:val="-2"/>
          <w:w w:val="105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463" w:val="left" w:leader="none"/>
          <w:tab w:pos="8950" w:val="left" w:leader="none"/>
        </w:tabs>
        <w:spacing w:before="181"/>
        <w:ind w:left="387"/>
      </w:pPr>
      <w:r>
        <w:rPr>
          <w:spacing w:val="-4"/>
        </w:rPr>
        <w:t>I/We</w:t>
      </w:r>
      <w:r>
        <w:rPr>
          <w:rFonts w:ascii="Times New Roman"/>
          <w:u w:val="single"/>
        </w:rPr>
        <w:tab/>
      </w:r>
      <w:r>
        <w:rPr/>
        <w:t>S/o, D/o,</w:t>
      </w:r>
      <w:r>
        <w:rPr>
          <w:spacing w:val="6"/>
        </w:rPr>
        <w:t> </w:t>
      </w:r>
      <w:r>
        <w:rPr/>
        <w:t>W/o,</w:t>
      </w:r>
      <w:r>
        <w:rPr>
          <w:spacing w:val="11"/>
        </w:rPr>
        <w:t> </w:t>
      </w:r>
      <w:r>
        <w:rPr>
          <w:rFonts w:ascii="Times New Roman"/>
          <w:u w:val="single"/>
        </w:rPr>
        <w:tab/>
      </w:r>
      <w:r>
        <w:rPr>
          <w:spacing w:val="-2"/>
        </w:rPr>
        <w:t>Resident</w:t>
      </w:r>
    </w:p>
    <w:p>
      <w:pPr>
        <w:pStyle w:val="BodyText"/>
        <w:tabs>
          <w:tab w:pos="4762" w:val="left" w:leader="none"/>
        </w:tabs>
        <w:spacing w:before="178"/>
        <w:ind w:left="387"/>
      </w:pPr>
      <w:r>
        <w:rPr>
          <w:spacing w:val="-5"/>
        </w:rPr>
        <w:t>of</w:t>
      </w:r>
      <w:r>
        <w:rPr>
          <w:rFonts w:ascii="Times New Roman"/>
          <w:u w:val="single"/>
        </w:rPr>
        <w:tab/>
      </w:r>
      <w:r>
        <w:rPr/>
        <w:t>Hereby</w:t>
      </w:r>
      <w:r>
        <w:rPr>
          <w:spacing w:val="15"/>
        </w:rPr>
        <w:t> </w:t>
      </w:r>
      <w:r>
        <w:rPr/>
        <w:t>solemnly</w:t>
      </w:r>
      <w:r>
        <w:rPr>
          <w:spacing w:val="15"/>
        </w:rPr>
        <w:t> </w:t>
      </w:r>
      <w:r>
        <w:rPr/>
        <w:t>affirm</w:t>
      </w:r>
      <w:r>
        <w:rPr>
          <w:spacing w:val="20"/>
        </w:rPr>
        <w:t> </w:t>
      </w:r>
      <w:r>
        <w:rPr/>
        <w:t>and</w:t>
      </w:r>
      <w:r>
        <w:rPr>
          <w:spacing w:val="14"/>
        </w:rPr>
        <w:t> </w:t>
      </w:r>
      <w:r>
        <w:rPr/>
        <w:t>declare</w:t>
      </w:r>
      <w:r>
        <w:rPr>
          <w:spacing w:val="17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2"/>
        </w:rPr>
        <w:t>under:</w:t>
      </w:r>
    </w:p>
    <w:p>
      <w:pPr>
        <w:pStyle w:val="BodyText"/>
      </w:pPr>
    </w:p>
    <w:p>
      <w:pPr>
        <w:pStyle w:val="BodyText"/>
        <w:spacing w:before="37"/>
      </w:pPr>
    </w:p>
    <w:p>
      <w:pPr>
        <w:pStyle w:val="BodyText"/>
        <w:spacing w:line="376" w:lineRule="auto"/>
        <w:ind w:left="387" w:right="422"/>
        <w:jc w:val="both"/>
      </w:pP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agree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abide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terms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conditions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Public</w:t>
      </w:r>
      <w:r>
        <w:rPr>
          <w:spacing w:val="-8"/>
          <w:w w:val="105"/>
        </w:rPr>
        <w:t> </w:t>
      </w:r>
      <w:r>
        <w:rPr>
          <w:w w:val="105"/>
        </w:rPr>
        <w:t>Procurement</w:t>
      </w:r>
      <w:r>
        <w:rPr>
          <w:spacing w:val="-5"/>
          <w:w w:val="105"/>
        </w:rPr>
        <w:t> </w:t>
      </w:r>
      <w:r>
        <w:rPr>
          <w:w w:val="105"/>
        </w:rPr>
        <w:t>(Preference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Make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India)</w:t>
      </w:r>
      <w:r>
        <w:rPr>
          <w:spacing w:val="-9"/>
          <w:w w:val="105"/>
        </w:rPr>
        <w:t> </w:t>
      </w:r>
      <w:r>
        <w:rPr>
          <w:w w:val="105"/>
        </w:rPr>
        <w:t>Policy</w:t>
      </w:r>
      <w:r>
        <w:rPr>
          <w:spacing w:val="-10"/>
          <w:w w:val="105"/>
        </w:rPr>
        <w:t> </w:t>
      </w:r>
      <w:r>
        <w:rPr>
          <w:w w:val="105"/>
        </w:rPr>
        <w:t>vide</w:t>
      </w:r>
      <w:r>
        <w:rPr>
          <w:spacing w:val="-10"/>
          <w:w w:val="105"/>
        </w:rPr>
        <w:t> </w:t>
      </w:r>
      <w:r>
        <w:rPr>
          <w:w w:val="105"/>
        </w:rPr>
        <w:t>GoI Order</w:t>
      </w:r>
      <w:r>
        <w:rPr>
          <w:spacing w:val="-11"/>
          <w:w w:val="105"/>
        </w:rPr>
        <w:t> </w:t>
      </w:r>
      <w:r>
        <w:rPr>
          <w:w w:val="105"/>
        </w:rPr>
        <w:t>no.</w:t>
      </w:r>
      <w:r>
        <w:rPr>
          <w:spacing w:val="-11"/>
          <w:w w:val="105"/>
        </w:rPr>
        <w:t> </w:t>
      </w:r>
      <w:r>
        <w:rPr>
          <w:w w:val="105"/>
        </w:rPr>
        <w:t>P-45021/2/2017-PP</w:t>
      </w:r>
      <w:r>
        <w:rPr>
          <w:spacing w:val="-11"/>
          <w:w w:val="105"/>
        </w:rPr>
        <w:t> </w:t>
      </w:r>
      <w:r>
        <w:rPr>
          <w:w w:val="105"/>
        </w:rPr>
        <w:t>(B.E.-II)</w:t>
      </w:r>
      <w:r>
        <w:rPr>
          <w:spacing w:val="-10"/>
          <w:w w:val="105"/>
        </w:rPr>
        <w:t> </w:t>
      </w:r>
      <w:r>
        <w:rPr>
          <w:w w:val="105"/>
        </w:rPr>
        <w:t>dated</w:t>
      </w:r>
      <w:r>
        <w:rPr>
          <w:spacing w:val="-11"/>
          <w:w w:val="105"/>
        </w:rPr>
        <w:t> </w:t>
      </w:r>
      <w:r>
        <w:rPr>
          <w:w w:val="105"/>
        </w:rPr>
        <w:t>15.06.2017</w:t>
      </w:r>
      <w:r>
        <w:rPr>
          <w:spacing w:val="-11"/>
          <w:w w:val="105"/>
        </w:rPr>
        <w:t> </w:t>
      </w:r>
      <w:r>
        <w:rPr>
          <w:w w:val="105"/>
        </w:rPr>
        <w:t>(subsequently</w:t>
      </w:r>
      <w:r>
        <w:rPr>
          <w:spacing w:val="-10"/>
          <w:w w:val="105"/>
        </w:rPr>
        <w:t> </w:t>
      </w:r>
      <w:r>
        <w:rPr>
          <w:w w:val="105"/>
        </w:rPr>
        <w:t>revised</w:t>
      </w:r>
      <w:r>
        <w:rPr>
          <w:spacing w:val="-9"/>
          <w:w w:val="105"/>
        </w:rPr>
        <w:t> </w:t>
      </w:r>
      <w:r>
        <w:rPr>
          <w:w w:val="105"/>
        </w:rPr>
        <w:t>vide</w:t>
      </w:r>
      <w:r>
        <w:rPr>
          <w:spacing w:val="-10"/>
          <w:w w:val="105"/>
        </w:rPr>
        <w:t> </w:t>
      </w:r>
      <w:r>
        <w:rPr>
          <w:w w:val="105"/>
        </w:rPr>
        <w:t>orders</w:t>
      </w:r>
      <w:r>
        <w:rPr>
          <w:spacing w:val="-9"/>
          <w:w w:val="105"/>
        </w:rPr>
        <w:t> </w:t>
      </w:r>
      <w:r>
        <w:rPr>
          <w:w w:val="105"/>
        </w:rPr>
        <w:t>dated</w:t>
      </w:r>
      <w:r>
        <w:rPr>
          <w:spacing w:val="-11"/>
          <w:w w:val="105"/>
        </w:rPr>
        <w:t> </w:t>
      </w:r>
      <w:r>
        <w:rPr>
          <w:w w:val="105"/>
        </w:rPr>
        <w:t>28.05.2018,</w:t>
      </w:r>
      <w:r>
        <w:rPr>
          <w:spacing w:val="-11"/>
          <w:w w:val="105"/>
        </w:rPr>
        <w:t> </w:t>
      </w:r>
      <w:r>
        <w:rPr>
          <w:w w:val="105"/>
        </w:rPr>
        <w:t>29.05.2019and 04.06.2020)MOCI</w:t>
      </w:r>
      <w:r>
        <w:rPr>
          <w:spacing w:val="-5"/>
          <w:w w:val="105"/>
        </w:rPr>
        <w:t> </w:t>
      </w:r>
      <w:r>
        <w:rPr>
          <w:w w:val="105"/>
        </w:rPr>
        <w:t>order</w:t>
      </w:r>
      <w:r>
        <w:rPr>
          <w:spacing w:val="-7"/>
          <w:w w:val="105"/>
        </w:rPr>
        <w:t> </w:t>
      </w:r>
      <w:r>
        <w:rPr>
          <w:w w:val="105"/>
        </w:rPr>
        <w:t>No.</w:t>
      </w:r>
      <w:r>
        <w:rPr>
          <w:spacing w:val="-5"/>
          <w:w w:val="105"/>
        </w:rPr>
        <w:t> </w:t>
      </w:r>
      <w:r>
        <w:rPr>
          <w:w w:val="105"/>
        </w:rPr>
        <w:t>45021/2/2017-PP</w:t>
      </w:r>
      <w:r>
        <w:rPr>
          <w:spacing w:val="-6"/>
          <w:w w:val="105"/>
        </w:rPr>
        <w:t> </w:t>
      </w:r>
      <w:r>
        <w:rPr>
          <w:w w:val="105"/>
        </w:rPr>
        <w:t>(BE</w:t>
      </w:r>
      <w:r>
        <w:rPr>
          <w:spacing w:val="-7"/>
          <w:w w:val="105"/>
        </w:rPr>
        <w:t> </w:t>
      </w:r>
      <w:r>
        <w:rPr>
          <w:w w:val="105"/>
        </w:rPr>
        <w:t>II)</w:t>
      </w:r>
      <w:r>
        <w:rPr>
          <w:spacing w:val="-8"/>
          <w:w w:val="105"/>
        </w:rPr>
        <w:t> </w:t>
      </w:r>
      <w:r>
        <w:rPr>
          <w:w w:val="105"/>
        </w:rPr>
        <w:t>Dt.16th</w:t>
      </w:r>
      <w:r>
        <w:rPr>
          <w:spacing w:val="-6"/>
          <w:w w:val="105"/>
        </w:rPr>
        <w:t> </w:t>
      </w:r>
      <w:r>
        <w:rPr>
          <w:w w:val="105"/>
        </w:rPr>
        <w:t>September</w:t>
      </w:r>
      <w:r>
        <w:rPr>
          <w:spacing w:val="-7"/>
          <w:w w:val="105"/>
        </w:rPr>
        <w:t> </w:t>
      </w:r>
      <w:r>
        <w:rPr>
          <w:w w:val="105"/>
        </w:rPr>
        <w:t>2020</w:t>
      </w:r>
      <w:r>
        <w:rPr>
          <w:spacing w:val="-5"/>
          <w:w w:val="105"/>
        </w:rPr>
        <w:t> </w:t>
      </w:r>
      <w:r>
        <w:rPr>
          <w:w w:val="105"/>
        </w:rPr>
        <w:t>&amp;</w:t>
      </w:r>
      <w:r>
        <w:rPr>
          <w:spacing w:val="-8"/>
          <w:w w:val="105"/>
        </w:rPr>
        <w:t> </w:t>
      </w:r>
      <w:r>
        <w:rPr>
          <w:w w:val="105"/>
        </w:rPr>
        <w:t>P-</w:t>
      </w:r>
      <w:r>
        <w:rPr>
          <w:spacing w:val="-9"/>
          <w:w w:val="105"/>
        </w:rPr>
        <w:t> </w:t>
      </w:r>
      <w:r>
        <w:rPr>
          <w:w w:val="105"/>
        </w:rPr>
        <w:t>45021/102/2019-BE-II-Part(1)</w:t>
      </w:r>
      <w:r>
        <w:rPr>
          <w:spacing w:val="-6"/>
          <w:w w:val="105"/>
        </w:rPr>
        <w:t> </w:t>
      </w:r>
      <w:r>
        <w:rPr>
          <w:w w:val="105"/>
        </w:rPr>
        <w:t>(E-</w:t>
      </w:r>
      <w:r>
        <w:rPr>
          <w:spacing w:val="-2"/>
          <w:w w:val="105"/>
        </w:rPr>
        <w:t>50310)</w:t>
      </w:r>
    </w:p>
    <w:p>
      <w:pPr>
        <w:pStyle w:val="BodyText"/>
        <w:spacing w:line="219" w:lineRule="exact"/>
        <w:ind w:left="387"/>
        <w:jc w:val="both"/>
      </w:pPr>
      <w:r>
        <w:rPr/>
        <w:t>Dt.4th</w:t>
      </w:r>
      <w:r>
        <w:rPr>
          <w:spacing w:val="18"/>
        </w:rPr>
        <w:t> </w:t>
      </w:r>
      <w:r>
        <w:rPr/>
        <w:t>March</w:t>
      </w:r>
      <w:r>
        <w:rPr>
          <w:spacing w:val="22"/>
        </w:rPr>
        <w:t> </w:t>
      </w:r>
      <w:r>
        <w:rPr/>
        <w:t>2021</w:t>
      </w:r>
      <w:r>
        <w:rPr>
          <w:spacing w:val="23"/>
        </w:rPr>
        <w:t> </w:t>
      </w:r>
      <w:r>
        <w:rPr/>
        <w:t>and</w:t>
      </w:r>
      <w:r>
        <w:rPr>
          <w:spacing w:val="21"/>
        </w:rPr>
        <w:t> </w:t>
      </w:r>
      <w:r>
        <w:rPr/>
        <w:t>any</w:t>
      </w:r>
      <w:r>
        <w:rPr>
          <w:spacing w:val="17"/>
        </w:rPr>
        <w:t> </w:t>
      </w:r>
      <w:r>
        <w:rPr/>
        <w:t>subsequent</w:t>
      </w:r>
      <w:r>
        <w:rPr>
          <w:spacing w:val="18"/>
        </w:rPr>
        <w:t> </w:t>
      </w:r>
      <w:r>
        <w:rPr/>
        <w:t>modifications/Amendments,</w:t>
      </w:r>
      <w:r>
        <w:rPr>
          <w:spacing w:val="19"/>
        </w:rPr>
        <w:t> </w:t>
      </w:r>
      <w:r>
        <w:rPr/>
        <w:t>if</w:t>
      </w:r>
      <w:r>
        <w:rPr>
          <w:spacing w:val="21"/>
        </w:rPr>
        <w:t> </w:t>
      </w:r>
      <w:r>
        <w:rPr/>
        <w:t>any</w:t>
      </w:r>
      <w:r>
        <w:rPr>
          <w:spacing w:val="16"/>
        </w:rPr>
        <w:t> </w:t>
      </w:r>
      <w:r>
        <w:rPr>
          <w:spacing w:val="-5"/>
        </w:rPr>
        <w:t>and</w:t>
      </w:r>
    </w:p>
    <w:p>
      <w:pPr>
        <w:pStyle w:val="BodyText"/>
        <w:spacing w:line="374" w:lineRule="auto" w:before="126"/>
        <w:ind w:left="387" w:right="428"/>
        <w:jc w:val="both"/>
      </w:pP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local</w:t>
      </w:r>
      <w:r>
        <w:rPr>
          <w:spacing w:val="-11"/>
          <w:w w:val="105"/>
        </w:rPr>
        <w:t> </w:t>
      </w:r>
      <w:r>
        <w:rPr>
          <w:w w:val="105"/>
        </w:rPr>
        <w:t>content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inputs</w:t>
      </w:r>
      <w:r>
        <w:rPr>
          <w:spacing w:val="-10"/>
          <w:w w:val="105"/>
        </w:rPr>
        <w:t> </w:t>
      </w:r>
      <w:r>
        <w:rPr>
          <w:w w:val="105"/>
        </w:rPr>
        <w:t>which</w:t>
      </w:r>
      <w:r>
        <w:rPr>
          <w:spacing w:val="-11"/>
          <w:w w:val="105"/>
        </w:rPr>
        <w:t> </w:t>
      </w:r>
      <w:r>
        <w:rPr>
          <w:w w:val="105"/>
        </w:rPr>
        <w:t>constitute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said</w:t>
      </w:r>
      <w:r>
        <w:rPr>
          <w:spacing w:val="-11"/>
          <w:w w:val="105"/>
        </w:rPr>
        <w:t> </w:t>
      </w:r>
      <w:r>
        <w:rPr>
          <w:w w:val="105"/>
        </w:rPr>
        <w:t>item/service/work</w:t>
      </w:r>
      <w:r>
        <w:rPr>
          <w:spacing w:val="-11"/>
          <w:w w:val="105"/>
        </w:rPr>
        <w:t> </w:t>
      </w:r>
      <w:r>
        <w:rPr>
          <w:w w:val="105"/>
        </w:rPr>
        <w:t>has</w:t>
      </w:r>
      <w:r>
        <w:rPr>
          <w:spacing w:val="-10"/>
          <w:w w:val="105"/>
        </w:rPr>
        <w:t> </w:t>
      </w:r>
      <w:r>
        <w:rPr>
          <w:w w:val="105"/>
        </w:rPr>
        <w:t>been</w:t>
      </w:r>
      <w:r>
        <w:rPr>
          <w:spacing w:val="-11"/>
          <w:w w:val="105"/>
        </w:rPr>
        <w:t> </w:t>
      </w:r>
      <w:r>
        <w:rPr>
          <w:w w:val="105"/>
        </w:rPr>
        <w:t>verified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me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10"/>
          <w:w w:val="105"/>
        </w:rPr>
        <w:t> </w:t>
      </w:r>
      <w:r>
        <w:rPr>
          <w:w w:val="105"/>
        </w:rPr>
        <w:t>am</w:t>
      </w:r>
      <w:r>
        <w:rPr>
          <w:spacing w:val="-11"/>
          <w:w w:val="105"/>
        </w:rPr>
        <w:t> </w:t>
      </w:r>
      <w:r>
        <w:rPr>
          <w:w w:val="105"/>
        </w:rPr>
        <w:t>responsible for the correctness of the claims made therein.</w:t>
      </w:r>
    </w:p>
    <w:p>
      <w:pPr>
        <w:pStyle w:val="BodyText"/>
        <w:spacing w:before="96"/>
        <w:rPr>
          <w:sz w:val="20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"/>
        <w:gridCol w:w="8027"/>
      </w:tblGrid>
      <w:tr>
        <w:trPr>
          <w:trHeight w:val="228" w:hRule="atLeast"/>
        </w:trPr>
        <w:tc>
          <w:tcPr>
            <w:tcW w:w="8806" w:type="dxa"/>
            <w:gridSpan w:val="2"/>
          </w:tcPr>
          <w:p>
            <w:pPr>
              <w:pStyle w:val="TableParagraph"/>
              <w:tabs>
                <w:tab w:pos="815" w:val="left" w:leader="none"/>
              </w:tabs>
              <w:spacing w:line="199" w:lineRule="exact"/>
              <w:ind w:left="110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802944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-127</wp:posOffset>
                      </wp:positionV>
                      <wp:extent cx="106680" cy="100965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106680" cy="100965"/>
                                <a:chExt cx="106680" cy="100965"/>
                              </a:xfrm>
                            </wpg:grpSpPr>
                            <pic:pic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79" cy="100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2.400002pt;margin-top:-.010006pt;width:8.4pt;height:7.95pt;mso-position-horizontal-relative:column;mso-position-vertical-relative:paragraph;z-index:-16513536" id="docshapegroup10" coordorigin="648,0" coordsize="168,159">
                      <v:shape style="position:absolute;left:648;top:-1;width:168;height:159" type="#_x0000_t75" id="docshape11" stroked="false">
                        <v:imagedata r:id="rId13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w w:val="105"/>
                <w:sz w:val="18"/>
              </w:rPr>
              <w:t>Tick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spacing w:val="-10"/>
                <w:w w:val="105"/>
                <w:sz w:val="18"/>
              </w:rPr>
              <w:t>(</w:t>
            </w:r>
            <w:r>
              <w:rPr>
                <w:b/>
                <w:sz w:val="18"/>
              </w:rPr>
              <w:tab/>
            </w:r>
            <w:r>
              <w:rPr>
                <w:b/>
                <w:w w:val="105"/>
                <w:sz w:val="18"/>
              </w:rPr>
              <w:t>)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Fill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Appropriate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Category</w:t>
            </w:r>
          </w:p>
        </w:tc>
      </w:tr>
      <w:tr>
        <w:trPr>
          <w:trHeight w:val="487" w:hRule="atLeast"/>
        </w:trPr>
        <w:tc>
          <w:tcPr>
            <w:tcW w:w="779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0020" cy="177165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160020" cy="177165"/>
                                <a:chExt cx="160020" cy="17716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160020" cy="17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177165">
                                      <a:moveTo>
                                        <a:pt x="9144" y="9156"/>
                                      </a:moveTo>
                                      <a:lnTo>
                                        <a:pt x="0" y="9156"/>
                                      </a:lnTo>
                                      <a:lnTo>
                                        <a:pt x="0" y="164604"/>
                                      </a:lnTo>
                                      <a:lnTo>
                                        <a:pt x="9144" y="164604"/>
                                      </a:lnTo>
                                      <a:lnTo>
                                        <a:pt x="9144" y="9156"/>
                                      </a:lnTo>
                                      <a:close/>
                                    </a:path>
                                    <a:path w="160020" h="177165">
                                      <a:moveTo>
                                        <a:pt x="150863" y="173748"/>
                                      </a:moveTo>
                                      <a:lnTo>
                                        <a:pt x="0" y="173748"/>
                                      </a:lnTo>
                                      <a:lnTo>
                                        <a:pt x="0" y="176796"/>
                                      </a:lnTo>
                                      <a:lnTo>
                                        <a:pt x="150863" y="176796"/>
                                      </a:lnTo>
                                      <a:lnTo>
                                        <a:pt x="150863" y="173748"/>
                                      </a:lnTo>
                                      <a:close/>
                                    </a:path>
                                    <a:path w="160020" h="177165">
                                      <a:moveTo>
                                        <a:pt x="160020" y="12"/>
                                      </a:moveTo>
                                      <a:lnTo>
                                        <a:pt x="150863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150863" y="9144"/>
                                      </a:lnTo>
                                      <a:lnTo>
                                        <a:pt x="150863" y="164604"/>
                                      </a:lnTo>
                                      <a:lnTo>
                                        <a:pt x="160020" y="164604"/>
                                      </a:lnTo>
                                      <a:lnTo>
                                        <a:pt x="160020" y="9156"/>
                                      </a:lnTo>
                                      <a:lnTo>
                                        <a:pt x="16002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2.6pt;height:13.95pt;mso-position-horizontal-relative:char;mso-position-vertical-relative:line" id="docshapegroup12" coordorigin="0,0" coordsize="252,279">
                      <v:shape style="position:absolute;left:0;top:0;width:252;height:279" id="docshape13" coordorigin="0,0" coordsize="252,279" path="m14,14l0,14,0,259,14,259,14,14xm238,274l0,274,0,278,238,278,238,274xm252,0l238,0,238,0,0,0,0,14,238,14,238,14,238,259,252,259,252,14,252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8027" w:type="dxa"/>
          </w:tcPr>
          <w:p>
            <w:pPr>
              <w:pStyle w:val="TableParagraph"/>
              <w:tabs>
                <w:tab w:pos="2523" w:val="left" w:leader="none"/>
              </w:tabs>
              <w:spacing w:before="7"/>
              <w:ind w:left="10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I/We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[name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supplier]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hereby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confirm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respect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quoted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items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that</w:t>
            </w:r>
          </w:p>
          <w:p>
            <w:pPr>
              <w:pStyle w:val="TableParagraph"/>
              <w:spacing w:before="11"/>
              <w:ind w:left="108"/>
              <w:rPr>
                <w:sz w:val="18"/>
              </w:rPr>
            </w:pPr>
            <w:r>
              <w:rPr>
                <w:w w:val="105"/>
                <w:sz w:val="18"/>
              </w:rPr>
              <w:t>Local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Content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equal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more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than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50%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come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under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“Class-I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Local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Supplier”</w:t>
            </w:r>
            <w:r>
              <w:rPr>
                <w:b/>
                <w:spacing w:val="-2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category.</w:t>
            </w:r>
          </w:p>
        </w:tc>
      </w:tr>
      <w:tr>
        <w:trPr>
          <w:trHeight w:val="642" w:hRule="atLeast"/>
        </w:trPr>
        <w:tc>
          <w:tcPr>
            <w:tcW w:w="77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9110" cy="166687"/>
                  <wp:effectExtent l="0" t="0" r="0" b="0"/>
                  <wp:docPr id="16" name="Image 1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10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027" w:type="dxa"/>
          </w:tcPr>
          <w:p>
            <w:pPr>
              <w:pStyle w:val="TableParagraph"/>
              <w:tabs>
                <w:tab w:pos="2561" w:val="left" w:leader="none"/>
              </w:tabs>
              <w:spacing w:line="180" w:lineRule="exact"/>
              <w:ind w:left="108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I/We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[name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supplier]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hereby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confirm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respect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quoted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items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4"/>
                <w:w w:val="105"/>
                <w:sz w:val="18"/>
              </w:rPr>
              <w:t>that</w:t>
            </w:r>
          </w:p>
          <w:p>
            <w:pPr>
              <w:pStyle w:val="TableParagraph"/>
              <w:spacing w:before="6"/>
              <w:ind w:left="108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Local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Content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equal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more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than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20%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but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less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than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50%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under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“Class-II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Local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Supplier”</w:t>
            </w:r>
          </w:p>
          <w:p>
            <w:pPr>
              <w:pStyle w:val="TableParagraph"/>
              <w:spacing w:line="216" w:lineRule="exact" w:before="1"/>
              <w:ind w:left="10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category.</w:t>
            </w:r>
          </w:p>
        </w:tc>
      </w:tr>
      <w:tr>
        <w:trPr>
          <w:trHeight w:val="681" w:hRule="atLeast"/>
        </w:trPr>
        <w:tc>
          <w:tcPr>
            <w:tcW w:w="779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266700" cy="161925"/>
                      <wp:effectExtent l="0" t="0" r="0" b="0"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266700" cy="161925"/>
                                <a:chExt cx="266700" cy="16192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26670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700" h="161925">
                                      <a:moveTo>
                                        <a:pt x="266700" y="161543"/>
                                      </a:moveTo>
                                      <a:lnTo>
                                        <a:pt x="0" y="16154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266700" y="3048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152400"/>
                                      </a:lnTo>
                                      <a:lnTo>
                                        <a:pt x="4572" y="152400"/>
                                      </a:lnTo>
                                      <a:lnTo>
                                        <a:pt x="9144" y="156972"/>
                                      </a:lnTo>
                                      <a:lnTo>
                                        <a:pt x="266700" y="156972"/>
                                      </a:lnTo>
                                      <a:lnTo>
                                        <a:pt x="266700" y="161543"/>
                                      </a:lnTo>
                                      <a:close/>
                                    </a:path>
                                    <a:path w="266700" h="161925">
                                      <a:moveTo>
                                        <a:pt x="9144" y="7620"/>
                                      </a:moveTo>
                                      <a:lnTo>
                                        <a:pt x="4572" y="762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9144" y="7620"/>
                                      </a:lnTo>
                                      <a:close/>
                                    </a:path>
                                    <a:path w="266700" h="161925">
                                      <a:moveTo>
                                        <a:pt x="257556" y="7620"/>
                                      </a:moveTo>
                                      <a:lnTo>
                                        <a:pt x="9144" y="762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257556" y="3048"/>
                                      </a:lnTo>
                                      <a:lnTo>
                                        <a:pt x="257556" y="7620"/>
                                      </a:lnTo>
                                      <a:close/>
                                    </a:path>
                                    <a:path w="266700" h="161925">
                                      <a:moveTo>
                                        <a:pt x="257556" y="156972"/>
                                      </a:moveTo>
                                      <a:lnTo>
                                        <a:pt x="257556" y="3048"/>
                                      </a:lnTo>
                                      <a:lnTo>
                                        <a:pt x="262128" y="7620"/>
                                      </a:lnTo>
                                      <a:lnTo>
                                        <a:pt x="266700" y="7620"/>
                                      </a:lnTo>
                                      <a:lnTo>
                                        <a:pt x="266700" y="152400"/>
                                      </a:lnTo>
                                      <a:lnTo>
                                        <a:pt x="262128" y="152400"/>
                                      </a:lnTo>
                                      <a:lnTo>
                                        <a:pt x="257556" y="156972"/>
                                      </a:lnTo>
                                      <a:close/>
                                    </a:path>
                                    <a:path w="266700" h="161925">
                                      <a:moveTo>
                                        <a:pt x="266700" y="7620"/>
                                      </a:moveTo>
                                      <a:lnTo>
                                        <a:pt x="262128" y="7620"/>
                                      </a:lnTo>
                                      <a:lnTo>
                                        <a:pt x="257556" y="3048"/>
                                      </a:lnTo>
                                      <a:lnTo>
                                        <a:pt x="266700" y="3048"/>
                                      </a:lnTo>
                                      <a:lnTo>
                                        <a:pt x="266700" y="7620"/>
                                      </a:lnTo>
                                      <a:close/>
                                    </a:path>
                                    <a:path w="266700" h="161925">
                                      <a:moveTo>
                                        <a:pt x="9144" y="156972"/>
                                      </a:moveTo>
                                      <a:lnTo>
                                        <a:pt x="4572" y="152400"/>
                                      </a:lnTo>
                                      <a:lnTo>
                                        <a:pt x="9144" y="152400"/>
                                      </a:lnTo>
                                      <a:lnTo>
                                        <a:pt x="9144" y="156972"/>
                                      </a:lnTo>
                                      <a:close/>
                                    </a:path>
                                    <a:path w="266700" h="161925">
                                      <a:moveTo>
                                        <a:pt x="257556" y="156972"/>
                                      </a:moveTo>
                                      <a:lnTo>
                                        <a:pt x="9144" y="156972"/>
                                      </a:lnTo>
                                      <a:lnTo>
                                        <a:pt x="9144" y="152400"/>
                                      </a:lnTo>
                                      <a:lnTo>
                                        <a:pt x="257556" y="152400"/>
                                      </a:lnTo>
                                      <a:lnTo>
                                        <a:pt x="257556" y="156972"/>
                                      </a:lnTo>
                                      <a:close/>
                                    </a:path>
                                    <a:path w="266700" h="161925">
                                      <a:moveTo>
                                        <a:pt x="266700" y="156972"/>
                                      </a:moveTo>
                                      <a:lnTo>
                                        <a:pt x="257556" y="156972"/>
                                      </a:lnTo>
                                      <a:lnTo>
                                        <a:pt x="262128" y="152400"/>
                                      </a:lnTo>
                                      <a:lnTo>
                                        <a:pt x="266700" y="152400"/>
                                      </a:lnTo>
                                      <a:lnTo>
                                        <a:pt x="266700" y="1569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pt;height:12.75pt;mso-position-horizontal-relative:char;mso-position-vertical-relative:line" id="docshapegroup14" coordorigin="0,0" coordsize="420,255">
                      <v:shape style="position:absolute;left:0;top:0;width:420;height:255" id="docshape15" coordorigin="0,0" coordsize="420,255" path="m420,254l0,254,0,0,420,0,420,5,14,5,7,12,14,12,14,240,7,240,14,247,420,247,420,254xm14,12l7,12,14,5,14,12xm406,12l14,12,14,5,406,5,406,12xm406,247l406,5,413,12,420,12,420,240,413,240,406,247xm420,12l413,12,406,5,420,5,420,12xm14,247l7,240,14,240,14,247xm406,247l14,247,14,240,406,240,406,247xm420,247l406,247,413,240,420,240,420,247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</w:tc>
        <w:tc>
          <w:tcPr>
            <w:tcW w:w="8027" w:type="dxa"/>
          </w:tcPr>
          <w:p>
            <w:pPr>
              <w:pStyle w:val="TableParagraph"/>
              <w:tabs>
                <w:tab w:pos="2561" w:val="left" w:leader="none"/>
              </w:tabs>
              <w:spacing w:line="247" w:lineRule="auto" w:before="1"/>
              <w:ind w:left="108" w:right="132"/>
              <w:rPr>
                <w:b/>
                <w:sz w:val="18"/>
              </w:rPr>
            </w:pPr>
            <w:r>
              <w:rPr>
                <w:spacing w:val="-4"/>
                <w:w w:val="105"/>
                <w:sz w:val="18"/>
              </w:rPr>
              <w:t>I/We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[name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supplier]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hereby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confirm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respect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quoted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items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that Local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Content is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equal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or more than 20% but less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than 50% and come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under </w:t>
            </w:r>
            <w:r>
              <w:rPr>
                <w:b/>
                <w:w w:val="105"/>
                <w:sz w:val="18"/>
              </w:rPr>
              <w:t>“Non Local Supplier”</w:t>
            </w:r>
          </w:p>
          <w:p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category.</w:t>
            </w:r>
          </w:p>
        </w:tc>
      </w:tr>
    </w:tbl>
    <w:p>
      <w:pPr>
        <w:pStyle w:val="BodyText"/>
        <w:spacing w:line="376" w:lineRule="auto" w:before="8"/>
        <w:ind w:left="387"/>
      </w:pP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details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location</w:t>
      </w:r>
      <w:r>
        <w:rPr>
          <w:spacing w:val="18"/>
          <w:w w:val="105"/>
        </w:rPr>
        <w:t> </w:t>
      </w:r>
      <w:r>
        <w:rPr>
          <w:w w:val="105"/>
        </w:rPr>
        <w:t>(s)</w:t>
      </w:r>
      <w:r>
        <w:rPr>
          <w:spacing w:val="17"/>
          <w:w w:val="105"/>
        </w:rPr>
        <w:t> </w:t>
      </w:r>
      <w:r>
        <w:rPr>
          <w:w w:val="105"/>
        </w:rPr>
        <w:t>at</w:t>
      </w:r>
      <w:r>
        <w:rPr>
          <w:spacing w:val="16"/>
          <w:w w:val="105"/>
        </w:rPr>
        <w:t> </w:t>
      </w:r>
      <w:r>
        <w:rPr>
          <w:w w:val="105"/>
        </w:rPr>
        <w:t>which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local</w:t>
      </w:r>
      <w:r>
        <w:rPr>
          <w:spacing w:val="15"/>
          <w:w w:val="105"/>
        </w:rPr>
        <w:t> </w:t>
      </w:r>
      <w:r>
        <w:rPr>
          <w:w w:val="105"/>
        </w:rPr>
        <w:t>value</w:t>
      </w:r>
      <w:r>
        <w:rPr>
          <w:spacing w:val="16"/>
          <w:w w:val="105"/>
        </w:rPr>
        <w:t> </w:t>
      </w:r>
      <w:r>
        <w:rPr>
          <w:w w:val="105"/>
        </w:rPr>
        <w:t>addition</w:t>
      </w:r>
      <w:r>
        <w:rPr>
          <w:spacing w:val="18"/>
          <w:w w:val="105"/>
        </w:rPr>
        <w:t> </w:t>
      </w:r>
      <w:r>
        <w:rPr>
          <w:w w:val="105"/>
        </w:rPr>
        <w:t>is</w:t>
      </w:r>
      <w:r>
        <w:rPr>
          <w:spacing w:val="14"/>
          <w:w w:val="105"/>
        </w:rPr>
        <w:t> </w:t>
      </w:r>
      <w:r>
        <w:rPr>
          <w:w w:val="105"/>
        </w:rPr>
        <w:t>made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proportionate</w:t>
      </w:r>
      <w:r>
        <w:rPr>
          <w:spacing w:val="16"/>
          <w:w w:val="105"/>
        </w:rPr>
        <w:t> </w:t>
      </w:r>
      <w:r>
        <w:rPr>
          <w:w w:val="105"/>
        </w:rPr>
        <w:t>value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local</w:t>
      </w:r>
      <w:r>
        <w:rPr>
          <w:spacing w:val="15"/>
          <w:w w:val="105"/>
        </w:rPr>
        <w:t> </w:t>
      </w:r>
      <w:r>
        <w:rPr>
          <w:w w:val="105"/>
        </w:rPr>
        <w:t>content</w:t>
      </w:r>
      <w:r>
        <w:rPr>
          <w:spacing w:val="17"/>
          <w:w w:val="105"/>
        </w:rPr>
        <w:t> </w:t>
      </w:r>
      <w:r>
        <w:rPr>
          <w:w w:val="105"/>
        </w:rPr>
        <w:t>in </w:t>
      </w:r>
      <w:r>
        <w:rPr>
          <w:spacing w:val="-2"/>
          <w:w w:val="105"/>
        </w:rPr>
        <w:t>percentage</w:t>
      </w:r>
    </w:p>
    <w:p>
      <w:pPr>
        <w:pStyle w:val="BodyText"/>
        <w:spacing w:before="136"/>
      </w:pPr>
    </w:p>
    <w:p>
      <w:pPr>
        <w:pStyle w:val="BodyText"/>
        <w:ind w:left="387"/>
      </w:pPr>
      <w:r>
        <w:rPr/>
        <w:t>Percentage</w:t>
      </w:r>
      <w:r>
        <w:rPr>
          <w:spacing w:val="15"/>
        </w:rPr>
        <w:t> </w:t>
      </w:r>
      <w:r>
        <w:rPr/>
        <w:t>of</w:t>
      </w:r>
      <w:r>
        <w:rPr>
          <w:spacing w:val="19"/>
        </w:rPr>
        <w:t> </w:t>
      </w:r>
      <w:r>
        <w:rPr/>
        <w:t>Local</w:t>
      </w:r>
      <w:r>
        <w:rPr>
          <w:spacing w:val="16"/>
        </w:rPr>
        <w:t> </w:t>
      </w:r>
      <w:r>
        <w:rPr/>
        <w:t>content:</w:t>
      </w:r>
      <w:r>
        <w:rPr>
          <w:rFonts w:ascii="Times New Roman"/>
          <w:spacing w:val="9"/>
          <w:u w:val="single"/>
        </w:rPr>
        <w:t> </w:t>
      </w:r>
      <w:r>
        <w:rPr>
          <w:u w:val="single"/>
        </w:rPr>
        <w:t>..</w:t>
      </w:r>
      <w:r>
        <w:rPr/>
        <w:t>%**</w:t>
      </w:r>
      <w:r>
        <w:rPr>
          <w:spacing w:val="17"/>
        </w:rPr>
        <w:t> </w:t>
      </w:r>
      <w:r>
        <w:rPr>
          <w:spacing w:val="-10"/>
        </w:rPr>
        <w:t>.</w:t>
      </w:r>
    </w:p>
    <w:p>
      <w:pPr>
        <w:pStyle w:val="BodyText"/>
        <w:tabs>
          <w:tab w:pos="9524" w:val="left" w:leader="none"/>
        </w:tabs>
        <w:spacing w:before="124"/>
        <w:ind w:left="1362"/>
      </w:pPr>
      <w:r>
        <w:rPr>
          <w:w w:val="105"/>
        </w:rPr>
        <w:t>Place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local</w:t>
      </w:r>
      <w:r>
        <w:rPr>
          <w:spacing w:val="-10"/>
          <w:w w:val="105"/>
        </w:rPr>
        <w:t> </w:t>
      </w:r>
      <w:r>
        <w:rPr>
          <w:w w:val="105"/>
        </w:rPr>
        <w:t>content</w:t>
      </w:r>
      <w:r>
        <w:rPr>
          <w:spacing w:val="-4"/>
          <w:w w:val="105"/>
        </w:rPr>
        <w:t> </w:t>
      </w:r>
      <w:r>
        <w:rPr>
          <w:w w:val="105"/>
        </w:rPr>
        <w:t>value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calculated:</w:t>
      </w:r>
      <w:r>
        <w:rPr>
          <w:rFonts w:ascii="Times New Roman"/>
          <w:u w:val="single"/>
        </w:rPr>
        <w:tab/>
      </w:r>
      <w:r>
        <w:rPr>
          <w:spacing w:val="-10"/>
          <w:w w:val="105"/>
        </w:rPr>
        <w:t>_</w:t>
      </w:r>
    </w:p>
    <w:p>
      <w:pPr>
        <w:pStyle w:val="BodyText"/>
        <w:spacing w:before="19"/>
      </w:pPr>
    </w:p>
    <w:p>
      <w:pPr>
        <w:tabs>
          <w:tab w:pos="9519" w:val="left" w:leader="none"/>
        </w:tabs>
        <w:spacing w:before="0"/>
        <w:ind w:left="4746" w:right="0" w:firstLine="0"/>
        <w:jc w:val="left"/>
        <w:rPr>
          <w:sz w:val="18"/>
        </w:rPr>
      </w:pPr>
      <w:r>
        <w:rPr>
          <w:rFonts w:ascii="Times New Roman"/>
          <w:sz w:val="18"/>
          <w:u w:val="single"/>
        </w:rPr>
        <w:tab/>
      </w:r>
      <w:r>
        <w:rPr>
          <w:spacing w:val="-10"/>
          <w:sz w:val="18"/>
        </w:rPr>
        <w:t>_</w:t>
      </w:r>
    </w:p>
    <w:p>
      <w:pPr>
        <w:pStyle w:val="BodyText"/>
        <w:tabs>
          <w:tab w:pos="5336" w:val="left" w:leader="dot"/>
        </w:tabs>
        <w:spacing w:before="126"/>
        <w:ind w:left="390"/>
      </w:pPr>
      <w:r>
        <w:rPr/>
        <w:t>For</w:t>
      </w:r>
      <w:r>
        <w:rPr>
          <w:spacing w:val="6"/>
        </w:rPr>
        <w:t> </w:t>
      </w:r>
      <w:r>
        <w:rPr/>
        <w:t>and</w:t>
      </w:r>
      <w:r>
        <w:rPr>
          <w:spacing w:val="13"/>
        </w:rPr>
        <w:t> </w:t>
      </w:r>
      <w:r>
        <w:rPr/>
        <w:t>on</w:t>
      </w:r>
      <w:r>
        <w:rPr>
          <w:spacing w:val="12"/>
        </w:rPr>
        <w:t> </w:t>
      </w:r>
      <w:r>
        <w:rPr/>
        <w:t>behalf</w:t>
      </w:r>
      <w:r>
        <w:rPr>
          <w:spacing w:val="13"/>
        </w:rPr>
        <w:t> </w:t>
      </w:r>
      <w:r>
        <w:rPr>
          <w:spacing w:val="-5"/>
        </w:rPr>
        <w:t>of</w:t>
      </w:r>
      <w:r>
        <w:rPr>
          <w:rFonts w:ascii="Times New Roman"/>
        </w:rPr>
        <w:tab/>
      </w:r>
      <w:r>
        <w:rPr/>
        <w:t>(Name</w:t>
      </w:r>
      <w:r>
        <w:rPr>
          <w:spacing w:val="14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firm/entity)</w:t>
      </w:r>
    </w:p>
    <w:p>
      <w:pPr>
        <w:pStyle w:val="BodyText"/>
        <w:spacing w:before="6"/>
        <w:ind w:left="390"/>
      </w:pPr>
      <w:r>
        <w:rPr>
          <w:w w:val="105"/>
        </w:rPr>
        <w:t>Authorized</w:t>
      </w:r>
      <w:r>
        <w:rPr>
          <w:spacing w:val="-8"/>
          <w:w w:val="105"/>
        </w:rPr>
        <w:t> </w:t>
      </w:r>
      <w:r>
        <w:rPr>
          <w:w w:val="105"/>
        </w:rPr>
        <w:t>signatory</w:t>
      </w:r>
      <w:r>
        <w:rPr>
          <w:spacing w:val="-11"/>
          <w:w w:val="105"/>
        </w:rPr>
        <w:t> </w:t>
      </w:r>
      <w:r>
        <w:rPr>
          <w:w w:val="105"/>
        </w:rPr>
        <w:t>(To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duly</w:t>
      </w:r>
      <w:r>
        <w:rPr>
          <w:spacing w:val="-7"/>
          <w:w w:val="105"/>
        </w:rPr>
        <w:t> </w:t>
      </w:r>
      <w:r>
        <w:rPr>
          <w:w w:val="105"/>
        </w:rPr>
        <w:t>authorized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Board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Directors)</w:t>
      </w:r>
    </w:p>
    <w:p>
      <w:pPr>
        <w:pStyle w:val="BodyText"/>
        <w:spacing w:before="5"/>
        <w:ind w:left="390"/>
      </w:pPr>
      <w:r>
        <w:rPr/>
        <w:t>&lt;Insert</w:t>
      </w:r>
      <w:r>
        <w:rPr>
          <w:spacing w:val="20"/>
        </w:rPr>
        <w:t> </w:t>
      </w:r>
      <w:r>
        <w:rPr/>
        <w:t>Name,</w:t>
      </w:r>
      <w:r>
        <w:rPr>
          <w:spacing w:val="19"/>
        </w:rPr>
        <w:t> </w:t>
      </w:r>
      <w:r>
        <w:rPr/>
        <w:t>Designation</w:t>
      </w:r>
      <w:r>
        <w:rPr>
          <w:spacing w:val="22"/>
        </w:rPr>
        <w:t> </w:t>
      </w:r>
      <w:r>
        <w:rPr/>
        <w:t>and</w:t>
      </w:r>
      <w:r>
        <w:rPr>
          <w:spacing w:val="18"/>
        </w:rPr>
        <w:t> </w:t>
      </w:r>
      <w:r>
        <w:rPr/>
        <w:t>Contact</w:t>
      </w:r>
      <w:r>
        <w:rPr>
          <w:spacing w:val="17"/>
        </w:rPr>
        <w:t> </w:t>
      </w:r>
      <w:r>
        <w:rPr>
          <w:spacing w:val="-4"/>
        </w:rPr>
        <w:t>No.&gt;</w:t>
      </w:r>
    </w:p>
    <w:p>
      <w:pPr>
        <w:pStyle w:val="BodyText"/>
        <w:spacing w:before="142"/>
      </w:pPr>
    </w:p>
    <w:p>
      <w:pPr>
        <w:pStyle w:val="BodyText"/>
        <w:spacing w:line="374" w:lineRule="auto"/>
        <w:ind w:left="387" w:right="422"/>
        <w:jc w:val="both"/>
      </w:pPr>
      <w:r>
        <w:rPr>
          <w:w w:val="105"/>
        </w:rPr>
        <w:t>[Note: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case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procurement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value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excess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Rs.</w:t>
      </w:r>
      <w:r>
        <w:rPr>
          <w:spacing w:val="-11"/>
          <w:w w:val="105"/>
        </w:rPr>
        <w:t> </w:t>
      </w:r>
      <w:r>
        <w:rPr>
          <w:w w:val="105"/>
        </w:rPr>
        <w:t>10</w:t>
      </w:r>
      <w:r>
        <w:rPr>
          <w:spacing w:val="19"/>
          <w:w w:val="105"/>
        </w:rPr>
        <w:t> </w:t>
      </w:r>
      <w:r>
        <w:rPr>
          <w:w w:val="105"/>
        </w:rPr>
        <w:t>Crores,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bidders</w:t>
      </w:r>
      <w:r>
        <w:rPr>
          <w:spacing w:val="20"/>
          <w:w w:val="105"/>
        </w:rPr>
        <w:t> </w:t>
      </w:r>
      <w:r>
        <w:rPr>
          <w:w w:val="105"/>
        </w:rPr>
        <w:t>shall</w:t>
      </w:r>
      <w:r>
        <w:rPr>
          <w:spacing w:val="20"/>
          <w:w w:val="105"/>
        </w:rPr>
        <w:t> </w:t>
      </w:r>
      <w:r>
        <w:rPr>
          <w:w w:val="105"/>
        </w:rPr>
        <w:t>provide</w:t>
      </w:r>
      <w:r>
        <w:rPr>
          <w:spacing w:val="20"/>
          <w:w w:val="105"/>
        </w:rPr>
        <w:t> </w:t>
      </w:r>
      <w:r>
        <w:rPr>
          <w:w w:val="105"/>
        </w:rPr>
        <w:t>this</w:t>
      </w:r>
      <w:r>
        <w:rPr>
          <w:spacing w:val="24"/>
          <w:w w:val="105"/>
        </w:rPr>
        <w:t> </w:t>
      </w:r>
      <w:r>
        <w:rPr>
          <w:w w:val="105"/>
        </w:rPr>
        <w:t>certificate</w:t>
      </w:r>
      <w:r>
        <w:rPr>
          <w:spacing w:val="-11"/>
          <w:w w:val="105"/>
        </w:rPr>
        <w:t> </w:t>
      </w:r>
      <w:r>
        <w:rPr>
          <w:w w:val="105"/>
        </w:rPr>
        <w:t>from</w:t>
      </w:r>
      <w:r>
        <w:rPr>
          <w:spacing w:val="-10"/>
          <w:w w:val="105"/>
        </w:rPr>
        <w:t> </w:t>
      </w:r>
      <w:r>
        <w:rPr>
          <w:w w:val="105"/>
        </w:rPr>
        <w:t>statutory auditor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cost</w:t>
      </w:r>
      <w:r>
        <w:rPr>
          <w:spacing w:val="-11"/>
          <w:w w:val="105"/>
        </w:rPr>
        <w:t> </w:t>
      </w:r>
      <w:r>
        <w:rPr>
          <w:w w:val="105"/>
        </w:rPr>
        <w:t>auditor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company</w:t>
      </w:r>
      <w:r>
        <w:rPr>
          <w:spacing w:val="-10"/>
          <w:w w:val="105"/>
        </w:rPr>
        <w:t> </w:t>
      </w:r>
      <w:r>
        <w:rPr>
          <w:w w:val="105"/>
        </w:rPr>
        <w:t>(in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case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companies)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practicing</w:t>
      </w:r>
      <w:r>
        <w:rPr>
          <w:spacing w:val="-10"/>
          <w:w w:val="105"/>
        </w:rPr>
        <w:t> </w:t>
      </w:r>
      <w:r>
        <w:rPr>
          <w:w w:val="105"/>
        </w:rPr>
        <w:t>cost</w:t>
      </w:r>
      <w:r>
        <w:rPr>
          <w:spacing w:val="-11"/>
          <w:w w:val="105"/>
        </w:rPr>
        <w:t> </w:t>
      </w:r>
      <w:r>
        <w:rPr>
          <w:w w:val="105"/>
        </w:rPr>
        <w:t>accountant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practicing</w:t>
      </w:r>
      <w:r>
        <w:rPr>
          <w:spacing w:val="-11"/>
          <w:w w:val="105"/>
        </w:rPr>
        <w:t> </w:t>
      </w:r>
      <w:r>
        <w:rPr>
          <w:w w:val="105"/>
        </w:rPr>
        <w:t>chartered accountant (in respect of suppliers other than companies) giving the percentage of local</w:t>
      </w:r>
      <w:r>
        <w:rPr>
          <w:spacing w:val="-5"/>
          <w:w w:val="105"/>
        </w:rPr>
        <w:t> </w:t>
      </w:r>
      <w:r>
        <w:rPr>
          <w:w w:val="105"/>
        </w:rPr>
        <w:t>content.</w:t>
      </w:r>
    </w:p>
    <w:p>
      <w:pPr>
        <w:pStyle w:val="BodyText"/>
        <w:spacing w:before="1"/>
      </w:pPr>
    </w:p>
    <w:p>
      <w:pPr>
        <w:spacing w:before="0"/>
        <w:ind w:left="143" w:right="0" w:firstLine="0"/>
        <w:jc w:val="left"/>
        <w:rPr>
          <w:sz w:val="30"/>
        </w:rPr>
      </w:pPr>
      <w:r>
        <w:rPr>
          <w:color w:val="2F5495"/>
          <w:sz w:val="17"/>
        </w:rPr>
        <w:t>This</w:t>
      </w:r>
      <w:r>
        <w:rPr>
          <w:color w:val="2F5495"/>
          <w:spacing w:val="-3"/>
          <w:sz w:val="17"/>
        </w:rPr>
        <w:t> </w:t>
      </w:r>
      <w:r>
        <w:rPr>
          <w:color w:val="2F5495"/>
          <w:sz w:val="17"/>
        </w:rPr>
        <w:t>letter</w:t>
      </w:r>
      <w:r>
        <w:rPr>
          <w:color w:val="2F5495"/>
          <w:spacing w:val="-4"/>
          <w:sz w:val="17"/>
        </w:rPr>
        <w:t> </w:t>
      </w:r>
      <w:r>
        <w:rPr>
          <w:color w:val="2F5495"/>
          <w:sz w:val="17"/>
        </w:rPr>
        <w:t>should</w:t>
      </w:r>
      <w:r>
        <w:rPr>
          <w:color w:val="2F5495"/>
          <w:spacing w:val="-5"/>
          <w:sz w:val="17"/>
        </w:rPr>
        <w:t> </w:t>
      </w:r>
      <w:r>
        <w:rPr>
          <w:color w:val="2F5495"/>
          <w:sz w:val="17"/>
        </w:rPr>
        <w:t>be</w:t>
      </w:r>
      <w:r>
        <w:rPr>
          <w:color w:val="2F5495"/>
          <w:spacing w:val="-5"/>
          <w:sz w:val="17"/>
        </w:rPr>
        <w:t> </w:t>
      </w:r>
      <w:r>
        <w:rPr>
          <w:color w:val="2F5495"/>
          <w:sz w:val="17"/>
        </w:rPr>
        <w:t>on</w:t>
      </w:r>
      <w:r>
        <w:rPr>
          <w:color w:val="2F5495"/>
          <w:spacing w:val="-6"/>
          <w:sz w:val="17"/>
        </w:rPr>
        <w:t> </w:t>
      </w:r>
      <w:r>
        <w:rPr>
          <w:color w:val="2F5495"/>
          <w:sz w:val="17"/>
        </w:rPr>
        <w:t>the</w:t>
      </w:r>
      <w:r>
        <w:rPr>
          <w:color w:val="2F5495"/>
          <w:spacing w:val="-4"/>
          <w:sz w:val="17"/>
        </w:rPr>
        <w:t> </w:t>
      </w:r>
      <w:r>
        <w:rPr>
          <w:color w:val="2F5495"/>
          <w:sz w:val="17"/>
        </w:rPr>
        <w:t>letterhead</w:t>
      </w:r>
      <w:r>
        <w:rPr>
          <w:color w:val="2F5495"/>
          <w:spacing w:val="-3"/>
          <w:sz w:val="17"/>
        </w:rPr>
        <w:t> </w:t>
      </w:r>
      <w:r>
        <w:rPr>
          <w:color w:val="2F5495"/>
          <w:sz w:val="17"/>
        </w:rPr>
        <w:t>of</w:t>
      </w:r>
      <w:r>
        <w:rPr>
          <w:color w:val="2F5495"/>
          <w:spacing w:val="-5"/>
          <w:sz w:val="17"/>
        </w:rPr>
        <w:t> </w:t>
      </w:r>
      <w:r>
        <w:rPr>
          <w:color w:val="2F5495"/>
          <w:sz w:val="17"/>
        </w:rPr>
        <w:t>the</w:t>
      </w:r>
      <w:r>
        <w:rPr>
          <w:color w:val="2F5495"/>
          <w:spacing w:val="-4"/>
          <w:sz w:val="17"/>
        </w:rPr>
        <w:t> </w:t>
      </w:r>
      <w:r>
        <w:rPr>
          <w:color w:val="2F5495"/>
          <w:sz w:val="17"/>
        </w:rPr>
        <w:t>quoting</w:t>
      </w:r>
      <w:r>
        <w:rPr>
          <w:color w:val="2F5495"/>
          <w:spacing w:val="-5"/>
          <w:sz w:val="17"/>
        </w:rPr>
        <w:t> </w:t>
      </w:r>
      <w:r>
        <w:rPr>
          <w:color w:val="2F5495"/>
          <w:sz w:val="17"/>
        </w:rPr>
        <w:t>firm</w:t>
      </w:r>
      <w:r>
        <w:rPr>
          <w:color w:val="2F5495"/>
          <w:spacing w:val="-3"/>
          <w:sz w:val="17"/>
        </w:rPr>
        <w:t> </w:t>
      </w:r>
      <w:r>
        <w:rPr>
          <w:color w:val="2F5495"/>
          <w:sz w:val="17"/>
        </w:rPr>
        <w:t>and</w:t>
      </w:r>
      <w:r>
        <w:rPr>
          <w:color w:val="2F5495"/>
          <w:spacing w:val="-6"/>
          <w:sz w:val="17"/>
        </w:rPr>
        <w:t> </w:t>
      </w:r>
      <w:r>
        <w:rPr>
          <w:color w:val="2F5495"/>
          <w:sz w:val="17"/>
        </w:rPr>
        <w:t>should</w:t>
      </w:r>
      <w:r>
        <w:rPr>
          <w:color w:val="2F5495"/>
          <w:spacing w:val="-6"/>
          <w:sz w:val="17"/>
        </w:rPr>
        <w:t> </w:t>
      </w:r>
      <w:r>
        <w:rPr>
          <w:color w:val="2F5495"/>
          <w:sz w:val="17"/>
        </w:rPr>
        <w:t>be</w:t>
      </w:r>
      <w:r>
        <w:rPr>
          <w:color w:val="2F5495"/>
          <w:spacing w:val="-7"/>
          <w:sz w:val="17"/>
        </w:rPr>
        <w:t> </w:t>
      </w:r>
      <w:r>
        <w:rPr>
          <w:color w:val="2F5495"/>
          <w:sz w:val="17"/>
        </w:rPr>
        <w:t>signed</w:t>
      </w:r>
      <w:r>
        <w:rPr>
          <w:color w:val="2F5495"/>
          <w:spacing w:val="-4"/>
          <w:sz w:val="17"/>
        </w:rPr>
        <w:t> </w:t>
      </w:r>
      <w:r>
        <w:rPr>
          <w:color w:val="2F5495"/>
          <w:sz w:val="17"/>
        </w:rPr>
        <w:t>by</w:t>
      </w:r>
      <w:r>
        <w:rPr>
          <w:color w:val="2F5495"/>
          <w:spacing w:val="-5"/>
          <w:sz w:val="17"/>
        </w:rPr>
        <w:t> </w:t>
      </w:r>
      <w:r>
        <w:rPr>
          <w:color w:val="2F5495"/>
          <w:sz w:val="17"/>
        </w:rPr>
        <w:t>competent</w:t>
      </w:r>
      <w:r>
        <w:rPr>
          <w:color w:val="2F5495"/>
          <w:spacing w:val="-4"/>
          <w:sz w:val="17"/>
        </w:rPr>
        <w:t> </w:t>
      </w:r>
      <w:r>
        <w:rPr>
          <w:color w:val="2F5495"/>
          <w:spacing w:val="-2"/>
          <w:sz w:val="17"/>
        </w:rPr>
        <w:t>authority</w:t>
      </w:r>
      <w:r>
        <w:rPr>
          <w:color w:val="2F5495"/>
          <w:spacing w:val="-2"/>
          <w:sz w:val="30"/>
        </w:rPr>
        <w:t>.</w:t>
      </w:r>
    </w:p>
    <w:p>
      <w:pPr>
        <w:pStyle w:val="BodyText"/>
        <w:spacing w:line="374" w:lineRule="auto" w:before="65"/>
        <w:ind w:left="387" w:right="431"/>
        <w:jc w:val="both"/>
      </w:pPr>
      <w:r>
        <w:rPr>
          <w:w w:val="105"/>
        </w:rPr>
        <w:t>** Services such as transportation, insurance, installation, commissioning, and training and after sales service support like AMC/CMC cannot be claimed as local value addition</w:t>
      </w:r>
    </w:p>
    <w:p>
      <w:pPr>
        <w:spacing w:after="0" w:line="374" w:lineRule="auto"/>
        <w:jc w:val="both"/>
        <w:sectPr>
          <w:pgSz w:w="12240" w:h="15840"/>
          <w:pgMar w:header="0" w:footer="944" w:top="820" w:bottom="1140" w:left="1040" w:right="920"/>
        </w:sectPr>
      </w:pPr>
    </w:p>
    <w:p>
      <w:pPr>
        <w:pStyle w:val="Heading1"/>
        <w:spacing w:before="37"/>
        <w:ind w:right="142"/>
        <w:jc w:val="right"/>
        <w:rPr>
          <w:u w:val="none"/>
        </w:rPr>
      </w:pPr>
      <w:r>
        <w:rPr>
          <w:u w:val="none"/>
        </w:rPr>
        <w:t>ANNEXURE-</w:t>
      </w:r>
      <w:r>
        <w:rPr>
          <w:spacing w:val="-10"/>
          <w:u w:val="none"/>
        </w:rPr>
        <w:t>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2"/>
        <w:rPr>
          <w:b/>
        </w:rPr>
      </w:pPr>
    </w:p>
    <w:p>
      <w:pPr>
        <w:pStyle w:val="BodyText"/>
        <w:ind w:right="2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734568</wp:posOffset>
                </wp:positionH>
                <wp:positionV relativeFrom="paragraph">
                  <wp:posOffset>174793</wp:posOffset>
                </wp:positionV>
                <wp:extent cx="6381115" cy="9525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3811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1115" h="9525">
                              <a:moveTo>
                                <a:pt x="6380987" y="9143"/>
                              </a:moveTo>
                              <a:lnTo>
                                <a:pt x="0" y="9143"/>
                              </a:lnTo>
                              <a:lnTo>
                                <a:pt x="0" y="0"/>
                              </a:lnTo>
                              <a:lnTo>
                                <a:pt x="6380987" y="0"/>
                              </a:lnTo>
                              <a:lnTo>
                                <a:pt x="6380987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.840004pt;margin-top:13.763284pt;width:502.439981pt;height:.719994pt;mso-position-horizontal-relative:page;mso-position-vertical-relative:paragraph;z-index:-15725568;mso-wrap-distance-left:0;mso-wrap-distance-right:0" id="docshape1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w w:val="105"/>
        </w:rPr>
        <w:t>(To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given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letter</w:t>
      </w:r>
      <w:r>
        <w:rPr>
          <w:spacing w:val="-6"/>
          <w:w w:val="105"/>
        </w:rPr>
        <w:t> </w:t>
      </w:r>
      <w:r>
        <w:rPr>
          <w:w w:val="105"/>
        </w:rPr>
        <w:t>head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bidder)</w:t>
      </w:r>
    </w:p>
    <w:p>
      <w:pPr>
        <w:spacing w:before="193"/>
        <w:ind w:left="0" w:right="2" w:firstLine="0"/>
        <w:jc w:val="center"/>
        <w:rPr>
          <w:b/>
          <w:sz w:val="18"/>
        </w:rPr>
      </w:pPr>
      <w:r>
        <w:rPr>
          <w:b/>
          <w:sz w:val="18"/>
          <w:u w:val="single"/>
        </w:rPr>
        <w:t>Self-Declaration</w:t>
      </w:r>
      <w:r>
        <w:rPr>
          <w:b/>
          <w:spacing w:val="16"/>
          <w:sz w:val="18"/>
          <w:u w:val="single"/>
        </w:rPr>
        <w:t> </w:t>
      </w:r>
      <w:r>
        <w:rPr>
          <w:b/>
          <w:sz w:val="18"/>
          <w:u w:val="single"/>
        </w:rPr>
        <w:t>that</w:t>
      </w:r>
      <w:r>
        <w:rPr>
          <w:b/>
          <w:spacing w:val="21"/>
          <w:sz w:val="18"/>
          <w:u w:val="single"/>
        </w:rPr>
        <w:t> </w:t>
      </w:r>
      <w:r>
        <w:rPr>
          <w:b/>
          <w:sz w:val="18"/>
          <w:u w:val="single"/>
        </w:rPr>
        <w:t>the</w:t>
      </w:r>
      <w:r>
        <w:rPr>
          <w:b/>
          <w:spacing w:val="18"/>
          <w:sz w:val="18"/>
          <w:u w:val="single"/>
        </w:rPr>
        <w:t> </w:t>
      </w:r>
      <w:r>
        <w:rPr>
          <w:b/>
          <w:sz w:val="18"/>
          <w:u w:val="single"/>
        </w:rPr>
        <w:t>Service</w:t>
      </w:r>
      <w:r>
        <w:rPr>
          <w:b/>
          <w:spacing w:val="16"/>
          <w:sz w:val="18"/>
          <w:u w:val="single"/>
        </w:rPr>
        <w:t> </w:t>
      </w:r>
      <w:r>
        <w:rPr>
          <w:b/>
          <w:sz w:val="18"/>
          <w:u w:val="single"/>
        </w:rPr>
        <w:t>Provider</w:t>
      </w:r>
      <w:r>
        <w:rPr>
          <w:b/>
          <w:spacing w:val="16"/>
          <w:sz w:val="18"/>
          <w:u w:val="single"/>
        </w:rPr>
        <w:t> </w:t>
      </w:r>
      <w:r>
        <w:rPr>
          <w:b/>
          <w:sz w:val="18"/>
          <w:u w:val="single"/>
        </w:rPr>
        <w:t>has</w:t>
      </w:r>
      <w:r>
        <w:rPr>
          <w:b/>
          <w:spacing w:val="13"/>
          <w:sz w:val="18"/>
          <w:u w:val="single"/>
        </w:rPr>
        <w:t> </w:t>
      </w:r>
      <w:r>
        <w:rPr>
          <w:b/>
          <w:sz w:val="18"/>
          <w:u w:val="single"/>
        </w:rPr>
        <w:t>not</w:t>
      </w:r>
      <w:r>
        <w:rPr>
          <w:b/>
          <w:spacing w:val="17"/>
          <w:sz w:val="18"/>
          <w:u w:val="single"/>
        </w:rPr>
        <w:t> </w:t>
      </w:r>
      <w:r>
        <w:rPr>
          <w:b/>
          <w:sz w:val="18"/>
          <w:u w:val="single"/>
        </w:rPr>
        <w:t>been</w:t>
      </w:r>
      <w:r>
        <w:rPr>
          <w:b/>
          <w:spacing w:val="15"/>
          <w:sz w:val="18"/>
          <w:u w:val="single"/>
        </w:rPr>
        <w:t> </w:t>
      </w:r>
      <w:r>
        <w:rPr>
          <w:b/>
          <w:sz w:val="18"/>
          <w:u w:val="single"/>
        </w:rPr>
        <w:t>Black</w:t>
      </w:r>
      <w:r>
        <w:rPr>
          <w:b/>
          <w:spacing w:val="14"/>
          <w:sz w:val="18"/>
          <w:u w:val="single"/>
        </w:rPr>
        <w:t> </w:t>
      </w:r>
      <w:r>
        <w:rPr>
          <w:b/>
          <w:spacing w:val="-2"/>
          <w:sz w:val="18"/>
          <w:u w:val="single"/>
        </w:rPr>
        <w:t>listed</w:t>
      </w:r>
    </w:p>
    <w:p>
      <w:pPr>
        <w:spacing w:before="42"/>
        <w:ind w:left="143" w:right="0" w:firstLine="0"/>
        <w:jc w:val="left"/>
        <w:rPr>
          <w:b/>
          <w:sz w:val="20"/>
        </w:rPr>
      </w:pPr>
      <w:r>
        <w:rPr>
          <w:b/>
          <w:sz w:val="20"/>
        </w:rPr>
        <w:t>Tender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IITM/OE/04/2023-</w:t>
      </w:r>
      <w:r>
        <w:rPr>
          <w:b/>
          <w:spacing w:val="-5"/>
          <w:sz w:val="20"/>
        </w:rPr>
        <w:t>24</w:t>
      </w:r>
    </w:p>
    <w:p>
      <w:pPr>
        <w:pStyle w:val="BodyText"/>
        <w:spacing w:before="28"/>
        <w:rPr>
          <w:b/>
          <w:sz w:val="20"/>
        </w:rPr>
      </w:pPr>
    </w:p>
    <w:p>
      <w:pPr>
        <w:pStyle w:val="BodyText"/>
        <w:tabs>
          <w:tab w:pos="7974" w:val="left" w:leader="dot"/>
        </w:tabs>
        <w:spacing w:line="499" w:lineRule="auto"/>
        <w:ind w:left="143" w:right="1680"/>
      </w:pPr>
      <w:r>
        <w:rPr/>
        <w:t>I</w:t>
      </w:r>
      <w:r>
        <w:rPr>
          <w:spacing w:val="33"/>
        </w:rPr>
        <w:t> </w:t>
      </w:r>
      <w:r>
        <w:rPr/>
        <w:t>………………………………………………………………………………………………………….</w:t>
      </w:r>
      <w:r>
        <w:rPr>
          <w:spacing w:val="29"/>
        </w:rPr>
        <w:t> </w:t>
      </w:r>
      <w:r>
        <w:rPr/>
        <w:t>S/o</w:t>
      </w:r>
      <w:r>
        <w:rPr>
          <w:spacing w:val="33"/>
        </w:rPr>
        <w:t> </w:t>
      </w:r>
      <w:r>
        <w:rPr/>
        <w:t>……………………….………………………………</w:t>
      </w:r>
      <w:r>
        <w:rPr>
          <w:spacing w:val="40"/>
        </w:rPr>
        <w:t> </w:t>
      </w:r>
      <w:r>
        <w:rPr/>
        <w:t>R/o</w:t>
      </w:r>
      <w:r>
        <w:rPr>
          <w:spacing w:val="22"/>
        </w:rPr>
        <w:t> </w:t>
      </w:r>
      <w:r>
        <w:rPr/>
        <w:t>…………………………….</w:t>
      </w:r>
      <w:r>
        <w:rPr>
          <w:spacing w:val="24"/>
        </w:rPr>
        <w:t> </w:t>
      </w:r>
      <w:r>
        <w:rPr/>
        <w:t>police</w:t>
      </w:r>
      <w:r>
        <w:rPr>
          <w:spacing w:val="22"/>
        </w:rPr>
        <w:t> </w:t>
      </w:r>
      <w:r>
        <w:rPr/>
        <w:t>station</w:t>
      </w:r>
      <w:r>
        <w:rPr>
          <w:spacing w:val="27"/>
        </w:rPr>
        <w:t> </w:t>
      </w:r>
      <w:r>
        <w:rPr/>
        <w:t>……………….</w:t>
      </w:r>
      <w:r>
        <w:rPr>
          <w:spacing w:val="22"/>
        </w:rPr>
        <w:t> </w:t>
      </w:r>
      <w:r>
        <w:rPr>
          <w:spacing w:val="-2"/>
        </w:rPr>
        <w:t>District</w:t>
      </w:r>
      <w:r>
        <w:rPr>
          <w:rFonts w:ascii="Times New Roman" w:hAnsi="Times New Roman"/>
        </w:rPr>
        <w:tab/>
      </w:r>
      <w:r>
        <w:rPr>
          <w:spacing w:val="-2"/>
        </w:rPr>
        <w:t>Directo</w:t>
      </w:r>
      <w:r>
        <w:rPr>
          <w:spacing w:val="-2"/>
        </w:rPr>
        <w:t>r</w:t>
      </w:r>
    </w:p>
    <w:p>
      <w:pPr>
        <w:pStyle w:val="BodyText"/>
        <w:spacing w:line="218" w:lineRule="exact"/>
        <w:ind w:left="143"/>
      </w:pPr>
      <w:r>
        <w:rPr>
          <w:w w:val="105"/>
        </w:rPr>
        <w:t>/</w:t>
      </w:r>
      <w:r>
        <w:rPr>
          <w:spacing w:val="-9"/>
          <w:w w:val="105"/>
        </w:rPr>
        <w:t> </w:t>
      </w:r>
      <w:r>
        <w:rPr>
          <w:w w:val="105"/>
        </w:rPr>
        <w:t>partner/</w:t>
      </w:r>
      <w:r>
        <w:rPr>
          <w:spacing w:val="-8"/>
          <w:w w:val="105"/>
        </w:rPr>
        <w:t> </w:t>
      </w:r>
      <w:r>
        <w:rPr>
          <w:w w:val="105"/>
        </w:rPr>
        <w:t>sole</w:t>
      </w:r>
      <w:r>
        <w:rPr>
          <w:spacing w:val="-5"/>
          <w:w w:val="105"/>
        </w:rPr>
        <w:t> </w:t>
      </w:r>
      <w:r>
        <w:rPr>
          <w:w w:val="105"/>
        </w:rPr>
        <w:t>proprietor</w:t>
      </w:r>
      <w:r>
        <w:rPr>
          <w:spacing w:val="-7"/>
          <w:w w:val="105"/>
        </w:rPr>
        <w:t> </w:t>
      </w:r>
      <w:r>
        <w:rPr>
          <w:w w:val="105"/>
        </w:rPr>
        <w:t>(Strike</w:t>
      </w:r>
      <w:r>
        <w:rPr>
          <w:spacing w:val="-9"/>
          <w:w w:val="105"/>
        </w:rPr>
        <w:t> </w:t>
      </w:r>
      <w:r>
        <w:rPr>
          <w:w w:val="105"/>
        </w:rPr>
        <w:t>out</w:t>
      </w:r>
      <w:r>
        <w:rPr>
          <w:spacing w:val="-8"/>
          <w:w w:val="105"/>
        </w:rPr>
        <w:t> </w:t>
      </w:r>
      <w:r>
        <w:rPr>
          <w:w w:val="105"/>
        </w:rPr>
        <w:t>whichever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applicable)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………………………………………………………..………</w:t>
      </w:r>
    </w:p>
    <w:p>
      <w:pPr>
        <w:pStyle w:val="BodyText"/>
        <w:spacing w:before="14"/>
      </w:pPr>
    </w:p>
    <w:p>
      <w:pPr>
        <w:pStyle w:val="BodyText"/>
        <w:tabs>
          <w:tab w:pos="2224" w:val="left" w:leader="dot"/>
        </w:tabs>
        <w:ind w:left="143"/>
      </w:pPr>
      <w:r>
        <w:rPr>
          <w:spacing w:val="-10"/>
          <w:w w:val="105"/>
        </w:rPr>
        <w:t>…</w:t>
      </w:r>
      <w:r>
        <w:rPr>
          <w:rFonts w:ascii="Times New Roman" w:hAnsi="Times New Roman"/>
        </w:rPr>
        <w:tab/>
      </w:r>
      <w:r>
        <w:rPr>
          <w:w w:val="105"/>
        </w:rPr>
        <w:t>(Firm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Company)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hereby</w:t>
      </w:r>
      <w:r>
        <w:rPr>
          <w:spacing w:val="-9"/>
          <w:w w:val="105"/>
        </w:rPr>
        <w:t> </w:t>
      </w:r>
      <w:r>
        <w:rPr>
          <w:w w:val="105"/>
        </w:rPr>
        <w:t>declare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solemnly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affirm: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0"/>
      </w:pPr>
    </w:p>
    <w:p>
      <w:pPr>
        <w:pStyle w:val="ListParagraph"/>
        <w:numPr>
          <w:ilvl w:val="0"/>
          <w:numId w:val="17"/>
        </w:numPr>
        <w:tabs>
          <w:tab w:pos="738" w:val="left" w:leader="none"/>
          <w:tab w:pos="6323" w:val="left" w:leader="dot"/>
        </w:tabs>
        <w:spacing w:line="240" w:lineRule="auto" w:before="1" w:after="0"/>
        <w:ind w:left="738" w:right="0" w:hanging="437"/>
        <w:jc w:val="left"/>
        <w:rPr>
          <w:sz w:val="18"/>
        </w:rPr>
      </w:pPr>
      <w:r>
        <w:rPr>
          <w:w w:val="105"/>
          <w:sz w:val="18"/>
        </w:rPr>
        <w:t>That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3"/>
          <w:w w:val="105"/>
          <w:sz w:val="18"/>
        </w:rPr>
        <w:t> </w:t>
      </w:r>
      <w:r>
        <w:rPr>
          <w:spacing w:val="-4"/>
          <w:w w:val="105"/>
          <w:sz w:val="18"/>
        </w:rPr>
        <w:t>Firm</w:t>
      </w:r>
      <w:r>
        <w:rPr>
          <w:rFonts w:ascii="Times New Roman"/>
          <w:sz w:val="18"/>
        </w:rPr>
        <w:tab/>
      </w:r>
      <w:r>
        <w:rPr>
          <w:w w:val="105"/>
          <w:sz w:val="18"/>
        </w:rPr>
        <w:t>has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not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been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Blacklisted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declared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insolvent</w:t>
      </w:r>
      <w:r>
        <w:rPr>
          <w:spacing w:val="2"/>
          <w:w w:val="105"/>
          <w:sz w:val="18"/>
        </w:rPr>
        <w:t> </w:t>
      </w:r>
      <w:r>
        <w:rPr>
          <w:spacing w:val="-5"/>
          <w:w w:val="105"/>
          <w:sz w:val="18"/>
        </w:rPr>
        <w:t>by</w:t>
      </w:r>
    </w:p>
    <w:p>
      <w:pPr>
        <w:pStyle w:val="BodyText"/>
        <w:spacing w:before="123"/>
        <w:ind w:left="738"/>
      </w:pP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Union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State</w:t>
      </w:r>
      <w:r>
        <w:rPr>
          <w:spacing w:val="-7"/>
          <w:w w:val="105"/>
        </w:rPr>
        <w:t> </w:t>
      </w:r>
      <w:r>
        <w:rPr>
          <w:w w:val="105"/>
        </w:rPr>
        <w:t>Government</w:t>
      </w:r>
      <w:r>
        <w:rPr>
          <w:spacing w:val="-4"/>
          <w:w w:val="105"/>
        </w:rPr>
        <w:t> </w:t>
      </w:r>
      <w:r>
        <w:rPr>
          <w:w w:val="105"/>
        </w:rPr>
        <w:t>/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Organization.</w:t>
      </w:r>
    </w:p>
    <w:p>
      <w:pPr>
        <w:pStyle w:val="ListParagraph"/>
        <w:numPr>
          <w:ilvl w:val="0"/>
          <w:numId w:val="17"/>
        </w:numPr>
        <w:tabs>
          <w:tab w:pos="738" w:val="left" w:leader="none"/>
        </w:tabs>
        <w:spacing w:line="372" w:lineRule="auto" w:before="126" w:after="0"/>
        <w:ind w:left="738" w:right="149" w:hanging="485"/>
        <w:jc w:val="left"/>
        <w:rPr>
          <w:sz w:val="18"/>
        </w:rPr>
      </w:pPr>
      <w:r>
        <w:rPr>
          <w:w w:val="105"/>
          <w:sz w:val="18"/>
        </w:rPr>
        <w:t>That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none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individual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/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firm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/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Company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Blacklisted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any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partners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shareholder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thereof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has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any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connection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directly or indirectly with or has any subsistence interest in the deponent business / firm company.</w:t>
      </w:r>
    </w:p>
    <w:p>
      <w:pPr>
        <w:pStyle w:val="ListParagraph"/>
        <w:numPr>
          <w:ilvl w:val="0"/>
          <w:numId w:val="17"/>
        </w:numPr>
        <w:tabs>
          <w:tab w:pos="738" w:val="left" w:leader="none"/>
        </w:tabs>
        <w:spacing w:line="374" w:lineRule="auto" w:before="5" w:after="0"/>
        <w:ind w:left="738" w:right="146" w:hanging="531"/>
        <w:jc w:val="left"/>
        <w:rPr>
          <w:sz w:val="18"/>
        </w:rPr>
      </w:pPr>
      <w:r>
        <w:rPr>
          <w:w w:val="105"/>
          <w:sz w:val="18"/>
        </w:rPr>
        <w:t>That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neither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the Firm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nor any of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its partner has been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involved /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convicted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in any criminal case /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economic offence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nor any criminal case / economic offence is pending against firm or any partner of the Firm before any Court of Law / Police.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3"/>
      </w:pPr>
    </w:p>
    <w:p>
      <w:pPr>
        <w:pStyle w:val="BodyText"/>
        <w:tabs>
          <w:tab w:pos="6234" w:val="left" w:leader="none"/>
        </w:tabs>
        <w:ind w:left="143"/>
      </w:pPr>
      <w:r>
        <w:rPr>
          <w:spacing w:val="-2"/>
          <w:w w:val="105"/>
        </w:rPr>
        <w:t>Place:</w:t>
      </w:r>
      <w:r>
        <w:rPr/>
        <w:tab/>
      </w:r>
      <w:r>
        <w:rPr>
          <w:w w:val="105"/>
        </w:rPr>
        <w:t>Signature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Tenderer</w:t>
      </w:r>
    </w:p>
    <w:p>
      <w:pPr>
        <w:pStyle w:val="BodyText"/>
        <w:tabs>
          <w:tab w:pos="6233" w:val="left" w:leader="none"/>
        </w:tabs>
        <w:spacing w:before="44"/>
        <w:ind w:left="143"/>
      </w:pPr>
      <w:r>
        <w:rPr>
          <w:spacing w:val="-2"/>
          <w:w w:val="105"/>
        </w:rPr>
        <w:t>Date:</w:t>
      </w:r>
      <w:r>
        <w:rPr/>
        <w:tab/>
      </w:r>
      <w:r>
        <w:rPr>
          <w:w w:val="105"/>
        </w:rPr>
        <w:t>Name</w:t>
      </w:r>
      <w:r>
        <w:rPr>
          <w:spacing w:val="-8"/>
          <w:w w:val="105"/>
        </w:rPr>
        <w:t> </w:t>
      </w:r>
      <w:r>
        <w:rPr>
          <w:w w:val="105"/>
        </w:rPr>
        <w:t>&amp;</w:t>
      </w:r>
      <w:r>
        <w:rPr>
          <w:spacing w:val="-4"/>
          <w:w w:val="105"/>
        </w:rPr>
        <w:t> </w:t>
      </w:r>
      <w:r>
        <w:rPr>
          <w:w w:val="105"/>
        </w:rPr>
        <w:t>Address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the</w:t>
      </w:r>
    </w:p>
    <w:p>
      <w:pPr>
        <w:pStyle w:val="BodyText"/>
        <w:spacing w:before="45"/>
        <w:ind w:left="6234"/>
      </w:pPr>
      <w:r>
        <w:rPr>
          <w:w w:val="105"/>
        </w:rPr>
        <w:t>Tenderer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Office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Stamp</w:t>
      </w:r>
    </w:p>
    <w:p>
      <w:pPr>
        <w:spacing w:after="0"/>
        <w:sectPr>
          <w:pgSz w:w="12240" w:h="15840"/>
          <w:pgMar w:header="0" w:footer="944" w:top="1320" w:bottom="1140" w:left="1040" w:right="920"/>
        </w:sectPr>
      </w:pPr>
    </w:p>
    <w:p>
      <w:pPr>
        <w:spacing w:before="53"/>
        <w:ind w:left="0" w:right="139" w:firstLine="0"/>
        <w:jc w:val="right"/>
        <w:rPr>
          <w:b/>
          <w:sz w:val="18"/>
        </w:rPr>
      </w:pPr>
      <w:r>
        <w:rPr>
          <w:b/>
          <w:sz w:val="18"/>
        </w:rPr>
        <w:t>ANNEXURE</w:t>
      </w:r>
      <w:r>
        <w:rPr>
          <w:b/>
          <w:spacing w:val="30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-10"/>
          <w:sz w:val="18"/>
        </w:rPr>
        <w:t>G</w:t>
      </w:r>
    </w:p>
    <w:p>
      <w:pPr>
        <w:pStyle w:val="BodyText"/>
        <w:spacing w:before="12"/>
        <w:rPr>
          <w:b/>
        </w:rPr>
      </w:pPr>
    </w:p>
    <w:p>
      <w:pPr>
        <w:spacing w:before="0"/>
        <w:ind w:left="675" w:right="1079" w:firstLine="0"/>
        <w:jc w:val="center"/>
        <w:rPr>
          <w:b/>
          <w:sz w:val="18"/>
        </w:rPr>
      </w:pPr>
      <w:r>
        <w:rPr>
          <w:b/>
          <w:sz w:val="18"/>
          <w:u w:val="single"/>
        </w:rPr>
        <w:t>OEM</w:t>
      </w:r>
      <w:r>
        <w:rPr>
          <w:b/>
          <w:spacing w:val="27"/>
          <w:sz w:val="18"/>
          <w:u w:val="single"/>
        </w:rPr>
        <w:t> </w:t>
      </w:r>
      <w:r>
        <w:rPr>
          <w:b/>
          <w:sz w:val="18"/>
          <w:u w:val="single"/>
        </w:rPr>
        <w:t>CERTIFICATION</w:t>
      </w:r>
      <w:r>
        <w:rPr>
          <w:b/>
          <w:spacing w:val="24"/>
          <w:sz w:val="18"/>
          <w:u w:val="single"/>
        </w:rPr>
        <w:t> </w:t>
      </w:r>
      <w:r>
        <w:rPr>
          <w:b/>
          <w:spacing w:val="-4"/>
          <w:sz w:val="18"/>
          <w:u w:val="single"/>
        </w:rPr>
        <w:t>FORM</w:t>
      </w:r>
    </w:p>
    <w:p>
      <w:pPr>
        <w:pStyle w:val="BodyText"/>
        <w:spacing w:before="14"/>
        <w:rPr>
          <w:b/>
        </w:rPr>
      </w:pPr>
    </w:p>
    <w:p>
      <w:pPr>
        <w:pStyle w:val="Heading2"/>
        <w:ind w:left="675" w:right="1077"/>
        <w:jc w:val="center"/>
      </w:pPr>
      <w:r>
        <w:rPr>
          <w:w w:val="105"/>
        </w:rPr>
        <w:t>(in</w:t>
      </w:r>
      <w:r>
        <w:rPr>
          <w:spacing w:val="-5"/>
          <w:w w:val="105"/>
        </w:rPr>
        <w:t> </w:t>
      </w:r>
      <w:r>
        <w:rPr>
          <w:w w:val="105"/>
        </w:rPr>
        <w:t>Original</w:t>
      </w:r>
      <w:r>
        <w:rPr>
          <w:spacing w:val="-9"/>
          <w:w w:val="105"/>
        </w:rPr>
        <w:t> </w:t>
      </w:r>
      <w:r>
        <w:rPr>
          <w:w w:val="105"/>
        </w:rPr>
        <w:t>Letter</w:t>
      </w:r>
      <w:r>
        <w:rPr>
          <w:spacing w:val="-7"/>
          <w:w w:val="105"/>
        </w:rPr>
        <w:t> </w:t>
      </w:r>
      <w:r>
        <w:rPr>
          <w:w w:val="105"/>
        </w:rPr>
        <w:t>Head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OEM)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3"/>
        <w:rPr>
          <w:b/>
        </w:rPr>
      </w:pPr>
    </w:p>
    <w:p>
      <w:pPr>
        <w:pStyle w:val="BodyText"/>
        <w:tabs>
          <w:tab w:pos="6313" w:val="left" w:leader="none"/>
        </w:tabs>
        <w:spacing w:before="1"/>
        <w:ind w:left="820"/>
      </w:pPr>
      <w:r>
        <w:rPr/>
        <w:t>Tender</w:t>
      </w:r>
      <w:r>
        <w:rPr>
          <w:spacing w:val="16"/>
        </w:rPr>
        <w:t> </w:t>
      </w:r>
      <w:r>
        <w:rPr/>
        <w:t>No:</w:t>
      </w:r>
      <w:r>
        <w:rPr>
          <w:spacing w:val="11"/>
        </w:rPr>
        <w:t> </w:t>
      </w:r>
      <w:r>
        <w:rPr>
          <w:spacing w:val="-2"/>
        </w:rPr>
        <w:t>.......................................................................................</w:t>
      </w:r>
      <w:r>
        <w:rPr/>
        <w:tab/>
        <w:t>Dated:</w:t>
      </w:r>
      <w:r>
        <w:rPr>
          <w:spacing w:val="14"/>
        </w:rPr>
        <w:t> </w:t>
      </w:r>
      <w:r>
        <w:rPr>
          <w:spacing w:val="-2"/>
        </w:rPr>
        <w:t>...............................</w:t>
      </w:r>
    </w:p>
    <w:p>
      <w:pPr>
        <w:pStyle w:val="BodyText"/>
        <w:spacing w:before="13"/>
      </w:pPr>
    </w:p>
    <w:p>
      <w:pPr>
        <w:pStyle w:val="BodyText"/>
        <w:tabs>
          <w:tab w:pos="6829" w:val="left" w:leader="dot"/>
        </w:tabs>
        <w:spacing w:before="1"/>
        <w:ind w:left="820"/>
      </w:pPr>
      <w:r>
        <w:rPr/>
        <w:t>We</w:t>
      </w:r>
      <w:r>
        <w:rPr>
          <w:spacing w:val="16"/>
        </w:rPr>
        <w:t> </w:t>
      </w:r>
      <w:r>
        <w:rPr/>
        <w:t>are</w:t>
      </w:r>
      <w:r>
        <w:rPr>
          <w:spacing w:val="19"/>
        </w:rPr>
        <w:t> </w:t>
      </w:r>
      <w:r>
        <w:rPr/>
        <w:t>Original</w:t>
      </w:r>
      <w:r>
        <w:rPr>
          <w:spacing w:val="25"/>
        </w:rPr>
        <w:t> </w:t>
      </w:r>
      <w:r>
        <w:rPr/>
        <w:t>Equipment</w:t>
      </w:r>
      <w:r>
        <w:rPr>
          <w:spacing w:val="17"/>
        </w:rPr>
        <w:t> </w:t>
      </w:r>
      <w:r>
        <w:rPr/>
        <w:t>Manufacturers</w:t>
      </w:r>
      <w:r>
        <w:rPr>
          <w:spacing w:val="21"/>
        </w:rPr>
        <w:t> </w:t>
      </w:r>
      <w:r>
        <w:rPr/>
        <w:t>(OEM)</w:t>
      </w:r>
      <w:r>
        <w:rPr>
          <w:spacing w:val="22"/>
        </w:rPr>
        <w:t> </w:t>
      </w:r>
      <w:r>
        <w:rPr>
          <w:spacing w:val="-5"/>
        </w:rPr>
        <w:t>of</w:t>
      </w:r>
      <w:r>
        <w:rPr>
          <w:rFonts w:ascii="Times New Roman"/>
        </w:rPr>
        <w:tab/>
      </w:r>
      <w:r>
        <w:rPr/>
        <w:t>(Name</w:t>
      </w:r>
      <w:r>
        <w:rPr>
          <w:spacing w:val="10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2"/>
        </w:rPr>
        <w:t>company)</w:t>
      </w:r>
    </w:p>
    <w:p>
      <w:pPr>
        <w:pStyle w:val="BodyText"/>
        <w:spacing w:before="9"/>
      </w:pPr>
    </w:p>
    <w:p>
      <w:pPr>
        <w:pStyle w:val="BodyText"/>
        <w:tabs>
          <w:tab w:pos="4626" w:val="left" w:leader="none"/>
          <w:tab w:pos="5535" w:val="left" w:leader="none"/>
          <w:tab w:pos="6087" w:val="left" w:leader="none"/>
          <w:tab w:pos="6735" w:val="left" w:leader="none"/>
          <w:tab w:pos="7729" w:val="left" w:leader="none"/>
          <w:tab w:pos="8239" w:val="left" w:leader="none"/>
          <w:tab w:pos="8927" w:val="left" w:leader="none"/>
          <w:tab w:pos="9476" w:val="left" w:leader="none"/>
        </w:tabs>
        <w:ind w:left="820"/>
      </w:pPr>
      <w:r>
        <w:rPr>
          <w:spacing w:val="-2"/>
          <w:w w:val="105"/>
        </w:rPr>
        <w:t>Ms...................................................................</w:t>
      </w:r>
      <w:r>
        <w:rPr/>
        <w:tab/>
      </w:r>
      <w:r>
        <w:rPr>
          <w:spacing w:val="-2"/>
          <w:w w:val="105"/>
        </w:rPr>
        <w:t>(Name</w:t>
      </w:r>
      <w:r>
        <w:rPr/>
        <w:tab/>
      </w:r>
      <w:r>
        <w:rPr>
          <w:spacing w:val="-5"/>
          <w:w w:val="105"/>
        </w:rPr>
        <w:t>of</w:t>
      </w:r>
      <w:r>
        <w:rPr/>
        <w:tab/>
      </w:r>
      <w:r>
        <w:rPr>
          <w:spacing w:val="-5"/>
          <w:w w:val="105"/>
        </w:rPr>
        <w:t>the</w:t>
      </w:r>
      <w:r>
        <w:rPr/>
        <w:tab/>
      </w:r>
      <w:r>
        <w:rPr>
          <w:spacing w:val="-2"/>
          <w:w w:val="105"/>
        </w:rPr>
        <w:t>vendor)</w:t>
      </w:r>
      <w:r>
        <w:rPr/>
        <w:tab/>
      </w:r>
      <w:r>
        <w:rPr>
          <w:spacing w:val="-5"/>
          <w:w w:val="105"/>
        </w:rPr>
        <w:t>is</w:t>
      </w:r>
      <w:r>
        <w:rPr/>
        <w:tab/>
      </w:r>
      <w:r>
        <w:rPr>
          <w:spacing w:val="-5"/>
          <w:w w:val="105"/>
        </w:rPr>
        <w:t>one</w:t>
      </w:r>
      <w:r>
        <w:rPr/>
        <w:tab/>
      </w:r>
      <w:r>
        <w:rPr>
          <w:spacing w:val="-5"/>
          <w:w w:val="105"/>
        </w:rPr>
        <w:t>of</w:t>
      </w:r>
      <w:r>
        <w:rPr/>
        <w:tab/>
      </w:r>
      <w:r>
        <w:rPr>
          <w:spacing w:val="-5"/>
          <w:w w:val="105"/>
        </w:rPr>
        <w:t>our</w:t>
      </w:r>
    </w:p>
    <w:p>
      <w:pPr>
        <w:pStyle w:val="BodyText"/>
        <w:tabs>
          <w:tab w:pos="8732" w:val="left" w:leader="dot"/>
        </w:tabs>
        <w:spacing w:line="374" w:lineRule="auto" w:before="126"/>
        <w:ind w:left="820" w:right="548"/>
      </w:pPr>
      <w:r>
        <w:rPr>
          <w:w w:val="105"/>
        </w:rPr>
        <w:t>Distributors/Dealers/Resellers/Partners</w:t>
      </w:r>
      <w:r>
        <w:rPr>
          <w:spacing w:val="80"/>
          <w:w w:val="105"/>
        </w:rPr>
        <w:t> </w:t>
      </w:r>
      <w:r>
        <w:rPr>
          <w:w w:val="105"/>
        </w:rPr>
        <w:t>(tick</w:t>
      </w:r>
      <w:r>
        <w:rPr>
          <w:spacing w:val="80"/>
          <w:w w:val="105"/>
        </w:rPr>
        <w:t> </w:t>
      </w:r>
      <w:r>
        <w:rPr>
          <w:w w:val="105"/>
        </w:rPr>
        <w:t>one)</w:t>
      </w:r>
      <w:r>
        <w:rPr>
          <w:spacing w:val="80"/>
          <w:w w:val="105"/>
        </w:rPr>
        <w:t> </w:t>
      </w:r>
      <w:r>
        <w:rPr>
          <w:w w:val="105"/>
        </w:rPr>
        <w:t>for</w:t>
      </w:r>
      <w:r>
        <w:rPr>
          <w:spacing w:val="80"/>
          <w:w w:val="105"/>
        </w:rPr>
        <w:t> </w:t>
      </w:r>
      <w:r>
        <w:rPr>
          <w:w w:val="105"/>
        </w:rPr>
        <w:t>the</w:t>
      </w:r>
      <w:r>
        <w:rPr>
          <w:spacing w:val="80"/>
          <w:w w:val="105"/>
        </w:rPr>
        <w:t> </w:t>
      </w:r>
      <w:r>
        <w:rPr>
          <w:w w:val="105"/>
        </w:rPr>
        <w:t>………………………………………………………………….</w:t>
      </w:r>
      <w:r>
        <w:rPr>
          <w:spacing w:val="80"/>
          <w:w w:val="105"/>
        </w:rPr>
        <w:t> </w:t>
      </w:r>
      <w:r>
        <w:rPr>
          <w:w w:val="105"/>
        </w:rPr>
        <w:t>and</w:t>
      </w:r>
      <w:r>
        <w:rPr>
          <w:spacing w:val="80"/>
          <w:w w:val="105"/>
        </w:rPr>
        <w:t> </w:t>
      </w:r>
      <w:r>
        <w:rPr>
          <w:w w:val="105"/>
        </w:rPr>
        <w:t>is </w:t>
      </w:r>
      <w:r>
        <w:rPr/>
        <w:t>participating</w:t>
      </w:r>
      <w:r>
        <w:rPr>
          <w:spacing w:val="10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12"/>
        </w:rPr>
        <w:t> </w:t>
      </w:r>
      <w:r>
        <w:rPr/>
        <w:t>above</w:t>
      </w:r>
      <w:r>
        <w:rPr>
          <w:spacing w:val="13"/>
        </w:rPr>
        <w:t> </w:t>
      </w:r>
      <w:r>
        <w:rPr/>
        <w:t>mentioned</w:t>
      </w:r>
      <w:r>
        <w:rPr>
          <w:spacing w:val="13"/>
        </w:rPr>
        <w:t> </w:t>
      </w:r>
      <w:r>
        <w:rPr/>
        <w:t>tender</w:t>
      </w:r>
      <w:r>
        <w:rPr>
          <w:spacing w:val="11"/>
        </w:rPr>
        <w:t> </w:t>
      </w:r>
      <w:r>
        <w:rPr/>
        <w:t>by</w:t>
      </w:r>
      <w:r>
        <w:rPr>
          <w:spacing w:val="13"/>
        </w:rPr>
        <w:t> </w:t>
      </w:r>
      <w:r>
        <w:rPr/>
        <w:t>offering</w:t>
      </w:r>
      <w:r>
        <w:rPr>
          <w:spacing w:val="10"/>
        </w:rPr>
        <w:t> </w:t>
      </w:r>
      <w:r>
        <w:rPr/>
        <w:t>our</w:t>
      </w:r>
      <w:r>
        <w:rPr>
          <w:spacing w:val="9"/>
        </w:rPr>
        <w:t> </w:t>
      </w:r>
      <w:r>
        <w:rPr/>
        <w:t>product</w:t>
      </w:r>
      <w:r>
        <w:rPr>
          <w:spacing w:val="9"/>
        </w:rPr>
        <w:t> </w:t>
      </w:r>
      <w:r>
        <w:rPr>
          <w:spacing w:val="-2"/>
        </w:rPr>
        <w:t>model</w:t>
      </w:r>
      <w:r>
        <w:rPr>
          <w:rFonts w:ascii="Times New Roman" w:hAnsi="Times New Roman"/>
        </w:rPr>
        <w:tab/>
      </w:r>
      <w:r>
        <w:rPr/>
        <w:t>(Name</w:t>
      </w:r>
      <w:r>
        <w:rPr>
          <w:spacing w:val="4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5"/>
        </w:rPr>
        <w:t>the</w:t>
      </w:r>
    </w:p>
    <w:p>
      <w:pPr>
        <w:pStyle w:val="BodyText"/>
        <w:spacing w:before="1"/>
        <w:ind w:left="820"/>
      </w:pPr>
      <w:r>
        <w:rPr>
          <w:w w:val="105"/>
        </w:rPr>
        <w:t>product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model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number).</w:t>
      </w:r>
    </w:p>
    <w:p>
      <w:pPr>
        <w:pStyle w:val="BodyText"/>
        <w:spacing w:before="93"/>
      </w:pPr>
    </w:p>
    <w:p>
      <w:pPr>
        <w:pStyle w:val="BodyText"/>
        <w:tabs>
          <w:tab w:pos="4101" w:val="left" w:leader="dot"/>
        </w:tabs>
        <w:ind w:left="820"/>
      </w:pPr>
      <w:r>
        <w:rPr>
          <w:spacing w:val="-10"/>
          <w:w w:val="105"/>
        </w:rPr>
        <w:t>…</w:t>
      </w:r>
      <w:r>
        <w:rPr>
          <w:rFonts w:ascii="Times New Roman" w:hAnsi="Times New Roman"/>
        </w:rPr>
        <w:tab/>
      </w:r>
      <w:r>
        <w:rPr>
          <w:w w:val="105"/>
        </w:rPr>
        <w:t>is</w:t>
      </w:r>
      <w:r>
        <w:rPr>
          <w:spacing w:val="23"/>
          <w:w w:val="105"/>
        </w:rPr>
        <w:t> </w:t>
      </w:r>
      <w:r>
        <w:rPr>
          <w:w w:val="105"/>
        </w:rPr>
        <w:t>authorized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bid,</w:t>
      </w:r>
      <w:r>
        <w:rPr>
          <w:spacing w:val="22"/>
          <w:w w:val="105"/>
        </w:rPr>
        <w:t> </w:t>
      </w:r>
      <w:r>
        <w:rPr>
          <w:w w:val="105"/>
        </w:rPr>
        <w:t>sell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27"/>
          <w:w w:val="105"/>
        </w:rPr>
        <w:t> </w:t>
      </w:r>
      <w:r>
        <w:rPr>
          <w:w w:val="105"/>
        </w:rPr>
        <w:t>provide</w:t>
      </w:r>
      <w:r>
        <w:rPr>
          <w:spacing w:val="22"/>
          <w:w w:val="105"/>
        </w:rPr>
        <w:t> </w:t>
      </w:r>
      <w:r>
        <w:rPr>
          <w:w w:val="105"/>
        </w:rPr>
        <w:t>service</w:t>
      </w:r>
      <w:r>
        <w:rPr>
          <w:spacing w:val="21"/>
          <w:w w:val="105"/>
        </w:rPr>
        <w:t> </w:t>
      </w:r>
      <w:r>
        <w:rPr>
          <w:w w:val="105"/>
        </w:rPr>
        <w:t>support</w:t>
      </w:r>
      <w:r>
        <w:rPr>
          <w:spacing w:val="22"/>
          <w:w w:val="105"/>
        </w:rPr>
        <w:t> </w:t>
      </w:r>
      <w:r>
        <w:rPr>
          <w:w w:val="105"/>
        </w:rPr>
        <w:t>warranty</w:t>
      </w:r>
      <w:r>
        <w:rPr>
          <w:spacing w:val="22"/>
          <w:w w:val="105"/>
        </w:rPr>
        <w:t> </w:t>
      </w:r>
      <w:r>
        <w:rPr>
          <w:w w:val="105"/>
        </w:rPr>
        <w:t>for</w:t>
      </w:r>
      <w:r>
        <w:rPr>
          <w:spacing w:val="22"/>
          <w:w w:val="105"/>
        </w:rPr>
        <w:t> </w:t>
      </w:r>
      <w:r>
        <w:rPr>
          <w:spacing w:val="-5"/>
          <w:w w:val="105"/>
        </w:rPr>
        <w:t>our</w:t>
      </w:r>
    </w:p>
    <w:p>
      <w:pPr>
        <w:pStyle w:val="BodyText"/>
        <w:spacing w:before="124"/>
        <w:ind w:left="820"/>
      </w:pPr>
      <w:r>
        <w:rPr/>
        <w:t>product</w:t>
      </w:r>
      <w:r>
        <w:rPr>
          <w:spacing w:val="15"/>
        </w:rPr>
        <w:t> </w:t>
      </w:r>
      <w:r>
        <w:rPr/>
        <w:t>as</w:t>
      </w:r>
      <w:r>
        <w:rPr>
          <w:spacing w:val="20"/>
        </w:rPr>
        <w:t> </w:t>
      </w:r>
      <w:r>
        <w:rPr/>
        <w:t>mentioned</w:t>
      </w:r>
      <w:r>
        <w:rPr>
          <w:spacing w:val="16"/>
        </w:rPr>
        <w:t> </w:t>
      </w:r>
      <w:r>
        <w:rPr>
          <w:spacing w:val="-2"/>
        </w:rPr>
        <w:t>above.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7"/>
      </w:pPr>
    </w:p>
    <w:p>
      <w:pPr>
        <w:pStyle w:val="BodyText"/>
        <w:spacing w:line="494" w:lineRule="auto"/>
        <w:ind w:left="820" w:right="5888"/>
      </w:pPr>
      <w:r>
        <w:rPr>
          <w:w w:val="105"/>
        </w:rPr>
        <w:t>Name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Signature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authorized signatory of OEM along</w:t>
      </w:r>
      <w:r>
        <w:rPr>
          <w:spacing w:val="40"/>
          <w:w w:val="105"/>
        </w:rPr>
        <w:t> </w:t>
      </w:r>
      <w:r>
        <w:rPr>
          <w:w w:val="105"/>
        </w:rPr>
        <w:t>with</w:t>
      </w:r>
    </w:p>
    <w:p>
      <w:pPr>
        <w:pStyle w:val="BodyText"/>
        <w:spacing w:line="219" w:lineRule="exact"/>
        <w:ind w:left="820"/>
      </w:pPr>
      <w:r>
        <w:rPr>
          <w:w w:val="105"/>
        </w:rPr>
        <w:t>seal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company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Date</w:t>
      </w:r>
    </w:p>
    <w:sectPr>
      <w:pgSz w:w="12240" w:h="15840"/>
      <w:pgMar w:header="0" w:footer="944" w:top="1280" w:bottom="1140" w:left="10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00384">
              <wp:simplePos x="0" y="0"/>
              <wp:positionH relativeFrom="page">
                <wp:posOffset>6429247</wp:posOffset>
              </wp:positionH>
              <wp:positionV relativeFrom="page">
                <wp:posOffset>9318940</wp:posOffset>
              </wp:positionV>
              <wp:extent cx="680085" cy="15748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80085" cy="157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9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9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8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w w:val="105"/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0"/>
                            </w:rPr>
                            <w:instrText> NUMPAGES </w:instrTex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0"/>
                            </w:rPr>
                            <w:t>16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6.23999pt;margin-top:733.774841pt;width:53.55pt;height:12.4pt;mso-position-horizontal-relative:page;mso-position-vertical-relative:page;z-index:-16516096" type="#_x0000_t202" id="docshape1" filled="false" stroked="false">
              <v:textbox inset="0,0,0,0">
                <w:txbxContent>
                  <w:p>
                    <w:pPr>
                      <w:spacing w:line="229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Page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b/>
                        <w:w w:val="105"/>
                        <w:sz w:val="20"/>
                      </w:rPr>
                      <w:instrText> PAGE </w:instrText>
                    </w:r>
                    <w:r>
                      <w:rPr>
                        <w:b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b/>
                        <w:w w:val="105"/>
                        <w:sz w:val="20"/>
                      </w:rPr>
                      <w:t>2</w:t>
                    </w:r>
                    <w:r>
                      <w:rPr>
                        <w:b/>
                        <w:w w:val="105"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8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instrText> NUMPAGES </w:instrTex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16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00896">
              <wp:simplePos x="0" y="0"/>
              <wp:positionH relativeFrom="page">
                <wp:posOffset>6363715</wp:posOffset>
              </wp:positionH>
              <wp:positionV relativeFrom="page">
                <wp:posOffset>9319152</wp:posOffset>
              </wp:positionV>
              <wp:extent cx="745490" cy="15748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745490" cy="157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9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9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10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w w:val="105"/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0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0"/>
                            </w:rPr>
                            <w:t>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1.079987pt;margin-top:733.791565pt;width:58.7pt;height:12.4pt;mso-position-horizontal-relative:page;mso-position-vertical-relative:page;z-index:-16515584" type="#_x0000_t202" id="docshape6" filled="false" stroked="false">
              <v:textbox inset="0,0,0,0">
                <w:txbxContent>
                  <w:p>
                    <w:pPr>
                      <w:spacing w:line="229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Page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10</w:t>
                    </w:r>
                    <w:r>
                      <w:rPr>
                        <w:b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16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01408">
              <wp:simplePos x="0" y="0"/>
              <wp:positionH relativeFrom="page">
                <wp:posOffset>6363715</wp:posOffset>
              </wp:positionH>
              <wp:positionV relativeFrom="page">
                <wp:posOffset>9319152</wp:posOffset>
              </wp:positionV>
              <wp:extent cx="745490" cy="15748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745490" cy="157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9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9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w w:val="105"/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0"/>
                              <w:w w:val="10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0"/>
                            </w:rPr>
                            <w:instrText> NUMPAGES </w:instrTex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0"/>
                            </w:rPr>
                            <w:t>16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1.079987pt;margin-top:733.791565pt;width:58.7pt;height:12.4pt;mso-position-horizontal-relative:page;mso-position-vertical-relative:page;z-index:-16515072" type="#_x0000_t202" id="docshape7" filled="false" stroked="false">
              <v:textbox inset="0,0,0,0">
                <w:txbxContent>
                  <w:p>
                    <w:pPr>
                      <w:spacing w:line="229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Page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w w:val="105"/>
                        <w:sz w:val="20"/>
                      </w:rPr>
                      <w:t>1</w:t>
                    </w:r>
                    <w:r>
                      <w:rPr>
                        <w:b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b/>
                        <w:w w:val="105"/>
                        <w:sz w:val="20"/>
                      </w:rPr>
                      <w:instrText> PAGE </w:instrText>
                    </w:r>
                    <w:r>
                      <w:rPr>
                        <w:b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b/>
                        <w:w w:val="105"/>
                        <w:sz w:val="20"/>
                      </w:rPr>
                      <w:t>1</w:t>
                    </w:r>
                    <w:r>
                      <w:rPr>
                        <w:b/>
                        <w:w w:val="105"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of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instrText> NUMPAGES </w:instrTex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16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upperRoman"/>
      <w:lvlText w:val="%1."/>
      <w:lvlJc w:val="left"/>
      <w:pPr>
        <w:ind w:left="738" w:hanging="437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4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4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4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6" w:hanging="4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4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4" w:hanging="4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8" w:hanging="4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2" w:hanging="43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lowerRoman"/>
      <w:lvlText w:val="%1)"/>
      <w:lvlJc w:val="left"/>
      <w:pPr>
        <w:ind w:left="1585" w:hanging="22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2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4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6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8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91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3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75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17" w:hanging="229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left="820" w:hanging="339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2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6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8" w:hanging="339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820" w:hanging="33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3"/>
        <w:sz w:val="18"/>
        <w:szCs w:val="18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1628" w:hanging="22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3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2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4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6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8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1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3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5" w:hanging="229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left="820" w:hanging="339"/>
        <w:jc w:val="left"/>
      </w:pPr>
      <w:rPr>
        <w:rFonts w:hint="default"/>
        <w:spacing w:val="-2"/>
        <w:w w:val="10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20" w:hanging="33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3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2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8" w:hanging="339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247" w:hanging="40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9" w:hanging="4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9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8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8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7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7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6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6" w:hanging="40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Roman"/>
      <w:lvlText w:val="%1."/>
      <w:lvlJc w:val="left"/>
      <w:pPr>
        <w:ind w:left="1636" w:hanging="29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9" w:hanging="2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9" w:hanging="2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8" w:hanging="2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8" w:hanging="2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7" w:hanging="2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7" w:hanging="2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6" w:hanging="2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76" w:hanging="291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779" w:hanging="33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3"/>
        <w:sz w:val="18"/>
        <w:szCs w:val="18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2808" w:hanging="22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3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1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3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5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6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8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0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1" w:hanging="229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79" w:hanging="33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5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1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7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3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8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4" w:hanging="339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67" w:hanging="365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7" w:hanging="3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5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2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0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7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45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92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0" w:hanging="365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67" w:hanging="365"/>
      </w:pPr>
      <w:rPr>
        <w:rFonts w:hint="default" w:ascii="Calibri" w:hAnsi="Calibri" w:eastAsia="Calibri" w:cs="Calibri"/>
        <w:spacing w:val="0"/>
        <w:w w:val="10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7" w:hanging="3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5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2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0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7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45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92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0" w:hanging="365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26" w:hanging="171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1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3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4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6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7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9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0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2" w:hanging="17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26" w:hanging="171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1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3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4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6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7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9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0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2" w:hanging="17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779" w:hanging="33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5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1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7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3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8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4" w:hanging="33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Roman"/>
      <w:lvlText w:val="%1."/>
      <w:lvlJc w:val="left"/>
      <w:pPr>
        <w:ind w:left="314" w:hanging="171"/>
        <w:jc w:val="left"/>
      </w:pPr>
      <w:rPr>
        <w:rFonts w:hint="default"/>
        <w:spacing w:val="-2"/>
        <w:w w:val="10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1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3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4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6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7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9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50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2" w:hanging="17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lowerLetter"/>
      <w:lvlText w:val="%1)"/>
      <w:lvlJc w:val="left"/>
      <w:pPr>
        <w:ind w:left="658" w:hanging="19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7" w:hanging="19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5" w:hanging="1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2" w:hanging="1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0" w:hanging="1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7" w:hanging="1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5" w:hanging="1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2" w:hanging="1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0" w:hanging="19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%1."/>
      <w:lvlJc w:val="left"/>
      <w:pPr>
        <w:ind w:left="460" w:hanging="260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7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5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3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1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9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46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94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2" w:hanging="260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3"/>
      <w:jc w:val="center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 w:cs="Calibri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4"/>
      <w:ind w:left="820" w:hanging="33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oestores@iitm.ac.in" TargetMode="External"/><Relationship Id="rId8" Type="http://schemas.openxmlformats.org/officeDocument/2006/relationships/image" Target="media/image2.jpeg"/><Relationship Id="rId9" Type="http://schemas.openxmlformats.org/officeDocument/2006/relationships/hyperlink" Target="mailto:19.02.2024@10.00a.m" TargetMode="External"/><Relationship Id="rId10" Type="http://schemas.openxmlformats.org/officeDocument/2006/relationships/hyperlink" Target="mailto:19.02.2024@10.30a.m" TargetMode="Externa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</dc:creator>
  <dc:title>Microsoft Word - Tender draft</dc:title>
  <dcterms:created xsi:type="dcterms:W3CDTF">2024-02-07T12:47:05Z</dcterms:created>
  <dcterms:modified xsi:type="dcterms:W3CDTF">2024-02-07T12:47:05Z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LastSaved">
    <vt:filetime>2024-02-07T00:00:00Z</vt:filetime>
  </property>
  <property fmtid="{D5CDD505-2E9C-101B-9397-08002B2CF9AE}" pid="4" name="Producer">
    <vt:lpwstr>Microsoft: Print To PDF</vt:lpwstr>
  </property>
</Properties>
</file>