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1C" w:rsidRPr="008868C0" w:rsidRDefault="00BB7F1C" w:rsidP="000672E7">
      <w:pPr>
        <w:jc w:val="center"/>
        <w:rPr>
          <w:rFonts w:ascii="Verdana" w:hAnsi="Verdana"/>
          <w:b/>
          <w:sz w:val="20"/>
          <w:szCs w:val="20"/>
        </w:rPr>
      </w:pPr>
    </w:p>
    <w:p w:rsidR="00BB7F1C" w:rsidRPr="008868C0" w:rsidRDefault="00BB7F1C" w:rsidP="000672E7">
      <w:pPr>
        <w:jc w:val="center"/>
        <w:rPr>
          <w:rFonts w:ascii="Verdana" w:hAnsi="Verdana"/>
          <w:b/>
          <w:sz w:val="20"/>
          <w:szCs w:val="20"/>
        </w:rPr>
      </w:pPr>
    </w:p>
    <w:p w:rsidR="00BB7F1C" w:rsidRPr="008868C0" w:rsidRDefault="00BB7F1C" w:rsidP="000672E7">
      <w:pPr>
        <w:jc w:val="center"/>
        <w:rPr>
          <w:rFonts w:ascii="Verdana" w:hAnsi="Verdana"/>
          <w:b/>
          <w:sz w:val="20"/>
          <w:szCs w:val="20"/>
        </w:rPr>
      </w:pPr>
    </w:p>
    <w:p w:rsidR="00BB7F1C" w:rsidRPr="008868C0" w:rsidRDefault="00BB7F1C" w:rsidP="000672E7">
      <w:pPr>
        <w:jc w:val="center"/>
        <w:rPr>
          <w:rFonts w:ascii="Verdana" w:hAnsi="Verdana"/>
          <w:b/>
          <w:sz w:val="20"/>
          <w:szCs w:val="20"/>
        </w:rPr>
      </w:pPr>
      <w:r w:rsidRPr="008868C0">
        <w:rPr>
          <w:rFonts w:ascii="Verdana" w:hAnsi="Verdana"/>
          <w:b/>
          <w:sz w:val="20"/>
          <w:szCs w:val="20"/>
        </w:rPr>
        <w:t xml:space="preserve">  </w:t>
      </w:r>
    </w:p>
    <w:p w:rsidR="00BB7F1C" w:rsidRPr="006F76DC" w:rsidRDefault="00BB7F1C" w:rsidP="000672E7">
      <w:pPr>
        <w:jc w:val="center"/>
        <w:rPr>
          <w:rFonts w:ascii="Verdana" w:hAnsi="Verdana"/>
          <w:b/>
          <w:sz w:val="20"/>
          <w:szCs w:val="20"/>
        </w:rPr>
      </w:pPr>
      <w:r w:rsidRPr="006F76DC">
        <w:rPr>
          <w:rFonts w:ascii="Verdana" w:hAnsi="Verdana"/>
          <w:b/>
          <w:sz w:val="20"/>
          <w:szCs w:val="20"/>
        </w:rPr>
        <w:t xml:space="preserve">INDIAN </w:t>
      </w:r>
      <w:smartTag w:uri="urn:schemas-microsoft-com:office:smarttags" w:element="place">
        <w:smartTag w:uri="urn:schemas-microsoft-com:office:smarttags" w:element="PlaceType">
          <w:r w:rsidRPr="006F76DC">
            <w:rPr>
              <w:rFonts w:ascii="Verdana" w:hAnsi="Verdana"/>
              <w:b/>
              <w:sz w:val="20"/>
              <w:szCs w:val="20"/>
            </w:rPr>
            <w:t>INSTITUTE</w:t>
          </w:r>
        </w:smartTag>
        <w:r w:rsidRPr="006F76DC">
          <w:rPr>
            <w:rFonts w:ascii="Verdana" w:hAnsi="Verdana"/>
            <w:b/>
            <w:sz w:val="20"/>
            <w:szCs w:val="20"/>
          </w:rPr>
          <w:t xml:space="preserve"> OF </w:t>
        </w:r>
        <w:smartTag w:uri="urn:schemas-microsoft-com:office:smarttags" w:element="PlaceName">
          <w:r w:rsidRPr="006F76DC">
            <w:rPr>
              <w:rFonts w:ascii="Verdana" w:hAnsi="Verdana"/>
              <w:b/>
              <w:sz w:val="20"/>
              <w:szCs w:val="20"/>
            </w:rPr>
            <w:t>TECHNOLOGY</w:t>
          </w:r>
        </w:smartTag>
      </w:smartTag>
      <w:r w:rsidRPr="006F76DC">
        <w:rPr>
          <w:rFonts w:ascii="Verdana" w:hAnsi="Verdana"/>
          <w:b/>
          <w:sz w:val="20"/>
          <w:szCs w:val="20"/>
        </w:rPr>
        <w:t xml:space="preserve"> </w:t>
      </w:r>
      <w:smartTag w:uri="urn:schemas-microsoft-com:office:smarttags" w:element="place">
        <w:smartTag w:uri="urn:schemas-microsoft-com:office:smarttags" w:element="City">
          <w:r w:rsidRPr="006F76DC">
            <w:rPr>
              <w:rFonts w:ascii="Verdana" w:hAnsi="Verdana"/>
              <w:b/>
              <w:sz w:val="20"/>
              <w:szCs w:val="20"/>
            </w:rPr>
            <w:t>MADRAS</w:t>
          </w:r>
        </w:smartTag>
      </w:smartTag>
      <w:r w:rsidRPr="006F76DC">
        <w:rPr>
          <w:rFonts w:ascii="Verdana" w:hAnsi="Verdana"/>
          <w:b/>
          <w:sz w:val="20"/>
          <w:szCs w:val="20"/>
        </w:rPr>
        <w:t>, CHENNAI 600036</w:t>
      </w:r>
    </w:p>
    <w:p w:rsidR="00BB7F1C" w:rsidRPr="006F76DC" w:rsidRDefault="00BB7F1C" w:rsidP="000672E7">
      <w:pPr>
        <w:rPr>
          <w:rFonts w:ascii="Verdana" w:hAnsi="Verdana"/>
          <w:sz w:val="20"/>
          <w:szCs w:val="20"/>
        </w:rPr>
      </w:pPr>
    </w:p>
    <w:p w:rsidR="00BB7F1C" w:rsidRPr="006F76DC" w:rsidRDefault="00BB7F1C" w:rsidP="000672E7">
      <w:pPr>
        <w:rPr>
          <w:rFonts w:ascii="Verdana" w:hAnsi="Verdana"/>
          <w:sz w:val="20"/>
          <w:szCs w:val="20"/>
        </w:rPr>
      </w:pPr>
      <w:r w:rsidRPr="006F76DC">
        <w:rPr>
          <w:rFonts w:ascii="Verdana" w:hAnsi="Verdana"/>
          <w:sz w:val="20"/>
          <w:szCs w:val="20"/>
        </w:rPr>
        <w:t xml:space="preserve">Tel: </w:t>
      </w:r>
      <w:r w:rsidRPr="006F76DC">
        <w:rPr>
          <w:rFonts w:ascii="Verdana" w:hAnsi="Verdana" w:cs="Arial"/>
          <w:sz w:val="20"/>
          <w:szCs w:val="20"/>
        </w:rPr>
        <w:t>: 044-2257 8100</w:t>
      </w:r>
      <w:r w:rsidRPr="006F76DC">
        <w:rPr>
          <w:rFonts w:ascii="Verdana" w:hAnsi="Verdana" w:cs="Arial"/>
          <w:sz w:val="20"/>
          <w:szCs w:val="20"/>
        </w:rPr>
        <w:tab/>
      </w:r>
      <w:r w:rsidRPr="006F76DC">
        <w:rPr>
          <w:rFonts w:ascii="Verdana" w:hAnsi="Verdana" w:cs="Arial"/>
          <w:sz w:val="20"/>
          <w:szCs w:val="20"/>
        </w:rPr>
        <w:tab/>
        <w:t>Fax: 044-2257 0509</w:t>
      </w:r>
      <w:r w:rsidRPr="006F76DC">
        <w:rPr>
          <w:rFonts w:ascii="Verdana" w:hAnsi="Verdana" w:cs="Arial"/>
          <w:sz w:val="20"/>
          <w:szCs w:val="20"/>
        </w:rPr>
        <w:tab/>
      </w:r>
      <w:r w:rsidRPr="006F76DC">
        <w:rPr>
          <w:rFonts w:ascii="Verdana" w:hAnsi="Verdana" w:cs="Arial"/>
          <w:sz w:val="20"/>
          <w:szCs w:val="20"/>
        </w:rPr>
        <w:tab/>
        <w:t>Web: www.iitm.ac.in</w:t>
      </w:r>
    </w:p>
    <w:p w:rsidR="00BB7F1C" w:rsidRPr="006F76DC" w:rsidRDefault="00BB7F1C" w:rsidP="000672E7">
      <w:pPr>
        <w:rPr>
          <w:rFonts w:ascii="Verdana" w:hAnsi="Verdana"/>
          <w:sz w:val="20"/>
          <w:szCs w:val="20"/>
        </w:rPr>
      </w:pPr>
    </w:p>
    <w:p w:rsidR="00BB7F1C" w:rsidRPr="006F76DC" w:rsidRDefault="00BB7F1C" w:rsidP="000672E7">
      <w:pPr>
        <w:rPr>
          <w:rFonts w:ascii="Verdana" w:hAnsi="Verdana"/>
          <w:sz w:val="20"/>
          <w:szCs w:val="20"/>
        </w:rPr>
      </w:pPr>
    </w:p>
    <w:p w:rsidR="00BB7F1C" w:rsidRPr="006F76DC" w:rsidRDefault="00BB7F1C" w:rsidP="000672E7">
      <w:pPr>
        <w:rPr>
          <w:rFonts w:ascii="Verdana" w:hAnsi="Verdana"/>
          <w:sz w:val="20"/>
          <w:szCs w:val="20"/>
        </w:rPr>
      </w:pPr>
    </w:p>
    <w:p w:rsidR="00BB7F1C" w:rsidRPr="006F76DC" w:rsidRDefault="008D7CB7" w:rsidP="000672E7">
      <w:pPr>
        <w:jc w:val="center"/>
        <w:rPr>
          <w:rFonts w:ascii="Verdana" w:hAnsi="Verdana"/>
          <w:b/>
          <w:sz w:val="20"/>
          <w:szCs w:val="20"/>
        </w:rPr>
      </w:pPr>
      <w:r w:rsidRPr="006F76DC">
        <w:rPr>
          <w:rFonts w:ascii="Verdana" w:hAnsi="Verdana"/>
          <w:b/>
          <w:noProof/>
          <w:sz w:val="20"/>
          <w:szCs w:val="20"/>
          <w:lang w:val="en-IN" w:eastAsia="en-IN"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108pt;height:105pt;visibility:visible">
            <v:imagedata r:id="rId8" o:title=""/>
          </v:shape>
        </w:pict>
      </w:r>
    </w:p>
    <w:p w:rsidR="00BB7F1C" w:rsidRPr="006F76DC" w:rsidRDefault="00BB7F1C" w:rsidP="000672E7">
      <w:pPr>
        <w:jc w:val="center"/>
        <w:rPr>
          <w:rFonts w:ascii="Verdana" w:hAnsi="Verdana"/>
          <w:b/>
          <w:sz w:val="20"/>
          <w:szCs w:val="20"/>
        </w:rPr>
      </w:pPr>
    </w:p>
    <w:p w:rsidR="00BB7F1C" w:rsidRPr="006F76DC" w:rsidRDefault="00BB7F1C" w:rsidP="000672E7">
      <w:pPr>
        <w:jc w:val="center"/>
        <w:rPr>
          <w:rFonts w:ascii="Verdana" w:hAnsi="Verdana"/>
          <w:sz w:val="20"/>
          <w:szCs w:val="20"/>
        </w:rPr>
      </w:pPr>
      <w:r w:rsidRPr="006F76DC">
        <w:rPr>
          <w:rFonts w:ascii="Verdana" w:hAnsi="Verdana"/>
          <w:sz w:val="20"/>
          <w:szCs w:val="20"/>
        </w:rPr>
        <w:t>TENDER DOCUMENT</w:t>
      </w:r>
    </w:p>
    <w:p w:rsidR="00BB7F1C" w:rsidRPr="006F76DC" w:rsidRDefault="00BB7F1C" w:rsidP="000672E7">
      <w:pPr>
        <w:jc w:val="center"/>
        <w:rPr>
          <w:rFonts w:ascii="Verdana" w:hAnsi="Verdana"/>
          <w:sz w:val="20"/>
          <w:szCs w:val="20"/>
        </w:rPr>
      </w:pPr>
      <w:r w:rsidRPr="006F76DC">
        <w:rPr>
          <w:rFonts w:ascii="Verdana" w:hAnsi="Verdana"/>
          <w:sz w:val="20"/>
          <w:szCs w:val="20"/>
        </w:rPr>
        <w:t xml:space="preserve">Date of release of tender : </w:t>
      </w:r>
      <w:smartTag w:uri="urn:schemas-microsoft-com:office:smarttags" w:element="date">
        <w:smartTagPr>
          <w:attr w:name="Month" w:val="2"/>
          <w:attr w:name="Day" w:val="16"/>
          <w:attr w:name="Year" w:val="2018"/>
        </w:smartTagPr>
        <w:r w:rsidRPr="006F76DC">
          <w:rPr>
            <w:rFonts w:ascii="Verdana" w:hAnsi="Verdana"/>
            <w:sz w:val="20"/>
            <w:szCs w:val="20"/>
          </w:rPr>
          <w:t>16/02/2018</w:t>
        </w:r>
      </w:smartTag>
    </w:p>
    <w:p w:rsidR="00BB7F1C" w:rsidRPr="006F76DC" w:rsidRDefault="00BB7F1C" w:rsidP="000672E7">
      <w:pPr>
        <w:jc w:val="center"/>
        <w:rPr>
          <w:rFonts w:ascii="Verdana" w:hAnsi="Verdana"/>
          <w:sz w:val="20"/>
          <w:szCs w:val="20"/>
        </w:rPr>
      </w:pPr>
    </w:p>
    <w:p w:rsidR="00BB7F1C" w:rsidRPr="006F76DC" w:rsidRDefault="00BB7F1C" w:rsidP="000672E7">
      <w:pPr>
        <w:ind w:left="4770" w:hanging="4770"/>
        <w:rPr>
          <w:rFonts w:ascii="Verdana" w:hAnsi="Verdana"/>
          <w:sz w:val="20"/>
          <w:szCs w:val="20"/>
        </w:rPr>
      </w:pPr>
    </w:p>
    <w:p w:rsidR="00BB7F1C" w:rsidRPr="006F76DC" w:rsidRDefault="00BB7F1C" w:rsidP="00725F61">
      <w:pPr>
        <w:ind w:left="4678" w:hanging="4678"/>
        <w:rPr>
          <w:rFonts w:ascii="Verdana" w:hAnsi="Verdana"/>
          <w:sz w:val="20"/>
          <w:szCs w:val="20"/>
        </w:rPr>
      </w:pPr>
      <w:r w:rsidRPr="006F76DC">
        <w:rPr>
          <w:rFonts w:ascii="Verdana" w:hAnsi="Verdana"/>
          <w:sz w:val="20"/>
          <w:szCs w:val="20"/>
        </w:rPr>
        <w:t>NAME OF WORK</w:t>
      </w:r>
      <w:r w:rsidR="00C00AB9" w:rsidRPr="006F76DC">
        <w:rPr>
          <w:rFonts w:ascii="Verdana" w:hAnsi="Verdana"/>
          <w:sz w:val="20"/>
          <w:szCs w:val="20"/>
        </w:rPr>
        <w:t xml:space="preserve">                                      </w:t>
      </w:r>
      <w:r w:rsidRPr="006F76DC">
        <w:rPr>
          <w:rFonts w:ascii="Verdana" w:hAnsi="Verdana"/>
          <w:sz w:val="20"/>
          <w:szCs w:val="20"/>
        </w:rPr>
        <w:t xml:space="preserve">:  </w:t>
      </w:r>
      <w:r w:rsidR="00725F61">
        <w:rPr>
          <w:rFonts w:ascii="Verdana" w:hAnsi="Verdana"/>
          <w:sz w:val="20"/>
          <w:szCs w:val="20"/>
        </w:rPr>
        <w:t xml:space="preserve">  </w:t>
      </w:r>
      <w:r w:rsidR="00C00AB9" w:rsidRPr="006F76DC">
        <w:rPr>
          <w:rFonts w:ascii="Verdana" w:hAnsi="Verdana"/>
          <w:sz w:val="20"/>
          <w:szCs w:val="20"/>
        </w:rPr>
        <w:t>Designing and commissioning</w:t>
      </w:r>
      <w:r w:rsidR="00C00AB9" w:rsidRPr="006F76DC">
        <w:rPr>
          <w:rFonts w:ascii="Verdana" w:hAnsi="Verdana"/>
          <w:sz w:val="20"/>
          <w:szCs w:val="20"/>
        </w:rPr>
        <w:t xml:space="preserve"> of</w:t>
      </w:r>
      <w:r w:rsidRPr="006F76DC">
        <w:rPr>
          <w:rFonts w:ascii="Verdana" w:hAnsi="Verdana"/>
          <w:sz w:val="20"/>
          <w:szCs w:val="20"/>
        </w:rPr>
        <w:t xml:space="preserve"> Interiors in</w:t>
      </w:r>
      <w:r w:rsidR="00C00AB9" w:rsidRPr="006F76DC">
        <w:rPr>
          <w:rFonts w:ascii="Verdana" w:hAnsi="Verdana"/>
          <w:sz w:val="20"/>
          <w:szCs w:val="20"/>
        </w:rPr>
        <w:t xml:space="preserve"> </w:t>
      </w:r>
      <w:r w:rsidRPr="006F76DC">
        <w:rPr>
          <w:rFonts w:ascii="Verdana" w:hAnsi="Verdana"/>
          <w:sz w:val="20"/>
          <w:szCs w:val="20"/>
        </w:rPr>
        <w:t xml:space="preserve">the </w:t>
      </w:r>
      <w:r w:rsidR="00C00AB9" w:rsidRPr="006F76DC">
        <w:rPr>
          <w:rFonts w:ascii="Verdana" w:hAnsi="Verdana"/>
          <w:sz w:val="20"/>
          <w:szCs w:val="20"/>
        </w:rPr>
        <w:t xml:space="preserve">         </w:t>
      </w:r>
      <w:r w:rsidR="00725F61">
        <w:rPr>
          <w:rFonts w:ascii="Verdana" w:hAnsi="Verdana"/>
          <w:sz w:val="20"/>
          <w:szCs w:val="20"/>
        </w:rPr>
        <w:t xml:space="preserve">  </w:t>
      </w:r>
      <w:r w:rsidRPr="006F76DC">
        <w:rPr>
          <w:rFonts w:ascii="Verdana" w:hAnsi="Verdana"/>
          <w:sz w:val="20"/>
          <w:szCs w:val="20"/>
        </w:rPr>
        <w:t>Buffet Hall at First Floor of IITM Campus Cafe</w:t>
      </w:r>
    </w:p>
    <w:p w:rsidR="00BB7F1C" w:rsidRPr="006F76DC" w:rsidRDefault="00BB7F1C" w:rsidP="003504BE">
      <w:pPr>
        <w:rPr>
          <w:rFonts w:ascii="Verdana" w:hAnsi="Verdana"/>
          <w:sz w:val="20"/>
          <w:szCs w:val="20"/>
        </w:rPr>
      </w:pPr>
    </w:p>
    <w:p w:rsidR="00BB7F1C" w:rsidRPr="006F76DC" w:rsidRDefault="00BB7F1C" w:rsidP="00DB6A9F">
      <w:pPr>
        <w:ind w:left="4770" w:hanging="4770"/>
        <w:rPr>
          <w:rFonts w:ascii="Verdana" w:hAnsi="Verdana"/>
          <w:sz w:val="20"/>
          <w:szCs w:val="20"/>
        </w:rPr>
      </w:pPr>
      <w:r w:rsidRPr="006F76DC">
        <w:rPr>
          <w:rFonts w:ascii="Verdana" w:hAnsi="Verdana"/>
          <w:sz w:val="20"/>
          <w:szCs w:val="20"/>
        </w:rPr>
        <w:t xml:space="preserve">EMD AMOUNT                                   </w:t>
      </w:r>
      <w:r w:rsidR="00C00AB9" w:rsidRPr="006F76DC">
        <w:rPr>
          <w:rFonts w:ascii="Verdana" w:hAnsi="Verdana"/>
          <w:sz w:val="20"/>
          <w:szCs w:val="20"/>
        </w:rPr>
        <w:t xml:space="preserve">      </w:t>
      </w:r>
      <w:r w:rsidRPr="006F76DC">
        <w:rPr>
          <w:rFonts w:ascii="Verdana" w:hAnsi="Verdana"/>
          <w:sz w:val="20"/>
          <w:szCs w:val="20"/>
        </w:rPr>
        <w:t>:</w:t>
      </w:r>
      <w:r w:rsidR="00C00AB9" w:rsidRPr="006F76DC">
        <w:rPr>
          <w:rFonts w:ascii="Verdana" w:hAnsi="Verdana"/>
          <w:sz w:val="20"/>
          <w:szCs w:val="20"/>
        </w:rPr>
        <w:t xml:space="preserve">    </w:t>
      </w:r>
      <w:r w:rsidRPr="006F76DC">
        <w:rPr>
          <w:rFonts w:ascii="Verdana" w:hAnsi="Verdana"/>
          <w:sz w:val="20"/>
          <w:szCs w:val="20"/>
        </w:rPr>
        <w:t>Rs.10,000/- (</w:t>
      </w:r>
      <w:r w:rsidRPr="006F76DC">
        <w:rPr>
          <w:rFonts w:ascii="Verdana" w:hAnsi="Verdana"/>
          <w:sz w:val="18"/>
          <w:szCs w:val="18"/>
        </w:rPr>
        <w:t>Rupees Ten Thousand only</w:t>
      </w:r>
      <w:r w:rsidRPr="006F76DC">
        <w:rPr>
          <w:rFonts w:ascii="Verdana" w:hAnsi="Verdana"/>
          <w:sz w:val="20"/>
          <w:szCs w:val="20"/>
        </w:rPr>
        <w:t>)</w:t>
      </w:r>
    </w:p>
    <w:p w:rsidR="00BB7F1C" w:rsidRPr="006F76DC" w:rsidRDefault="00BB7F1C" w:rsidP="000672E7">
      <w:pPr>
        <w:rPr>
          <w:rFonts w:ascii="Verdana" w:hAnsi="Verdana"/>
          <w:sz w:val="20"/>
          <w:szCs w:val="20"/>
        </w:rPr>
      </w:pPr>
    </w:p>
    <w:p w:rsidR="00BB7F1C" w:rsidRPr="006F76DC" w:rsidRDefault="00BB7F1C" w:rsidP="000672E7">
      <w:pPr>
        <w:ind w:left="4770" w:hanging="4770"/>
        <w:rPr>
          <w:rFonts w:ascii="Verdana" w:hAnsi="Verdana"/>
          <w:sz w:val="20"/>
          <w:szCs w:val="20"/>
        </w:rPr>
      </w:pPr>
      <w:smartTag w:uri="urn:schemas-microsoft-com:office:smarttags" w:element="stockticker">
        <w:r w:rsidRPr="006F76DC">
          <w:rPr>
            <w:rFonts w:ascii="Verdana" w:hAnsi="Verdana"/>
            <w:sz w:val="20"/>
            <w:szCs w:val="20"/>
          </w:rPr>
          <w:t>PRE</w:t>
        </w:r>
      </w:smartTag>
      <w:r w:rsidRPr="006F76DC">
        <w:rPr>
          <w:rFonts w:ascii="Verdana" w:hAnsi="Verdana"/>
          <w:sz w:val="20"/>
          <w:szCs w:val="20"/>
        </w:rPr>
        <w:t>-</w:t>
      </w:r>
      <w:smartTag w:uri="urn:schemas-microsoft-com:office:smarttags" w:element="stockticker">
        <w:r w:rsidRPr="006F76DC">
          <w:rPr>
            <w:rFonts w:ascii="Verdana" w:hAnsi="Verdana"/>
            <w:sz w:val="20"/>
            <w:szCs w:val="20"/>
          </w:rPr>
          <w:t>BID</w:t>
        </w:r>
      </w:smartTag>
      <w:r w:rsidRPr="006F76DC">
        <w:rPr>
          <w:rFonts w:ascii="Verdana" w:hAnsi="Verdana"/>
          <w:sz w:val="20"/>
          <w:szCs w:val="20"/>
        </w:rPr>
        <w:t xml:space="preserve"> MEETING                        </w:t>
      </w:r>
      <w:r w:rsidR="00C00AB9" w:rsidRPr="006F76DC">
        <w:rPr>
          <w:rFonts w:ascii="Verdana" w:hAnsi="Verdana"/>
          <w:sz w:val="20"/>
          <w:szCs w:val="20"/>
        </w:rPr>
        <w:t xml:space="preserve">      </w:t>
      </w:r>
      <w:r w:rsidRPr="006F76DC">
        <w:rPr>
          <w:rFonts w:ascii="Verdana" w:hAnsi="Verdana"/>
          <w:sz w:val="20"/>
          <w:szCs w:val="20"/>
        </w:rPr>
        <w:t xml:space="preserve">    :</w:t>
      </w:r>
      <w:r w:rsidR="00C00AB9" w:rsidRPr="006F76DC">
        <w:rPr>
          <w:rFonts w:ascii="Verdana" w:hAnsi="Verdana"/>
          <w:sz w:val="20"/>
          <w:szCs w:val="20"/>
        </w:rPr>
        <w:t xml:space="preserve">    </w:t>
      </w:r>
      <w:smartTag w:uri="urn:schemas-microsoft-com:office:smarttags" w:element="date">
        <w:smartTagPr>
          <w:attr w:name="Month" w:val="2"/>
          <w:attr w:name="Day" w:val="28"/>
          <w:attr w:name="Year" w:val="2018"/>
        </w:smartTagPr>
        <w:r w:rsidRPr="006F76DC">
          <w:rPr>
            <w:rFonts w:ascii="Verdana" w:hAnsi="Verdana"/>
            <w:sz w:val="20"/>
            <w:szCs w:val="20"/>
          </w:rPr>
          <w:t>28/02/2018</w:t>
        </w:r>
      </w:smartTag>
      <w:r w:rsidRPr="006F76DC">
        <w:rPr>
          <w:rFonts w:ascii="Verdana" w:hAnsi="Verdana"/>
          <w:sz w:val="20"/>
          <w:szCs w:val="20"/>
        </w:rPr>
        <w:t xml:space="preserve"> (Wednesday) at </w:t>
      </w:r>
      <w:smartTag w:uri="urn:schemas-microsoft-com:office:smarttags" w:element="time">
        <w:smartTagPr>
          <w:attr w:name="Hour" w:val="15"/>
          <w:attr w:name="Minute" w:val="0"/>
        </w:smartTagPr>
        <w:r w:rsidRPr="006F76DC">
          <w:rPr>
            <w:rFonts w:ascii="Verdana" w:hAnsi="Verdana"/>
            <w:sz w:val="20"/>
            <w:szCs w:val="20"/>
          </w:rPr>
          <w:t>3 p.m.</w:t>
        </w:r>
      </w:smartTag>
    </w:p>
    <w:p w:rsidR="00C00AB9" w:rsidRPr="006F76DC" w:rsidRDefault="00C00AB9" w:rsidP="00C00AB9">
      <w:pPr>
        <w:ind w:left="5103" w:hanging="1503"/>
        <w:rPr>
          <w:rFonts w:ascii="Verdana" w:hAnsi="Verdana"/>
          <w:sz w:val="20"/>
          <w:szCs w:val="20"/>
        </w:rPr>
      </w:pPr>
      <w:r w:rsidRPr="006F76DC">
        <w:rPr>
          <w:rFonts w:ascii="Verdana" w:hAnsi="Verdana"/>
          <w:sz w:val="20"/>
          <w:szCs w:val="20"/>
        </w:rPr>
        <w:t xml:space="preserve">               </w:t>
      </w:r>
      <w:r w:rsidR="00BB7F1C" w:rsidRPr="006F76DC">
        <w:rPr>
          <w:rFonts w:ascii="Verdana" w:hAnsi="Verdana"/>
          <w:sz w:val="20"/>
          <w:szCs w:val="20"/>
        </w:rPr>
        <w:t>Venue : Conference Hall, 2</w:t>
      </w:r>
      <w:r w:rsidR="00BB7F1C" w:rsidRPr="006F76DC">
        <w:rPr>
          <w:rFonts w:ascii="Verdana" w:hAnsi="Verdana"/>
          <w:sz w:val="20"/>
          <w:szCs w:val="20"/>
          <w:vertAlign w:val="superscript"/>
        </w:rPr>
        <w:t>nd</w:t>
      </w:r>
      <w:r w:rsidR="00BB7F1C" w:rsidRPr="006F76DC">
        <w:rPr>
          <w:rFonts w:ascii="Verdana" w:hAnsi="Verdana"/>
          <w:sz w:val="20"/>
          <w:szCs w:val="20"/>
        </w:rPr>
        <w:t xml:space="preserve"> Floor,   </w:t>
      </w:r>
    </w:p>
    <w:p w:rsidR="00BB7F1C" w:rsidRPr="006F76DC" w:rsidRDefault="00C00AB9" w:rsidP="00C00AB9">
      <w:pPr>
        <w:ind w:left="5103" w:hanging="1503"/>
        <w:rPr>
          <w:rFonts w:ascii="Verdana" w:hAnsi="Verdana"/>
          <w:sz w:val="20"/>
          <w:szCs w:val="20"/>
        </w:rPr>
      </w:pPr>
      <w:r w:rsidRPr="006F76DC">
        <w:rPr>
          <w:rFonts w:ascii="Verdana" w:hAnsi="Verdana"/>
          <w:sz w:val="20"/>
          <w:szCs w:val="20"/>
        </w:rPr>
        <w:t xml:space="preserve">               </w:t>
      </w:r>
      <w:r w:rsidR="00BB7F1C" w:rsidRPr="006F76DC">
        <w:rPr>
          <w:rFonts w:ascii="Verdana" w:hAnsi="Verdana"/>
          <w:sz w:val="20"/>
          <w:szCs w:val="20"/>
        </w:rPr>
        <w:t xml:space="preserve">Administrative Building, </w:t>
      </w:r>
      <w:smartTag w:uri="urn:schemas-microsoft-com:office:smarttags" w:element="stockticker">
        <w:r w:rsidR="00BB7F1C" w:rsidRPr="006F76DC">
          <w:rPr>
            <w:rFonts w:ascii="Verdana" w:hAnsi="Verdana"/>
            <w:sz w:val="20"/>
            <w:szCs w:val="20"/>
          </w:rPr>
          <w:t>IIT</w:t>
        </w:r>
      </w:smartTag>
      <w:r w:rsidR="00BB7F1C" w:rsidRPr="006F76DC">
        <w:rPr>
          <w:rFonts w:ascii="Verdana" w:hAnsi="Verdana"/>
          <w:sz w:val="20"/>
          <w:szCs w:val="20"/>
        </w:rPr>
        <w:t xml:space="preserve"> Madras</w:t>
      </w:r>
    </w:p>
    <w:p w:rsidR="00BB7F1C" w:rsidRPr="006F76DC" w:rsidRDefault="00BB7F1C" w:rsidP="005B4B78">
      <w:pPr>
        <w:ind w:left="4770" w:hanging="4770"/>
        <w:rPr>
          <w:rFonts w:ascii="Verdana" w:hAnsi="Verdana"/>
          <w:sz w:val="20"/>
          <w:szCs w:val="20"/>
        </w:rPr>
      </w:pPr>
    </w:p>
    <w:p w:rsidR="00BB7F1C" w:rsidRPr="006F76DC" w:rsidRDefault="00BB7F1C" w:rsidP="005B4B78">
      <w:pPr>
        <w:ind w:left="4770" w:hanging="4770"/>
        <w:rPr>
          <w:rFonts w:ascii="Verdana" w:hAnsi="Verdana"/>
          <w:sz w:val="20"/>
          <w:szCs w:val="20"/>
        </w:rPr>
      </w:pPr>
      <w:r w:rsidRPr="006F76DC">
        <w:rPr>
          <w:rFonts w:ascii="Verdana" w:hAnsi="Verdana"/>
          <w:sz w:val="20"/>
          <w:szCs w:val="20"/>
        </w:rPr>
        <w:t xml:space="preserve">LAST DATE OF TENDER SUBMISSION  </w:t>
      </w:r>
      <w:r w:rsidR="00C00AB9" w:rsidRPr="006F76DC">
        <w:rPr>
          <w:rFonts w:ascii="Verdana" w:hAnsi="Verdana"/>
          <w:sz w:val="20"/>
          <w:szCs w:val="20"/>
        </w:rPr>
        <w:t xml:space="preserve">     </w:t>
      </w:r>
      <w:r w:rsidRPr="006F76DC">
        <w:rPr>
          <w:rFonts w:ascii="Verdana" w:hAnsi="Verdana"/>
          <w:sz w:val="20"/>
          <w:szCs w:val="20"/>
        </w:rPr>
        <w:t>:</w:t>
      </w:r>
      <w:r w:rsidR="00725F61">
        <w:rPr>
          <w:rFonts w:ascii="Verdana" w:hAnsi="Verdana"/>
          <w:sz w:val="20"/>
          <w:szCs w:val="20"/>
        </w:rPr>
        <w:t xml:space="preserve">    </w:t>
      </w:r>
      <w:smartTag w:uri="urn:schemas-microsoft-com:office:smarttags" w:element="date">
        <w:smartTagPr>
          <w:attr w:name="Month" w:val="9"/>
          <w:attr w:name="Day" w:val="3"/>
          <w:attr w:name="Year" w:val="2018"/>
        </w:smartTagPr>
        <w:r w:rsidRPr="006F76DC">
          <w:rPr>
            <w:rFonts w:ascii="Verdana" w:hAnsi="Verdana"/>
            <w:sz w:val="20"/>
            <w:szCs w:val="20"/>
          </w:rPr>
          <w:t>09/03/2018</w:t>
        </w:r>
      </w:smartTag>
      <w:r w:rsidRPr="006F76DC">
        <w:rPr>
          <w:rFonts w:ascii="Verdana" w:hAnsi="Verdana"/>
          <w:sz w:val="20"/>
          <w:szCs w:val="20"/>
        </w:rPr>
        <w:t xml:space="preserve"> (</w:t>
      </w:r>
      <w:r w:rsidR="00842AC5" w:rsidRPr="006F76DC">
        <w:rPr>
          <w:rFonts w:ascii="Verdana" w:hAnsi="Verdana"/>
          <w:sz w:val="20"/>
          <w:szCs w:val="20"/>
        </w:rPr>
        <w:t>Fri</w:t>
      </w:r>
      <w:r w:rsidRPr="006F76DC">
        <w:rPr>
          <w:rFonts w:ascii="Verdana" w:hAnsi="Verdana"/>
          <w:sz w:val="20"/>
          <w:szCs w:val="20"/>
        </w:rPr>
        <w:t>day)</w:t>
      </w:r>
    </w:p>
    <w:p w:rsidR="00BB7F1C" w:rsidRPr="006F76DC" w:rsidRDefault="00BB7F1C" w:rsidP="00725F61">
      <w:pPr>
        <w:ind w:left="1440" w:firstLine="720"/>
        <w:rPr>
          <w:rFonts w:ascii="Verdana" w:hAnsi="Verdana"/>
          <w:sz w:val="20"/>
          <w:szCs w:val="20"/>
        </w:rPr>
      </w:pPr>
      <w:r w:rsidRPr="006F76DC">
        <w:rPr>
          <w:rFonts w:ascii="Verdana" w:hAnsi="Verdana"/>
          <w:sz w:val="20"/>
          <w:szCs w:val="20"/>
        </w:rPr>
        <w:t xml:space="preserve">    </w:t>
      </w:r>
      <w:r w:rsidR="00725F61">
        <w:rPr>
          <w:rFonts w:ascii="Verdana" w:hAnsi="Verdana"/>
          <w:sz w:val="20"/>
          <w:szCs w:val="20"/>
        </w:rPr>
        <w:tab/>
      </w:r>
      <w:r w:rsidR="00725F61">
        <w:rPr>
          <w:rFonts w:ascii="Verdana" w:hAnsi="Verdana"/>
          <w:sz w:val="20"/>
          <w:szCs w:val="20"/>
        </w:rPr>
        <w:tab/>
      </w:r>
      <w:r w:rsidR="00725F61">
        <w:rPr>
          <w:rFonts w:ascii="Verdana" w:hAnsi="Verdana"/>
          <w:sz w:val="20"/>
          <w:szCs w:val="20"/>
        </w:rPr>
        <w:tab/>
        <w:t xml:space="preserve">    </w:t>
      </w:r>
      <w:r w:rsidRPr="006F76DC">
        <w:rPr>
          <w:rFonts w:ascii="Verdana" w:hAnsi="Verdana"/>
          <w:sz w:val="20"/>
          <w:szCs w:val="20"/>
        </w:rPr>
        <w:t xml:space="preserve">up to </w:t>
      </w:r>
      <w:smartTag w:uri="urn:schemas-microsoft-com:office:smarttags" w:element="time">
        <w:smartTagPr>
          <w:attr w:name="Hour" w:val="15"/>
          <w:attr w:name="Minute" w:val="0"/>
        </w:smartTagPr>
        <w:r w:rsidRPr="006F76DC">
          <w:rPr>
            <w:rFonts w:ascii="Verdana" w:hAnsi="Verdana"/>
            <w:sz w:val="20"/>
            <w:szCs w:val="20"/>
          </w:rPr>
          <w:t>15:00</w:t>
        </w:r>
      </w:smartTag>
      <w:r w:rsidRPr="006F76DC">
        <w:rPr>
          <w:rFonts w:ascii="Verdana" w:hAnsi="Verdana"/>
          <w:sz w:val="20"/>
          <w:szCs w:val="20"/>
        </w:rPr>
        <w:t xml:space="preserve"> hrs.</w:t>
      </w:r>
    </w:p>
    <w:p w:rsidR="00BB7F1C" w:rsidRPr="006F76DC" w:rsidRDefault="00BB7F1C" w:rsidP="005B4B78">
      <w:pPr>
        <w:ind w:left="4770" w:hanging="4770"/>
        <w:rPr>
          <w:rFonts w:ascii="Verdana" w:hAnsi="Verdana"/>
          <w:sz w:val="20"/>
          <w:szCs w:val="20"/>
        </w:rPr>
      </w:pPr>
    </w:p>
    <w:p w:rsidR="00BB7F1C" w:rsidRPr="006F76DC" w:rsidRDefault="00BB7F1C" w:rsidP="000672E7">
      <w:pPr>
        <w:ind w:left="4770" w:hanging="4770"/>
        <w:rPr>
          <w:rFonts w:ascii="Verdana" w:hAnsi="Verdana"/>
          <w:sz w:val="20"/>
          <w:szCs w:val="20"/>
        </w:rPr>
      </w:pPr>
      <w:r w:rsidRPr="006F76DC">
        <w:rPr>
          <w:rFonts w:ascii="Verdana" w:hAnsi="Verdana"/>
          <w:sz w:val="20"/>
          <w:szCs w:val="20"/>
        </w:rPr>
        <w:t>ADDRESS FOR SUBMISSION OF TENDER</w:t>
      </w:r>
      <w:r w:rsidR="00C00AB9" w:rsidRPr="006F76DC">
        <w:rPr>
          <w:rFonts w:ascii="Verdana" w:hAnsi="Verdana"/>
          <w:sz w:val="20"/>
          <w:szCs w:val="20"/>
        </w:rPr>
        <w:t xml:space="preserve">  </w:t>
      </w:r>
      <w:r w:rsidRPr="006F76DC">
        <w:rPr>
          <w:rFonts w:ascii="Verdana" w:hAnsi="Verdana"/>
          <w:sz w:val="20"/>
          <w:szCs w:val="20"/>
        </w:rPr>
        <w:t>:</w:t>
      </w:r>
      <w:r w:rsidR="00725F61">
        <w:rPr>
          <w:rFonts w:ascii="Verdana" w:hAnsi="Verdana"/>
          <w:sz w:val="20"/>
          <w:szCs w:val="20"/>
        </w:rPr>
        <w:t xml:space="preserve">    </w:t>
      </w:r>
      <w:r w:rsidRPr="006F76DC">
        <w:rPr>
          <w:rFonts w:ascii="Verdana" w:hAnsi="Verdana"/>
          <w:sz w:val="20"/>
          <w:szCs w:val="20"/>
        </w:rPr>
        <w:t xml:space="preserve">The Registrar, </w:t>
      </w:r>
      <w:smartTag w:uri="urn:schemas-microsoft-com:office:smarttags" w:element="stockticker">
        <w:r w:rsidRPr="006F76DC">
          <w:rPr>
            <w:rFonts w:ascii="Verdana" w:hAnsi="Verdana"/>
            <w:sz w:val="20"/>
            <w:szCs w:val="20"/>
          </w:rPr>
          <w:t>IIT</w:t>
        </w:r>
      </w:smartTag>
      <w:r w:rsidRPr="006F76DC">
        <w:rPr>
          <w:rFonts w:ascii="Verdana" w:hAnsi="Verdana"/>
          <w:sz w:val="20"/>
          <w:szCs w:val="20"/>
        </w:rPr>
        <w:t xml:space="preserve"> Madras, </w:t>
      </w:r>
    </w:p>
    <w:p w:rsidR="00BB7F1C" w:rsidRPr="006F76DC" w:rsidRDefault="00725F61" w:rsidP="00725F61">
      <w:pPr>
        <w:ind w:left="3600" w:firstLine="720"/>
        <w:rPr>
          <w:rFonts w:ascii="Verdana" w:hAnsi="Verdana"/>
          <w:sz w:val="20"/>
          <w:szCs w:val="20"/>
        </w:rPr>
      </w:pPr>
      <w:r>
        <w:rPr>
          <w:rFonts w:ascii="Verdana" w:hAnsi="Verdana"/>
          <w:sz w:val="20"/>
          <w:szCs w:val="20"/>
        </w:rPr>
        <w:t xml:space="preserve">    </w:t>
      </w:r>
      <w:r w:rsidR="00BB7F1C" w:rsidRPr="006F76DC">
        <w:rPr>
          <w:rFonts w:ascii="Verdana" w:hAnsi="Verdana"/>
          <w:sz w:val="20"/>
          <w:szCs w:val="20"/>
        </w:rPr>
        <w:t>Chennai-600 036.</w:t>
      </w:r>
    </w:p>
    <w:p w:rsidR="00BB7F1C" w:rsidRPr="006F76DC" w:rsidRDefault="00BB7F1C" w:rsidP="000672E7">
      <w:pPr>
        <w:ind w:left="4770" w:hanging="4770"/>
        <w:rPr>
          <w:rFonts w:ascii="Verdana" w:hAnsi="Verdana"/>
          <w:sz w:val="20"/>
          <w:szCs w:val="20"/>
        </w:rPr>
      </w:pPr>
    </w:p>
    <w:p w:rsidR="00BB7F1C" w:rsidRPr="006F76DC" w:rsidRDefault="00BB7F1C" w:rsidP="000672E7">
      <w:pPr>
        <w:ind w:left="4770" w:hanging="4770"/>
        <w:rPr>
          <w:rFonts w:ascii="Verdana" w:hAnsi="Verdana"/>
          <w:sz w:val="20"/>
          <w:szCs w:val="20"/>
        </w:rPr>
      </w:pPr>
      <w:r w:rsidRPr="006F76DC">
        <w:rPr>
          <w:rFonts w:ascii="Verdana" w:hAnsi="Verdana"/>
          <w:sz w:val="20"/>
          <w:szCs w:val="20"/>
        </w:rPr>
        <w:t xml:space="preserve">DATE OF OPENING OF TECHNICAL </w:t>
      </w:r>
      <w:smartTag w:uri="urn:schemas-microsoft-com:office:smarttags" w:element="stockticker">
        <w:r w:rsidRPr="006F76DC">
          <w:rPr>
            <w:rFonts w:ascii="Verdana" w:hAnsi="Verdana"/>
            <w:sz w:val="20"/>
            <w:szCs w:val="20"/>
          </w:rPr>
          <w:t>BID</w:t>
        </w:r>
        <w:r w:rsidR="00C00AB9" w:rsidRPr="006F76DC">
          <w:rPr>
            <w:rFonts w:ascii="Verdana" w:hAnsi="Verdana"/>
            <w:sz w:val="20"/>
            <w:szCs w:val="20"/>
          </w:rPr>
          <w:t xml:space="preserve">     </w:t>
        </w:r>
      </w:smartTag>
      <w:r w:rsidRPr="006F76DC">
        <w:rPr>
          <w:rFonts w:ascii="Verdana" w:hAnsi="Verdana"/>
          <w:sz w:val="20"/>
          <w:szCs w:val="20"/>
        </w:rPr>
        <w:t>:</w:t>
      </w:r>
      <w:r w:rsidR="00725F61">
        <w:rPr>
          <w:rFonts w:ascii="Verdana" w:hAnsi="Verdana"/>
          <w:sz w:val="20"/>
          <w:szCs w:val="20"/>
        </w:rPr>
        <w:t xml:space="preserve">    </w:t>
      </w:r>
      <w:smartTag w:uri="urn:schemas-microsoft-com:office:smarttags" w:element="date">
        <w:smartTagPr>
          <w:attr w:name="Month" w:val="9"/>
          <w:attr w:name="Day" w:val="3"/>
          <w:attr w:name="Year" w:val="2018"/>
        </w:smartTagPr>
        <w:r w:rsidRPr="006F76DC">
          <w:rPr>
            <w:rFonts w:ascii="Verdana" w:hAnsi="Verdana"/>
            <w:sz w:val="20"/>
            <w:szCs w:val="20"/>
          </w:rPr>
          <w:t>09/03/2018</w:t>
        </w:r>
      </w:smartTag>
      <w:r w:rsidRPr="006F76DC">
        <w:rPr>
          <w:rFonts w:ascii="Verdana" w:hAnsi="Verdana"/>
          <w:sz w:val="20"/>
          <w:szCs w:val="20"/>
        </w:rPr>
        <w:t xml:space="preserve"> (Friday) </w:t>
      </w:r>
    </w:p>
    <w:p w:rsidR="00BB7F1C" w:rsidRPr="006F76DC" w:rsidRDefault="00725F61" w:rsidP="00725F61">
      <w:pPr>
        <w:rPr>
          <w:rFonts w:ascii="Verdana" w:hAnsi="Verdana"/>
          <w:sz w:val="20"/>
          <w:szCs w:val="20"/>
        </w:rPr>
      </w:pPr>
      <w:r>
        <w:rPr>
          <w:rFonts w:ascii="Verdana" w:hAnsi="Verdana"/>
          <w:sz w:val="20"/>
          <w:szCs w:val="20"/>
        </w:rPr>
        <w:t xml:space="preserve">                                                                  </w:t>
      </w:r>
      <w:r w:rsidR="00BB7F1C" w:rsidRPr="006F76DC">
        <w:rPr>
          <w:rFonts w:ascii="Verdana" w:hAnsi="Verdana"/>
          <w:sz w:val="20"/>
          <w:szCs w:val="20"/>
        </w:rPr>
        <w:t xml:space="preserve">at </w:t>
      </w:r>
      <w:smartTag w:uri="urn:schemas-microsoft-com:office:smarttags" w:element="time">
        <w:smartTagPr>
          <w:attr w:name="Hour" w:val="15"/>
          <w:attr w:name="Minute" w:val="30"/>
        </w:smartTagPr>
        <w:r w:rsidR="00BB7F1C" w:rsidRPr="006F76DC">
          <w:rPr>
            <w:rFonts w:ascii="Verdana" w:hAnsi="Verdana"/>
            <w:sz w:val="20"/>
            <w:szCs w:val="20"/>
          </w:rPr>
          <w:t>15:30</w:t>
        </w:r>
      </w:smartTag>
      <w:r w:rsidR="00BB7F1C" w:rsidRPr="006F76DC">
        <w:rPr>
          <w:rFonts w:ascii="Verdana" w:hAnsi="Verdana"/>
          <w:sz w:val="20"/>
          <w:szCs w:val="20"/>
        </w:rPr>
        <w:t xml:space="preserve"> Hrs</w:t>
      </w:r>
    </w:p>
    <w:p w:rsidR="00BB7F1C" w:rsidRPr="006F76DC" w:rsidRDefault="00BB7F1C" w:rsidP="000672E7">
      <w:pPr>
        <w:ind w:left="4770" w:hanging="4770"/>
        <w:rPr>
          <w:rFonts w:ascii="Verdana" w:hAnsi="Verdana"/>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ind w:left="4770" w:hanging="4770"/>
        <w:rPr>
          <w:rFonts w:ascii="Verdana" w:hAnsi="Verdana"/>
          <w:b/>
          <w:sz w:val="20"/>
          <w:szCs w:val="20"/>
        </w:rPr>
      </w:pPr>
    </w:p>
    <w:p w:rsidR="00BB7F1C" w:rsidRPr="006F76DC" w:rsidRDefault="00BB7F1C" w:rsidP="000672E7">
      <w:pPr>
        <w:rPr>
          <w:rFonts w:ascii="Verdana" w:hAnsi="Verdana" w:cs="Arial"/>
          <w:b/>
          <w:sz w:val="20"/>
          <w:szCs w:val="20"/>
        </w:rPr>
      </w:pPr>
    </w:p>
    <w:p w:rsidR="00BB7F1C" w:rsidRPr="006F76DC" w:rsidRDefault="00BB7F1C" w:rsidP="000672E7">
      <w:pPr>
        <w:tabs>
          <w:tab w:val="right" w:pos="9000"/>
        </w:tabs>
        <w:rPr>
          <w:rFonts w:ascii="Verdana" w:hAnsi="Verdana" w:cs="Arial"/>
          <w:b/>
          <w:sz w:val="20"/>
          <w:szCs w:val="20"/>
        </w:rPr>
      </w:pPr>
    </w:p>
    <w:p w:rsidR="00BB7F1C" w:rsidRPr="006F76DC" w:rsidRDefault="00BB7F1C" w:rsidP="000672E7">
      <w:pPr>
        <w:tabs>
          <w:tab w:val="right" w:pos="9000"/>
        </w:tabs>
        <w:rPr>
          <w:rFonts w:ascii="Verdana" w:hAnsi="Verdana" w:cs="Arial"/>
          <w:b/>
          <w:sz w:val="20"/>
          <w:szCs w:val="20"/>
        </w:rPr>
      </w:pPr>
    </w:p>
    <w:p w:rsidR="00BB7F1C" w:rsidRPr="006F76DC" w:rsidRDefault="00BB7F1C" w:rsidP="000672E7">
      <w:pPr>
        <w:tabs>
          <w:tab w:val="right" w:pos="9000"/>
        </w:tabs>
        <w:rPr>
          <w:rFonts w:ascii="Verdana" w:hAnsi="Verdana" w:cs="Arial"/>
          <w:b/>
          <w:sz w:val="20"/>
          <w:szCs w:val="20"/>
        </w:rPr>
      </w:pPr>
    </w:p>
    <w:p w:rsidR="00BB7F1C" w:rsidRPr="006F76DC" w:rsidRDefault="00BB7F1C" w:rsidP="000672E7">
      <w:pPr>
        <w:tabs>
          <w:tab w:val="right" w:pos="9000"/>
        </w:tabs>
        <w:rPr>
          <w:rFonts w:ascii="Verdana" w:hAnsi="Verdana" w:cs="Arial"/>
          <w:b/>
          <w:sz w:val="20"/>
          <w:szCs w:val="20"/>
        </w:rPr>
      </w:pPr>
    </w:p>
    <w:p w:rsidR="00BB7F1C" w:rsidRPr="006F76DC" w:rsidRDefault="00BB7F1C" w:rsidP="000672E7">
      <w:pPr>
        <w:tabs>
          <w:tab w:val="right" w:pos="9000"/>
        </w:tabs>
        <w:rPr>
          <w:rFonts w:ascii="Verdana" w:hAnsi="Verdana" w:cs="Arial"/>
          <w:b/>
          <w:sz w:val="20"/>
          <w:szCs w:val="20"/>
        </w:rPr>
      </w:pPr>
    </w:p>
    <w:p w:rsidR="00BB7F1C" w:rsidRPr="006F76DC" w:rsidRDefault="00BB7F1C" w:rsidP="000672E7">
      <w:pPr>
        <w:tabs>
          <w:tab w:val="right" w:pos="9000"/>
        </w:tabs>
        <w:rPr>
          <w:rFonts w:ascii="Verdana" w:hAnsi="Verdana" w:cs="Arial"/>
          <w:b/>
          <w:sz w:val="20"/>
          <w:szCs w:val="20"/>
        </w:rPr>
      </w:pPr>
    </w:p>
    <w:p w:rsidR="00BB7F1C" w:rsidRPr="006F76DC" w:rsidRDefault="00BB7F1C" w:rsidP="000672E7">
      <w:pPr>
        <w:tabs>
          <w:tab w:val="right" w:pos="9000"/>
        </w:tabs>
        <w:rPr>
          <w:rFonts w:ascii="Verdana" w:hAnsi="Verdana" w:cs="Arial"/>
          <w:b/>
          <w:sz w:val="20"/>
          <w:szCs w:val="20"/>
        </w:rPr>
      </w:pPr>
      <w:r w:rsidRPr="006F76DC">
        <w:rPr>
          <w:rFonts w:ascii="Verdana" w:hAnsi="Verdana" w:cs="Arial"/>
          <w:b/>
          <w:sz w:val="20"/>
          <w:szCs w:val="20"/>
        </w:rPr>
        <w:t>Ref: IITM/ADVT-TENDER/BH/2017-18/1                             Date :   16.02.2018</w:t>
      </w:r>
    </w:p>
    <w:p w:rsidR="00BB7F1C" w:rsidRPr="006F76DC" w:rsidRDefault="00BB7F1C" w:rsidP="000672E7">
      <w:pPr>
        <w:pStyle w:val="Heading2"/>
        <w:ind w:left="0" w:firstLine="0"/>
        <w:jc w:val="center"/>
        <w:rPr>
          <w:rFonts w:ascii="Verdana" w:hAnsi="Verdana" w:cs="Arial"/>
          <w:sz w:val="20"/>
          <w:szCs w:val="20"/>
        </w:rPr>
      </w:pPr>
    </w:p>
    <w:p w:rsidR="00BB7F1C" w:rsidRPr="006F76DC" w:rsidRDefault="00BB7F1C" w:rsidP="000672E7">
      <w:pPr>
        <w:pStyle w:val="Heading2"/>
        <w:ind w:left="0" w:firstLine="0"/>
        <w:jc w:val="center"/>
        <w:rPr>
          <w:rFonts w:ascii="Verdana" w:hAnsi="Verdana" w:cs="Arial"/>
          <w:sz w:val="20"/>
          <w:szCs w:val="20"/>
        </w:rPr>
      </w:pPr>
      <w:r w:rsidRPr="006F76DC">
        <w:rPr>
          <w:rFonts w:ascii="Verdana" w:hAnsi="Verdana" w:cs="Arial"/>
          <w:sz w:val="20"/>
          <w:szCs w:val="20"/>
        </w:rPr>
        <w:t xml:space="preserve">NOTICE INVITING TENDERS FOR </w:t>
      </w:r>
    </w:p>
    <w:p w:rsidR="004B7A7F" w:rsidRDefault="00BB7F1C" w:rsidP="000672E7">
      <w:pPr>
        <w:pStyle w:val="Heading2"/>
        <w:ind w:left="0" w:firstLine="0"/>
        <w:jc w:val="center"/>
        <w:rPr>
          <w:rFonts w:ascii="Verdana" w:hAnsi="Verdana"/>
          <w:sz w:val="20"/>
          <w:szCs w:val="20"/>
        </w:rPr>
      </w:pPr>
      <w:r w:rsidRPr="0067644A">
        <w:rPr>
          <w:rFonts w:ascii="Verdana" w:hAnsi="Verdana"/>
          <w:sz w:val="20"/>
          <w:szCs w:val="20"/>
        </w:rPr>
        <w:t xml:space="preserve">Designing </w:t>
      </w:r>
      <w:r w:rsidR="0067644A">
        <w:rPr>
          <w:rFonts w:ascii="Verdana" w:hAnsi="Verdana"/>
          <w:sz w:val="20"/>
          <w:szCs w:val="20"/>
        </w:rPr>
        <w:t>and C</w:t>
      </w:r>
      <w:r w:rsidR="0067644A" w:rsidRPr="006F76DC">
        <w:rPr>
          <w:rFonts w:ascii="Verdana" w:hAnsi="Verdana"/>
          <w:sz w:val="20"/>
          <w:szCs w:val="20"/>
        </w:rPr>
        <w:t xml:space="preserve">ommissioning of </w:t>
      </w:r>
      <w:r w:rsidRPr="006F76DC">
        <w:rPr>
          <w:rFonts w:ascii="Verdana" w:hAnsi="Verdana"/>
          <w:sz w:val="20"/>
          <w:szCs w:val="20"/>
        </w:rPr>
        <w:t xml:space="preserve">Interiors </w:t>
      </w:r>
    </w:p>
    <w:p w:rsidR="00BB7F1C" w:rsidRPr="006F76DC" w:rsidRDefault="00BB7F1C" w:rsidP="000672E7">
      <w:pPr>
        <w:pStyle w:val="Heading2"/>
        <w:ind w:left="0" w:firstLine="0"/>
        <w:jc w:val="center"/>
        <w:rPr>
          <w:rFonts w:ascii="Verdana" w:hAnsi="Verdana" w:cs="Arial"/>
          <w:sz w:val="18"/>
          <w:szCs w:val="18"/>
        </w:rPr>
      </w:pPr>
      <w:bookmarkStart w:id="0" w:name="_GoBack"/>
      <w:bookmarkEnd w:id="0"/>
      <w:r w:rsidRPr="006F76DC">
        <w:rPr>
          <w:rFonts w:ascii="Verdana" w:hAnsi="Verdana"/>
          <w:sz w:val="20"/>
          <w:szCs w:val="20"/>
        </w:rPr>
        <w:t>in the Buffet Hall at First Floor of IITM Campus Cafe</w:t>
      </w:r>
    </w:p>
    <w:p w:rsidR="00BB7F1C" w:rsidRPr="006F76DC" w:rsidRDefault="00BB7F1C" w:rsidP="000672E7">
      <w:pPr>
        <w:jc w:val="center"/>
        <w:rPr>
          <w:rFonts w:ascii="Verdana" w:hAnsi="Verdana"/>
          <w:b/>
          <w:sz w:val="20"/>
          <w:szCs w:val="20"/>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7"/>
      </w:tblGrid>
      <w:tr w:rsidR="00BB7F1C" w:rsidRPr="006F76DC">
        <w:trPr>
          <w:trHeight w:val="431"/>
          <w:jc w:val="center"/>
        </w:trPr>
        <w:tc>
          <w:tcPr>
            <w:tcW w:w="9317" w:type="dxa"/>
            <w:vAlign w:val="center"/>
          </w:tcPr>
          <w:p w:rsidR="00BB7F1C" w:rsidRPr="006F76DC" w:rsidRDefault="00BB7F1C" w:rsidP="00886E93">
            <w:pPr>
              <w:jc w:val="center"/>
              <w:rPr>
                <w:rFonts w:ascii="Verdana" w:hAnsi="Verdana" w:cs="Arial"/>
                <w:b/>
                <w:sz w:val="20"/>
                <w:szCs w:val="20"/>
              </w:rPr>
            </w:pPr>
            <w:r w:rsidRPr="006F76DC">
              <w:rPr>
                <w:rFonts w:ascii="Verdana" w:hAnsi="Verdana" w:cs="Arial"/>
                <w:b/>
                <w:sz w:val="20"/>
                <w:szCs w:val="20"/>
              </w:rPr>
              <w:t>Last date for submission of Tender:   09.03.2018 by 15.00 Hrs.</w:t>
            </w:r>
          </w:p>
        </w:tc>
      </w:tr>
    </w:tbl>
    <w:p w:rsidR="00BB7F1C" w:rsidRPr="006F76DC" w:rsidRDefault="00BB7F1C" w:rsidP="000672E7">
      <w:pPr>
        <w:rPr>
          <w:rFonts w:ascii="Verdana" w:hAnsi="Verdana"/>
          <w:sz w:val="20"/>
          <w:szCs w:val="20"/>
        </w:rPr>
      </w:pPr>
    </w:p>
    <w:p w:rsidR="00BB7F1C" w:rsidRPr="006F76DC" w:rsidRDefault="00BB7F1C" w:rsidP="000672E7">
      <w:pPr>
        <w:rPr>
          <w:rFonts w:ascii="Verdana" w:hAnsi="Verdana"/>
          <w:sz w:val="20"/>
          <w:szCs w:val="20"/>
        </w:rPr>
      </w:pPr>
      <w:r w:rsidRPr="006F76DC">
        <w:rPr>
          <w:rFonts w:ascii="Verdana" w:hAnsi="Verdana"/>
          <w:sz w:val="20"/>
          <w:szCs w:val="20"/>
        </w:rPr>
        <w:t>Dear Sir/Madam,</w:t>
      </w:r>
    </w:p>
    <w:p w:rsidR="00BB7F1C" w:rsidRPr="006F76DC" w:rsidRDefault="00BB7F1C" w:rsidP="003504BE">
      <w:pPr>
        <w:jc w:val="both"/>
        <w:rPr>
          <w:rFonts w:ascii="Verdana" w:hAnsi="Verdana"/>
          <w:sz w:val="20"/>
          <w:szCs w:val="20"/>
        </w:rPr>
      </w:pPr>
    </w:p>
    <w:p w:rsidR="00BB7F1C" w:rsidRPr="006F76DC" w:rsidRDefault="00BB7F1C" w:rsidP="003504BE">
      <w:pPr>
        <w:ind w:firstLine="720"/>
        <w:jc w:val="both"/>
        <w:rPr>
          <w:rFonts w:ascii="Verdana" w:hAnsi="Verdana"/>
          <w:sz w:val="20"/>
          <w:szCs w:val="20"/>
        </w:rPr>
      </w:pPr>
      <w:r w:rsidRPr="006F76DC">
        <w:rPr>
          <w:rFonts w:ascii="Verdana" w:hAnsi="Verdana"/>
          <w:sz w:val="20"/>
          <w:szCs w:val="20"/>
        </w:rPr>
        <w:t>The Institute proposes to select an Interior Designer for designing and installing interiors in the Buffet Hall at</w:t>
      </w:r>
      <w:r w:rsidR="00E40022">
        <w:rPr>
          <w:rFonts w:ascii="Verdana" w:hAnsi="Verdana"/>
          <w:sz w:val="20"/>
          <w:szCs w:val="20"/>
        </w:rPr>
        <w:t xml:space="preserve"> the</w:t>
      </w:r>
      <w:r w:rsidRPr="006F76DC">
        <w:rPr>
          <w:rFonts w:ascii="Verdana" w:hAnsi="Verdana"/>
          <w:sz w:val="20"/>
          <w:szCs w:val="20"/>
        </w:rPr>
        <w:t xml:space="preserve"> First Floor of IITM Campus Cafe. The Tender document can be obtained in person/by post from Deputy Registrar (Admin), </w:t>
      </w:r>
      <w:smartTag w:uri="urn:schemas-microsoft-com:office:smarttags" w:element="stockticker">
        <w:r w:rsidRPr="006F76DC">
          <w:rPr>
            <w:rFonts w:ascii="Verdana" w:hAnsi="Verdana"/>
            <w:sz w:val="20"/>
            <w:szCs w:val="20"/>
          </w:rPr>
          <w:t>IIT</w:t>
        </w:r>
      </w:smartTag>
      <w:r w:rsidRPr="006F76DC">
        <w:rPr>
          <w:rFonts w:ascii="Verdana" w:hAnsi="Verdana"/>
          <w:sz w:val="20"/>
          <w:szCs w:val="20"/>
        </w:rPr>
        <w:t xml:space="preserve"> Madras Campus, Chennai 600036, on production of this invitation letter along on</w:t>
      </w:r>
      <w:r w:rsidRPr="006F76DC">
        <w:rPr>
          <w:rFonts w:ascii="Verdana" w:hAnsi="Verdana"/>
          <w:b/>
          <w:sz w:val="20"/>
          <w:szCs w:val="20"/>
        </w:rPr>
        <w:t xml:space="preserve"> or before 09.03.2018.</w:t>
      </w:r>
    </w:p>
    <w:p w:rsidR="00BB7F1C" w:rsidRPr="006F76DC" w:rsidRDefault="00BB7F1C" w:rsidP="003504BE">
      <w:pPr>
        <w:jc w:val="both"/>
        <w:rPr>
          <w:rFonts w:ascii="Verdana" w:hAnsi="Verdana"/>
          <w:sz w:val="20"/>
          <w:szCs w:val="20"/>
        </w:rPr>
      </w:pPr>
    </w:p>
    <w:p w:rsidR="00BB7F1C" w:rsidRPr="006F76DC" w:rsidRDefault="00BB7F1C" w:rsidP="003504BE">
      <w:pPr>
        <w:ind w:firstLine="720"/>
        <w:jc w:val="both"/>
        <w:rPr>
          <w:rFonts w:ascii="Verdana" w:hAnsi="Verdana"/>
          <w:sz w:val="20"/>
          <w:szCs w:val="20"/>
        </w:rPr>
      </w:pPr>
      <w:r w:rsidRPr="006F76DC">
        <w:rPr>
          <w:rFonts w:ascii="Verdana" w:hAnsi="Verdana"/>
          <w:sz w:val="20"/>
          <w:szCs w:val="20"/>
        </w:rPr>
        <w:t xml:space="preserve">The tenders should be submitted under the two-bid system, i.e., Technical bid and Financial bid, in separate sealed covers as instructed below. The duly signed tender documents (with Technical and Financial bids in separate covers) shall be either sent to the address mentioned below by speed/registered post, or dropped in the tender box kept in the </w:t>
      </w:r>
      <w:smartTag w:uri="urn:schemas-microsoft-com:office:smarttags" w:element="stockticker">
        <w:r w:rsidRPr="006F76DC">
          <w:rPr>
            <w:rFonts w:ascii="Verdana" w:hAnsi="Verdana"/>
            <w:sz w:val="20"/>
            <w:szCs w:val="20"/>
          </w:rPr>
          <w:t>IIT</w:t>
        </w:r>
      </w:smartTag>
      <w:r w:rsidRPr="006F76DC">
        <w:rPr>
          <w:rFonts w:ascii="Verdana" w:hAnsi="Verdana"/>
          <w:sz w:val="20"/>
          <w:szCs w:val="20"/>
        </w:rPr>
        <w:t xml:space="preserve"> Madras Campus, Chennai 600036, </w:t>
      </w:r>
      <w:r w:rsidRPr="006F76DC">
        <w:rPr>
          <w:rFonts w:ascii="Verdana" w:hAnsi="Verdana"/>
          <w:b/>
          <w:bCs/>
          <w:sz w:val="20"/>
          <w:szCs w:val="20"/>
        </w:rPr>
        <w:t xml:space="preserve">so as to reach on or before 09.03.2018 </w:t>
      </w:r>
      <w:r w:rsidRPr="006F76DC">
        <w:rPr>
          <w:rFonts w:ascii="Verdana" w:hAnsi="Verdana"/>
          <w:b/>
          <w:sz w:val="20"/>
          <w:szCs w:val="20"/>
        </w:rPr>
        <w:t xml:space="preserve"> </w:t>
      </w:r>
      <w:r w:rsidRPr="006F76DC">
        <w:rPr>
          <w:rFonts w:ascii="Verdana" w:hAnsi="Verdana"/>
          <w:b/>
          <w:bCs/>
          <w:sz w:val="20"/>
          <w:szCs w:val="20"/>
        </w:rPr>
        <w:t>by 3.00 p.m</w:t>
      </w:r>
      <w:r w:rsidRPr="006F76DC">
        <w:rPr>
          <w:rFonts w:ascii="Verdana" w:hAnsi="Verdana"/>
          <w:sz w:val="20"/>
          <w:szCs w:val="20"/>
        </w:rPr>
        <w:t xml:space="preserve">. Bidders, who wish to participate, shall submit both the Technical and Financial bids, in two separate sealed envelopes, then placed them together in a single sealed envelope. Technical bids of the Bidders will be opened by the Committee to decide the technical suitability of their service based on the pre-laid terms and conditions. </w:t>
      </w:r>
    </w:p>
    <w:p w:rsidR="00BB7F1C" w:rsidRPr="006F76DC" w:rsidRDefault="00BB7F1C" w:rsidP="003504BE">
      <w:pPr>
        <w:jc w:val="both"/>
        <w:rPr>
          <w:rFonts w:ascii="Verdana" w:hAnsi="Verdana"/>
          <w:sz w:val="20"/>
          <w:szCs w:val="20"/>
        </w:rPr>
      </w:pPr>
    </w:p>
    <w:p w:rsidR="00BB7F1C" w:rsidRPr="006F76DC" w:rsidRDefault="00BB7F1C" w:rsidP="003504BE">
      <w:pPr>
        <w:ind w:left="720" w:firstLine="720"/>
        <w:jc w:val="both"/>
        <w:rPr>
          <w:rFonts w:ascii="Verdana" w:hAnsi="Verdana"/>
          <w:b/>
          <w:sz w:val="20"/>
          <w:szCs w:val="20"/>
        </w:rPr>
      </w:pPr>
      <w:r w:rsidRPr="006F76DC">
        <w:rPr>
          <w:rFonts w:ascii="Verdana" w:hAnsi="Verdana"/>
          <w:b/>
          <w:sz w:val="20"/>
          <w:szCs w:val="20"/>
        </w:rPr>
        <w:t xml:space="preserve">Schedule for opening of Technical bids:  </w:t>
      </w:r>
      <w:smartTag w:uri="urn:schemas-microsoft-com:office:smarttags" w:element="time">
        <w:smartTagPr>
          <w:attr w:name="Hour" w:val="15"/>
          <w:attr w:name="Minute" w:val="30"/>
        </w:smartTagPr>
        <w:r w:rsidRPr="006F76DC">
          <w:rPr>
            <w:rFonts w:ascii="Verdana" w:hAnsi="Verdana"/>
            <w:b/>
            <w:sz w:val="20"/>
            <w:szCs w:val="20"/>
          </w:rPr>
          <w:t>03.30 p.m.</w:t>
        </w:r>
      </w:smartTag>
      <w:r w:rsidRPr="006F76DC">
        <w:rPr>
          <w:rFonts w:ascii="Verdana" w:hAnsi="Verdana"/>
          <w:b/>
          <w:sz w:val="20"/>
          <w:szCs w:val="20"/>
        </w:rPr>
        <w:t xml:space="preserve"> on 09.03.2018 </w:t>
      </w:r>
    </w:p>
    <w:p w:rsidR="00BB7F1C" w:rsidRPr="006F76DC" w:rsidRDefault="00BB7F1C" w:rsidP="003504BE">
      <w:pPr>
        <w:ind w:left="720" w:firstLine="720"/>
        <w:jc w:val="both"/>
        <w:rPr>
          <w:rFonts w:ascii="Verdana" w:hAnsi="Verdana"/>
          <w:b/>
          <w:sz w:val="20"/>
          <w:szCs w:val="20"/>
        </w:rPr>
      </w:pPr>
      <w:r w:rsidRPr="006F76DC">
        <w:rPr>
          <w:rFonts w:ascii="Verdana" w:hAnsi="Verdana"/>
          <w:b/>
          <w:sz w:val="20"/>
          <w:szCs w:val="20"/>
        </w:rPr>
        <w:t xml:space="preserve">Venue: Conference Hall, 2nd Floor, Administrative Building, </w:t>
      </w:r>
      <w:smartTag w:uri="urn:schemas-microsoft-com:office:smarttags" w:element="stockticker">
        <w:r w:rsidRPr="006F76DC">
          <w:rPr>
            <w:rFonts w:ascii="Verdana" w:hAnsi="Verdana"/>
            <w:b/>
            <w:sz w:val="20"/>
            <w:szCs w:val="20"/>
          </w:rPr>
          <w:t>IIT</w:t>
        </w:r>
      </w:smartTag>
      <w:r w:rsidRPr="006F76DC">
        <w:rPr>
          <w:rFonts w:ascii="Verdana" w:hAnsi="Verdana"/>
          <w:b/>
          <w:sz w:val="20"/>
          <w:szCs w:val="20"/>
        </w:rPr>
        <w:t xml:space="preserve"> </w:t>
      </w:r>
      <w:smartTag w:uri="urn:schemas-microsoft-com:office:smarttags" w:element="place">
        <w:smartTag w:uri="urn:schemas-microsoft-com:office:smarttags" w:element="City">
          <w:r w:rsidRPr="006F76DC">
            <w:rPr>
              <w:rFonts w:ascii="Verdana" w:hAnsi="Verdana"/>
              <w:b/>
              <w:sz w:val="20"/>
              <w:szCs w:val="20"/>
            </w:rPr>
            <w:t>Madras</w:t>
          </w:r>
        </w:smartTag>
      </w:smartTag>
      <w:r w:rsidRPr="006F76DC">
        <w:rPr>
          <w:rFonts w:ascii="Verdana" w:hAnsi="Verdana"/>
          <w:b/>
          <w:sz w:val="20"/>
          <w:szCs w:val="20"/>
        </w:rPr>
        <w:t>.</w:t>
      </w:r>
    </w:p>
    <w:p w:rsidR="00BB7F1C" w:rsidRPr="006F76DC" w:rsidRDefault="00BB7F1C" w:rsidP="003504BE">
      <w:pPr>
        <w:jc w:val="both"/>
        <w:rPr>
          <w:rFonts w:ascii="Verdana" w:hAnsi="Verdana"/>
          <w:sz w:val="20"/>
          <w:szCs w:val="20"/>
        </w:rPr>
      </w:pPr>
    </w:p>
    <w:p w:rsidR="00BB7F1C" w:rsidRPr="006F76DC" w:rsidRDefault="00BB7F1C" w:rsidP="003504BE">
      <w:pPr>
        <w:ind w:firstLine="720"/>
        <w:jc w:val="both"/>
        <w:rPr>
          <w:rFonts w:ascii="Verdana" w:hAnsi="Verdana"/>
          <w:bCs/>
          <w:sz w:val="20"/>
          <w:szCs w:val="20"/>
        </w:rPr>
      </w:pPr>
      <w:r w:rsidRPr="006F76DC">
        <w:rPr>
          <w:rFonts w:ascii="Verdana" w:hAnsi="Verdana"/>
          <w:sz w:val="20"/>
          <w:szCs w:val="20"/>
        </w:rPr>
        <w:t xml:space="preserve">Technical bids with any price indications will be summarily rejected. The Financial bids/offers will be opened only for the qualified bidders whose Technical bids are acceptable to the Committee. The schedule for opening Financial bids will be intimated to short-listed Bidders. Final selection of the Interior Designer(s) will be based on a weighted criteria scoring system to be derived from the tender documents. </w:t>
      </w:r>
      <w:r w:rsidRPr="006F76DC">
        <w:rPr>
          <w:rFonts w:ascii="Verdana" w:hAnsi="Verdana"/>
          <w:b/>
          <w:bCs/>
          <w:sz w:val="20"/>
          <w:szCs w:val="20"/>
        </w:rPr>
        <w:t>The decision of the Tender Committee is final and binding in awarding the contract.</w:t>
      </w:r>
    </w:p>
    <w:p w:rsidR="00BB7F1C" w:rsidRPr="006F76DC" w:rsidRDefault="00BB7F1C" w:rsidP="003504BE">
      <w:pPr>
        <w:jc w:val="both"/>
        <w:rPr>
          <w:rFonts w:ascii="Verdana" w:hAnsi="Verdana"/>
          <w:bCs/>
          <w:sz w:val="20"/>
          <w:szCs w:val="20"/>
        </w:rPr>
      </w:pPr>
    </w:p>
    <w:p w:rsidR="00BB7F1C" w:rsidRPr="006F76DC" w:rsidRDefault="00BB7F1C" w:rsidP="000672E7">
      <w:pPr>
        <w:rPr>
          <w:rFonts w:ascii="Verdana" w:hAnsi="Verdana"/>
          <w:sz w:val="20"/>
          <w:szCs w:val="20"/>
        </w:rPr>
      </w:pPr>
    </w:p>
    <w:p w:rsidR="00BB7F1C" w:rsidRPr="006F76DC" w:rsidRDefault="00BB7F1C" w:rsidP="00CF2122">
      <w:pPr>
        <w:ind w:left="5760" w:firstLine="720"/>
        <w:jc w:val="both"/>
        <w:rPr>
          <w:rFonts w:ascii="Verdana" w:hAnsi="Verdana"/>
          <w:sz w:val="20"/>
          <w:szCs w:val="20"/>
        </w:rPr>
      </w:pPr>
    </w:p>
    <w:p w:rsidR="00BB7F1C" w:rsidRPr="006F76DC" w:rsidRDefault="00BB7F1C" w:rsidP="008A3E59">
      <w:pPr>
        <w:ind w:left="6480" w:firstLine="600"/>
        <w:jc w:val="both"/>
        <w:rPr>
          <w:rFonts w:ascii="Verdana" w:hAnsi="Verdana"/>
          <w:b/>
          <w:bCs/>
          <w:sz w:val="20"/>
          <w:szCs w:val="20"/>
        </w:rPr>
      </w:pPr>
      <w:r w:rsidRPr="006F76DC">
        <w:rPr>
          <w:rFonts w:ascii="Verdana" w:hAnsi="Verdana"/>
          <w:b/>
          <w:bCs/>
          <w:sz w:val="20"/>
          <w:szCs w:val="20"/>
        </w:rPr>
        <w:t xml:space="preserve">Registrar, </w:t>
      </w:r>
      <w:smartTag w:uri="urn:schemas-microsoft-com:office:smarttags" w:element="stockticker">
        <w:r w:rsidRPr="006F76DC">
          <w:rPr>
            <w:rFonts w:ascii="Verdana" w:hAnsi="Verdana"/>
            <w:b/>
            <w:bCs/>
            <w:sz w:val="20"/>
            <w:szCs w:val="20"/>
          </w:rPr>
          <w:t>IIT</w:t>
        </w:r>
      </w:smartTag>
      <w:r w:rsidRPr="006F76DC">
        <w:rPr>
          <w:rFonts w:ascii="Verdana" w:hAnsi="Verdana"/>
          <w:b/>
          <w:bCs/>
          <w:sz w:val="20"/>
          <w:szCs w:val="20"/>
        </w:rPr>
        <w:t xml:space="preserve"> </w:t>
      </w:r>
      <w:smartTag w:uri="urn:schemas-microsoft-com:office:smarttags" w:element="place">
        <w:smartTag w:uri="urn:schemas-microsoft-com:office:smarttags" w:element="City">
          <w:r w:rsidRPr="006F76DC">
            <w:rPr>
              <w:rFonts w:ascii="Verdana" w:hAnsi="Verdana"/>
              <w:b/>
              <w:bCs/>
              <w:sz w:val="20"/>
              <w:szCs w:val="20"/>
            </w:rPr>
            <w:t>Madras</w:t>
          </w:r>
        </w:smartTag>
      </w:smartTag>
      <w:r w:rsidRPr="006F76DC">
        <w:rPr>
          <w:rFonts w:ascii="Verdana" w:hAnsi="Verdana"/>
          <w:b/>
          <w:bCs/>
          <w:sz w:val="20"/>
          <w:szCs w:val="20"/>
        </w:rPr>
        <w:br w:type="page"/>
      </w:r>
    </w:p>
    <w:p w:rsidR="00BB7F1C" w:rsidRPr="006F76DC" w:rsidRDefault="00BB7F1C" w:rsidP="000672E7">
      <w:pPr>
        <w:pStyle w:val="Heading1"/>
        <w:spacing w:before="0" w:after="0"/>
        <w:jc w:val="right"/>
        <w:rPr>
          <w:rFonts w:ascii="Verdana" w:hAnsi="Verdana"/>
          <w:sz w:val="20"/>
          <w:szCs w:val="20"/>
        </w:rPr>
      </w:pPr>
      <w:r w:rsidRPr="006F76DC">
        <w:rPr>
          <w:rFonts w:ascii="Verdana" w:hAnsi="Verdana"/>
          <w:sz w:val="20"/>
          <w:szCs w:val="20"/>
        </w:rPr>
        <w:t>Tender Schedule</w:t>
      </w:r>
    </w:p>
    <w:p w:rsidR="00BB7F1C" w:rsidRPr="006F76DC" w:rsidRDefault="00BB7F1C" w:rsidP="000672E7">
      <w:pPr>
        <w:jc w:val="center"/>
        <w:rPr>
          <w:rFonts w:ascii="Verdana" w:hAnsi="Verdana" w:cs="Arial"/>
          <w:b/>
          <w:sz w:val="20"/>
          <w:szCs w:val="20"/>
        </w:rPr>
      </w:pPr>
      <w:r w:rsidRPr="006F76DC">
        <w:rPr>
          <w:rFonts w:ascii="Verdana" w:hAnsi="Verdana" w:cs="Arial"/>
          <w:b/>
          <w:sz w:val="20"/>
          <w:szCs w:val="20"/>
        </w:rPr>
        <w:t xml:space="preserve"> </w:t>
      </w:r>
    </w:p>
    <w:p w:rsidR="00BB7F1C" w:rsidRPr="006F76DC" w:rsidRDefault="00BB7F1C" w:rsidP="000672E7">
      <w:pPr>
        <w:jc w:val="center"/>
        <w:rPr>
          <w:rFonts w:ascii="Verdana" w:hAnsi="Verdana" w:cs="Arial"/>
          <w:b/>
          <w:sz w:val="20"/>
          <w:szCs w:val="20"/>
        </w:rPr>
      </w:pPr>
      <w:smartTag w:uri="urn:schemas-microsoft-com:office:smarttags" w:element="stockticker">
        <w:r w:rsidRPr="006F76DC">
          <w:rPr>
            <w:rFonts w:ascii="Verdana" w:hAnsi="Verdana" w:cs="Arial"/>
            <w:b/>
            <w:sz w:val="20"/>
            <w:szCs w:val="20"/>
          </w:rPr>
          <w:t>IIT</w:t>
        </w:r>
      </w:smartTag>
      <w:r w:rsidRPr="006F76DC">
        <w:rPr>
          <w:rFonts w:ascii="Verdana" w:hAnsi="Verdana" w:cs="Arial"/>
          <w:b/>
          <w:sz w:val="20"/>
          <w:szCs w:val="20"/>
        </w:rPr>
        <w:t xml:space="preserve"> </w:t>
      </w:r>
      <w:smartTag w:uri="urn:schemas-microsoft-com:office:smarttags" w:element="place">
        <w:smartTag w:uri="urn:schemas-microsoft-com:office:smarttags" w:element="City">
          <w:r w:rsidRPr="006F76DC">
            <w:rPr>
              <w:rFonts w:ascii="Verdana" w:hAnsi="Verdana" w:cs="Arial"/>
              <w:b/>
              <w:sz w:val="20"/>
              <w:szCs w:val="20"/>
            </w:rPr>
            <w:t>Madras</w:t>
          </w:r>
        </w:smartTag>
      </w:smartTag>
      <w:r w:rsidRPr="006F76DC">
        <w:rPr>
          <w:rFonts w:ascii="Verdana" w:hAnsi="Verdana" w:cs="Arial"/>
          <w:b/>
          <w:sz w:val="20"/>
          <w:szCs w:val="20"/>
        </w:rPr>
        <w:t>, Chennai 600036</w:t>
      </w:r>
    </w:p>
    <w:p w:rsidR="00BB7F1C" w:rsidRPr="006F76DC" w:rsidRDefault="00BB7F1C" w:rsidP="000672E7">
      <w:pPr>
        <w:jc w:val="center"/>
        <w:rPr>
          <w:rFonts w:ascii="Verdana" w:hAnsi="Verdana" w:cs="Arial"/>
          <w:b/>
          <w:sz w:val="20"/>
          <w:szCs w:val="20"/>
          <w:u w:val="single"/>
        </w:rPr>
      </w:pPr>
    </w:p>
    <w:p w:rsidR="00BB7F1C" w:rsidRPr="006F76DC" w:rsidRDefault="00BB7F1C" w:rsidP="000672E7">
      <w:pPr>
        <w:pStyle w:val="Heading1"/>
        <w:spacing w:before="0" w:after="0"/>
        <w:jc w:val="center"/>
        <w:rPr>
          <w:rFonts w:ascii="Verdana" w:hAnsi="Verdana"/>
          <w:sz w:val="20"/>
          <w:szCs w:val="20"/>
        </w:rPr>
      </w:pPr>
      <w:r w:rsidRPr="006F76DC">
        <w:rPr>
          <w:rFonts w:ascii="Verdana" w:hAnsi="Verdana"/>
          <w:sz w:val="20"/>
          <w:szCs w:val="20"/>
        </w:rPr>
        <w:t>(To be read along with Schedules A, B and C)</w:t>
      </w:r>
    </w:p>
    <w:p w:rsidR="00BB7F1C" w:rsidRPr="006F76DC" w:rsidRDefault="00BB7F1C" w:rsidP="00C01E22"/>
    <w:p w:rsidR="00BB7F1C" w:rsidRPr="006F76DC" w:rsidRDefault="00BB7F1C" w:rsidP="000672E7">
      <w:pPr>
        <w:jc w:val="center"/>
        <w:rPr>
          <w:rFonts w:ascii="Verdana" w:hAnsi="Verdana" w:cs="Arial"/>
          <w:b/>
          <w:sz w:val="20"/>
          <w:szCs w:val="20"/>
        </w:rPr>
      </w:pPr>
      <w:r w:rsidRPr="006F76DC">
        <w:rPr>
          <w:rFonts w:ascii="Verdana" w:hAnsi="Verdana" w:cs="Arial"/>
          <w:b/>
          <w:sz w:val="20"/>
          <w:szCs w:val="20"/>
        </w:rPr>
        <w:t xml:space="preserve">Important Conditions of the tender process to be followed by all Bidders </w:t>
      </w:r>
    </w:p>
    <w:p w:rsidR="00BB7F1C" w:rsidRPr="006F76DC" w:rsidRDefault="00BB7F1C" w:rsidP="000672E7">
      <w:pPr>
        <w:rPr>
          <w:rFonts w:ascii="Verdana" w:hAnsi="Verdana" w:cs="Arial"/>
          <w:b/>
          <w:sz w:val="20"/>
          <w:szCs w:val="20"/>
        </w:rPr>
      </w:pPr>
    </w:p>
    <w:p w:rsidR="00BB7F1C" w:rsidRPr="006F76DC" w:rsidRDefault="00BB7F1C" w:rsidP="00D41D91">
      <w:pPr>
        <w:ind w:left="540" w:hanging="540"/>
        <w:jc w:val="both"/>
        <w:rPr>
          <w:rFonts w:ascii="Verdana" w:hAnsi="Verdana" w:cs="Arial"/>
          <w:b/>
          <w:sz w:val="20"/>
          <w:szCs w:val="20"/>
        </w:rPr>
      </w:pPr>
      <w:r w:rsidRPr="006F76DC">
        <w:rPr>
          <w:rFonts w:ascii="Verdana" w:hAnsi="Verdana" w:cs="Arial"/>
          <w:b/>
          <w:sz w:val="20"/>
          <w:szCs w:val="20"/>
        </w:rPr>
        <w:t>1.</w:t>
      </w:r>
      <w:r w:rsidRPr="006F76DC">
        <w:rPr>
          <w:rFonts w:ascii="Verdana" w:hAnsi="Verdana" w:cs="Arial"/>
          <w:b/>
          <w:sz w:val="20"/>
          <w:szCs w:val="20"/>
        </w:rPr>
        <w:tab/>
        <w:t xml:space="preserve">Eligibility to participate in the tender:  </w:t>
      </w:r>
      <w:r w:rsidRPr="006F76DC">
        <w:rPr>
          <w:rFonts w:ascii="Verdana" w:hAnsi="Verdana" w:cs="Arial"/>
          <w:sz w:val="20"/>
          <w:szCs w:val="20"/>
        </w:rPr>
        <w:t>This is an open tender process.</w:t>
      </w:r>
    </w:p>
    <w:p w:rsidR="00BB7F1C" w:rsidRPr="006F76DC" w:rsidRDefault="00BB7F1C" w:rsidP="000672E7">
      <w:pPr>
        <w:jc w:val="both"/>
        <w:rPr>
          <w:rFonts w:ascii="Verdana" w:hAnsi="Verdana" w:cs="Arial"/>
          <w:sz w:val="20"/>
          <w:szCs w:val="20"/>
        </w:rPr>
      </w:pPr>
    </w:p>
    <w:p w:rsidR="00BB7F1C" w:rsidRPr="006F76DC" w:rsidRDefault="00BB7F1C" w:rsidP="007E6DA0">
      <w:pPr>
        <w:ind w:left="540" w:hanging="540"/>
        <w:jc w:val="both"/>
        <w:rPr>
          <w:rFonts w:ascii="Verdana" w:hAnsi="Verdana" w:cs="Arial"/>
          <w:sz w:val="20"/>
          <w:szCs w:val="20"/>
        </w:rPr>
      </w:pPr>
      <w:r w:rsidRPr="006F76DC">
        <w:rPr>
          <w:rFonts w:ascii="Verdana" w:hAnsi="Verdana" w:cs="Arial"/>
          <w:b/>
          <w:sz w:val="20"/>
          <w:szCs w:val="20"/>
        </w:rPr>
        <w:t>2.</w:t>
      </w:r>
      <w:r w:rsidRPr="006F76DC">
        <w:rPr>
          <w:rFonts w:ascii="Verdana" w:hAnsi="Verdana" w:cs="Arial"/>
          <w:b/>
          <w:sz w:val="20"/>
          <w:szCs w:val="20"/>
        </w:rPr>
        <w:tab/>
        <w:t>Submission of Tender:</w:t>
      </w:r>
    </w:p>
    <w:p w:rsidR="00BB7F1C" w:rsidRPr="006F76DC" w:rsidRDefault="00BB7F1C" w:rsidP="007E6DA0">
      <w:pPr>
        <w:jc w:val="both"/>
        <w:rPr>
          <w:rFonts w:ascii="Verdana" w:hAnsi="Verdana" w:cs="Arial"/>
          <w:sz w:val="20"/>
          <w:szCs w:val="20"/>
        </w:rPr>
      </w:pPr>
      <w:r w:rsidRPr="006F76DC">
        <w:rPr>
          <w:rFonts w:ascii="Verdana" w:hAnsi="Verdana" w:cs="Arial"/>
          <w:sz w:val="20"/>
          <w:szCs w:val="20"/>
        </w:rPr>
        <w:t>The tender can be submitted on all days except Saturdays and Sundays. The due date and time for the submission of the tender is on or before 09.03.2018</w:t>
      </w:r>
      <w:r w:rsidRPr="006F76DC">
        <w:rPr>
          <w:rFonts w:ascii="Verdana" w:hAnsi="Verdana"/>
          <w:b/>
          <w:sz w:val="20"/>
          <w:szCs w:val="20"/>
        </w:rPr>
        <w:t xml:space="preserve"> </w:t>
      </w:r>
      <w:r w:rsidRPr="006F76DC">
        <w:rPr>
          <w:rFonts w:ascii="Verdana" w:hAnsi="Verdana" w:cs="Arial"/>
          <w:b/>
          <w:bCs/>
          <w:sz w:val="20"/>
          <w:szCs w:val="20"/>
        </w:rPr>
        <w:t xml:space="preserve">by </w:t>
      </w:r>
      <w:smartTag w:uri="urn:schemas-microsoft-com:office:smarttags" w:element="time">
        <w:smartTagPr>
          <w:attr w:name="Hour" w:val="15"/>
          <w:attr w:name="Minute" w:val="0"/>
        </w:smartTagPr>
        <w:r w:rsidRPr="006F76DC">
          <w:rPr>
            <w:rFonts w:ascii="Verdana" w:hAnsi="Verdana" w:cs="Arial"/>
            <w:b/>
            <w:bCs/>
            <w:sz w:val="20"/>
            <w:szCs w:val="20"/>
          </w:rPr>
          <w:t>15:00</w:t>
        </w:r>
      </w:smartTag>
      <w:r w:rsidRPr="006F76DC">
        <w:rPr>
          <w:rFonts w:ascii="Verdana" w:hAnsi="Verdana" w:cs="Arial"/>
          <w:b/>
          <w:bCs/>
          <w:sz w:val="20"/>
          <w:szCs w:val="20"/>
        </w:rPr>
        <w:t xml:space="preserve"> hrs.</w:t>
      </w:r>
      <w:r w:rsidRPr="006F76DC">
        <w:rPr>
          <w:rFonts w:ascii="Verdana" w:hAnsi="Verdana" w:cs="Arial"/>
          <w:sz w:val="20"/>
          <w:szCs w:val="20"/>
        </w:rPr>
        <w:t xml:space="preserve">  In the event of the last day being declared as a holiday, the tenders can be submitted up to </w:t>
      </w:r>
      <w:smartTag w:uri="urn:schemas-microsoft-com:office:smarttags" w:element="stockticker">
        <w:r w:rsidRPr="006F76DC">
          <w:rPr>
            <w:rFonts w:ascii="Verdana" w:hAnsi="Verdana" w:cs="Arial"/>
            <w:sz w:val="20"/>
            <w:szCs w:val="20"/>
          </w:rPr>
          <w:t>15:00</w:t>
        </w:r>
      </w:smartTag>
      <w:r w:rsidRPr="006F76DC">
        <w:rPr>
          <w:rFonts w:ascii="Verdana" w:hAnsi="Verdana" w:cs="Arial"/>
          <w:sz w:val="20"/>
          <w:szCs w:val="20"/>
        </w:rPr>
        <w:t xml:space="preserve"> Hrs. on the following working day.  In that case, Tenders will be opened at 15.30 Hrs. on the same day.</w:t>
      </w:r>
    </w:p>
    <w:p w:rsidR="00BB7F1C" w:rsidRPr="006F76DC" w:rsidRDefault="00BB7F1C" w:rsidP="000672E7">
      <w:pPr>
        <w:jc w:val="both"/>
        <w:rPr>
          <w:rFonts w:ascii="Verdana" w:hAnsi="Verdana" w:cs="Arial"/>
          <w:sz w:val="20"/>
          <w:szCs w:val="20"/>
        </w:rPr>
      </w:pPr>
    </w:p>
    <w:p w:rsidR="00BB7F1C" w:rsidRPr="006F76DC" w:rsidRDefault="00BB7F1C" w:rsidP="00E936BD">
      <w:pPr>
        <w:ind w:left="540" w:hanging="540"/>
        <w:jc w:val="both"/>
        <w:rPr>
          <w:rFonts w:ascii="Verdana" w:hAnsi="Verdana" w:cs="Arial"/>
          <w:sz w:val="20"/>
          <w:szCs w:val="20"/>
        </w:rPr>
      </w:pPr>
      <w:r w:rsidRPr="006F76DC">
        <w:rPr>
          <w:rFonts w:ascii="Verdana" w:hAnsi="Verdana" w:cs="Arial"/>
          <w:b/>
          <w:sz w:val="20"/>
          <w:szCs w:val="20"/>
        </w:rPr>
        <w:t>3.</w:t>
      </w:r>
      <w:r w:rsidRPr="006F76DC">
        <w:rPr>
          <w:rFonts w:ascii="Verdana" w:hAnsi="Verdana" w:cs="Arial"/>
          <w:b/>
          <w:sz w:val="20"/>
          <w:szCs w:val="20"/>
        </w:rPr>
        <w:tab/>
        <w:t>Two-bid System:</w:t>
      </w:r>
    </w:p>
    <w:p w:rsidR="00BB7F1C" w:rsidRPr="006F76DC" w:rsidRDefault="00BB7F1C" w:rsidP="00E936BD">
      <w:pPr>
        <w:jc w:val="both"/>
        <w:rPr>
          <w:rFonts w:ascii="Verdana" w:hAnsi="Verdana" w:cs="Arial"/>
          <w:sz w:val="20"/>
          <w:szCs w:val="20"/>
        </w:rPr>
      </w:pPr>
      <w:r w:rsidRPr="006F76DC">
        <w:rPr>
          <w:rFonts w:ascii="Verdana" w:hAnsi="Verdana" w:cs="Arial"/>
          <w:sz w:val="20"/>
          <w:szCs w:val="20"/>
        </w:rPr>
        <w:t>The offers/bids should be submitted under the two-bid system, i.e., Technical bid and Price bid.  The following documents are required to be submitted in response to the tender notice.</w:t>
      </w:r>
    </w:p>
    <w:p w:rsidR="00BB7F1C" w:rsidRPr="006F76DC" w:rsidRDefault="00BB7F1C" w:rsidP="00836234">
      <w:pPr>
        <w:ind w:left="360" w:hanging="360"/>
        <w:jc w:val="both"/>
        <w:rPr>
          <w:rFonts w:ascii="Verdana" w:hAnsi="Verdana" w:cs="Arial"/>
          <w:b/>
          <w:sz w:val="20"/>
          <w:szCs w:val="20"/>
        </w:rPr>
      </w:pPr>
    </w:p>
    <w:p w:rsidR="00BB7F1C" w:rsidRPr="006F76DC" w:rsidRDefault="00BB7F1C" w:rsidP="000672E7">
      <w:pPr>
        <w:pStyle w:val="ListParagraph"/>
        <w:numPr>
          <w:ilvl w:val="0"/>
          <w:numId w:val="19"/>
        </w:numPr>
        <w:spacing w:after="0" w:line="240" w:lineRule="auto"/>
        <w:jc w:val="both"/>
        <w:rPr>
          <w:rFonts w:ascii="Verdana" w:hAnsi="Verdana" w:cs="Arial"/>
          <w:sz w:val="20"/>
          <w:szCs w:val="20"/>
        </w:rPr>
      </w:pPr>
      <w:r w:rsidRPr="006F76DC">
        <w:rPr>
          <w:rFonts w:ascii="Verdana" w:hAnsi="Verdana" w:cs="Arial"/>
          <w:sz w:val="20"/>
          <w:szCs w:val="20"/>
        </w:rPr>
        <w:t xml:space="preserve">Technical Bid should consist of all the details as specified in the Schedules along with commercial terms and conditions. </w:t>
      </w:r>
      <w:r w:rsidRPr="006F76DC">
        <w:rPr>
          <w:rFonts w:ascii="Verdana" w:hAnsi="Verdana" w:cs="Arial"/>
          <w:i/>
          <w:iCs/>
          <w:sz w:val="20"/>
          <w:szCs w:val="20"/>
        </w:rPr>
        <w:t>There should be no cost indication whatsoever in the Technical Bid.</w:t>
      </w:r>
    </w:p>
    <w:p w:rsidR="00BB7F1C" w:rsidRPr="006F76DC" w:rsidRDefault="00BB7F1C" w:rsidP="000672E7">
      <w:pPr>
        <w:pStyle w:val="ListParagraph"/>
        <w:numPr>
          <w:ilvl w:val="0"/>
          <w:numId w:val="19"/>
        </w:numPr>
        <w:spacing w:after="0" w:line="240" w:lineRule="auto"/>
        <w:jc w:val="both"/>
        <w:rPr>
          <w:rFonts w:ascii="Verdana" w:hAnsi="Verdana" w:cs="Arial"/>
          <w:sz w:val="20"/>
          <w:szCs w:val="20"/>
        </w:rPr>
      </w:pPr>
      <w:r w:rsidRPr="006F76DC">
        <w:rPr>
          <w:rFonts w:ascii="Verdana" w:hAnsi="Verdana" w:cs="Arial"/>
          <w:sz w:val="20"/>
          <w:szCs w:val="20"/>
        </w:rPr>
        <w:t>Envelope 1 should contain a covering letter and the EMD for Rs.10</w:t>
      </w:r>
      <w:r w:rsidR="00D46EA7" w:rsidRPr="006F76DC">
        <w:rPr>
          <w:rFonts w:ascii="Verdana" w:hAnsi="Verdana" w:cs="Arial"/>
          <w:sz w:val="20"/>
          <w:szCs w:val="20"/>
        </w:rPr>
        <w:t>,</w:t>
      </w:r>
      <w:r w:rsidRPr="006F76DC">
        <w:rPr>
          <w:rFonts w:ascii="Verdana" w:hAnsi="Verdana" w:cs="Arial"/>
          <w:sz w:val="20"/>
          <w:szCs w:val="20"/>
        </w:rPr>
        <w:t xml:space="preserve">000/- (Rupees Ten Thousand only) vide Demand Draft/Banker's pay order drawn in favour of The Registrar, </w:t>
      </w:r>
      <w:smartTag w:uri="urn:schemas-microsoft-com:office:smarttags" w:element="stockticker">
        <w:r w:rsidRPr="006F76DC">
          <w:rPr>
            <w:rFonts w:ascii="Verdana" w:hAnsi="Verdana" w:cs="Arial"/>
            <w:sz w:val="20"/>
            <w:szCs w:val="20"/>
          </w:rPr>
          <w:t>IIT</w:t>
        </w:r>
      </w:smartTag>
      <w:r w:rsidRPr="006F76DC">
        <w:rPr>
          <w:rFonts w:ascii="Verdana" w:hAnsi="Verdana" w:cs="Arial"/>
          <w:sz w:val="20"/>
          <w:szCs w:val="20"/>
        </w:rPr>
        <w:t xml:space="preserve"> Madras”, payable at Chennai. This envelope should be super-scribed as "EMD".</w:t>
      </w:r>
    </w:p>
    <w:p w:rsidR="00BB7F1C" w:rsidRPr="006F76DC" w:rsidRDefault="00BB7F1C" w:rsidP="00836234">
      <w:pPr>
        <w:pStyle w:val="ListParagraph"/>
        <w:numPr>
          <w:ilvl w:val="0"/>
          <w:numId w:val="19"/>
        </w:numPr>
        <w:spacing w:after="0" w:line="240" w:lineRule="auto"/>
        <w:jc w:val="both"/>
        <w:rPr>
          <w:rFonts w:ascii="Verdana" w:hAnsi="Verdana" w:cs="Arial"/>
          <w:sz w:val="20"/>
          <w:szCs w:val="20"/>
        </w:rPr>
      </w:pPr>
      <w:r w:rsidRPr="006F76DC">
        <w:rPr>
          <w:rFonts w:ascii="Verdana" w:hAnsi="Verdana" w:cs="Arial"/>
          <w:sz w:val="20"/>
          <w:szCs w:val="20"/>
        </w:rPr>
        <w:t xml:space="preserve">Envelope 2 should contain signed tender document, Schedule A, Schedule B, Schedule C with a profile document containing details of projects already undertaken with photographs/links to website and approx. cost of these projects, drawings/pictures/softcopy of the proposed design, duration sought for implementation, warranty against defect in manufacturing.   This envelope shall be super-scribed as "Tender Schedules". </w:t>
      </w:r>
    </w:p>
    <w:p w:rsidR="00BB7F1C" w:rsidRPr="006F76DC" w:rsidRDefault="00BB7F1C" w:rsidP="00553617">
      <w:pPr>
        <w:pStyle w:val="ListParagraph"/>
        <w:numPr>
          <w:ilvl w:val="0"/>
          <w:numId w:val="19"/>
        </w:numPr>
        <w:spacing w:after="0" w:line="240" w:lineRule="auto"/>
        <w:jc w:val="both"/>
        <w:rPr>
          <w:rFonts w:ascii="Verdana" w:hAnsi="Verdana" w:cs="Arial"/>
          <w:sz w:val="20"/>
          <w:szCs w:val="20"/>
        </w:rPr>
      </w:pPr>
      <w:r w:rsidRPr="006F76DC">
        <w:rPr>
          <w:rFonts w:ascii="Verdana" w:hAnsi="Verdana" w:cs="Arial"/>
          <w:sz w:val="20"/>
          <w:szCs w:val="20"/>
        </w:rPr>
        <w:t>Envelope 3 should contain Schedule-D (Price Bid) indicating the price for detailed design, drawings, procurement, commissioning and supervision. This envelope should be sealed and super-scribed as "Price Bid". The second cover will be opened only for the  design proposals (in first cover) that are found to be acceptable, and the winning bid will be selected based on a combination of points awarded to both design and price.</w:t>
      </w:r>
    </w:p>
    <w:p w:rsidR="00BB7F1C" w:rsidRPr="006F76DC" w:rsidRDefault="00BB7F1C" w:rsidP="00B742AB">
      <w:pPr>
        <w:ind w:firstLine="720"/>
        <w:jc w:val="both"/>
        <w:rPr>
          <w:rFonts w:ascii="Verdana" w:hAnsi="Verdana" w:cs="Arial"/>
          <w:sz w:val="20"/>
          <w:szCs w:val="20"/>
        </w:rPr>
      </w:pPr>
    </w:p>
    <w:p w:rsidR="00BB7F1C" w:rsidRPr="006F76DC" w:rsidRDefault="00BB7F1C" w:rsidP="00B742AB">
      <w:pPr>
        <w:ind w:firstLine="720"/>
        <w:jc w:val="both"/>
        <w:rPr>
          <w:rFonts w:ascii="Verdana" w:hAnsi="Verdana"/>
          <w:b/>
          <w:sz w:val="20"/>
          <w:szCs w:val="20"/>
        </w:rPr>
      </w:pPr>
      <w:r w:rsidRPr="006F76DC">
        <w:rPr>
          <w:rFonts w:ascii="Verdana" w:hAnsi="Verdana" w:cs="Arial"/>
          <w:sz w:val="20"/>
          <w:szCs w:val="20"/>
        </w:rPr>
        <w:t>All the above three envelopes, namely, Envelopes 1, 2 and 3, must be placed in a larger envelope, sealed and submitted on or before the due date and time.  The larger outer envelope shall be super-scribed as “</w:t>
      </w:r>
      <w:r w:rsidRPr="006F76DC">
        <w:rPr>
          <w:rFonts w:ascii="Verdana" w:hAnsi="Verdana" w:cs="Arial"/>
          <w:b/>
          <w:sz w:val="20"/>
          <w:szCs w:val="20"/>
        </w:rPr>
        <w:t>Tender for Designing Interiors in the Buffet Hall at First Floor of IITM Campus Cafe.</w:t>
      </w:r>
      <w:r w:rsidRPr="006F76DC">
        <w:rPr>
          <w:rFonts w:ascii="Verdana" w:hAnsi="Verdana"/>
          <w:b/>
          <w:sz w:val="20"/>
          <w:szCs w:val="20"/>
        </w:rPr>
        <w:t>”</w:t>
      </w:r>
    </w:p>
    <w:p w:rsidR="00BB7F1C" w:rsidRPr="006F76DC" w:rsidRDefault="00BB7F1C" w:rsidP="00224F89">
      <w:pPr>
        <w:pStyle w:val="ListParagraph"/>
        <w:spacing w:after="0" w:line="240" w:lineRule="auto"/>
        <w:jc w:val="both"/>
        <w:rPr>
          <w:rFonts w:ascii="Verdana" w:hAnsi="Verdana" w:cs="Arial"/>
          <w:sz w:val="20"/>
          <w:szCs w:val="20"/>
        </w:rPr>
      </w:pPr>
    </w:p>
    <w:p w:rsidR="00BB7F1C" w:rsidRPr="006F76DC" w:rsidRDefault="00BB7F1C" w:rsidP="00817918">
      <w:pPr>
        <w:ind w:left="540" w:hanging="540"/>
        <w:jc w:val="both"/>
        <w:rPr>
          <w:rFonts w:ascii="Verdana" w:hAnsi="Verdana" w:cs="Arial"/>
          <w:sz w:val="20"/>
          <w:szCs w:val="20"/>
        </w:rPr>
      </w:pPr>
      <w:r w:rsidRPr="006F76DC">
        <w:rPr>
          <w:rFonts w:ascii="Verdana" w:hAnsi="Verdana" w:cs="Arial"/>
          <w:b/>
          <w:sz w:val="20"/>
          <w:szCs w:val="20"/>
        </w:rPr>
        <w:t>4.</w:t>
      </w:r>
      <w:r w:rsidRPr="006F76DC">
        <w:rPr>
          <w:rFonts w:ascii="Verdana" w:hAnsi="Verdana" w:cs="Arial"/>
          <w:b/>
          <w:sz w:val="20"/>
          <w:szCs w:val="20"/>
        </w:rPr>
        <w:tab/>
        <w:t>Earnest Money Deposit (EMD):</w:t>
      </w:r>
    </w:p>
    <w:p w:rsidR="00BB7F1C" w:rsidRPr="006F76DC" w:rsidRDefault="00BB7F1C" w:rsidP="002B2AF3">
      <w:pPr>
        <w:ind w:firstLine="540"/>
        <w:jc w:val="both"/>
        <w:rPr>
          <w:rFonts w:ascii="Verdana" w:hAnsi="Verdana" w:cs="Arial"/>
          <w:sz w:val="20"/>
          <w:szCs w:val="20"/>
        </w:rPr>
      </w:pPr>
      <w:r w:rsidRPr="006F76DC">
        <w:rPr>
          <w:rFonts w:ascii="Verdana" w:hAnsi="Verdana" w:cs="Arial"/>
          <w:i/>
          <w:sz w:val="20"/>
          <w:szCs w:val="20"/>
        </w:rPr>
        <w:t xml:space="preserve">Any </w:t>
      </w:r>
      <w:r w:rsidRPr="006F76DC">
        <w:rPr>
          <w:rFonts w:ascii="Verdana" w:hAnsi="Verdana" w:cs="Arial"/>
          <w:i/>
          <w:iCs/>
          <w:sz w:val="20"/>
          <w:szCs w:val="20"/>
        </w:rPr>
        <w:t>tender without the EMD will be considered as NON-RESPONSIVE and SUMMARILY REJECTED.</w:t>
      </w:r>
      <w:r w:rsidRPr="006F76DC">
        <w:rPr>
          <w:rFonts w:ascii="Verdana" w:hAnsi="Verdana" w:cs="Arial"/>
          <w:sz w:val="20"/>
          <w:szCs w:val="20"/>
        </w:rPr>
        <w:t xml:space="preserve"> photo/Fax copies of the Demand Draft/Banker pay orders will not be accepted.  No interest will be paid on the EMD.  The EMD shall be converted as security deposit of the successful bidder(s).  EMD of unsuccessful bidder(s) will be returned to them within two months of opening the tender.</w:t>
      </w:r>
    </w:p>
    <w:p w:rsidR="00BB7F1C" w:rsidRPr="006F76DC" w:rsidRDefault="00BB7F1C" w:rsidP="000672E7">
      <w:pPr>
        <w:jc w:val="both"/>
        <w:rPr>
          <w:rFonts w:ascii="Verdana" w:hAnsi="Verdana" w:cs="Arial"/>
          <w:sz w:val="20"/>
          <w:szCs w:val="20"/>
        </w:rPr>
      </w:pPr>
    </w:p>
    <w:p w:rsidR="00BB7F1C" w:rsidRPr="006F76DC" w:rsidRDefault="00BB7F1C" w:rsidP="00581500">
      <w:pPr>
        <w:ind w:left="540" w:hanging="540"/>
        <w:jc w:val="both"/>
        <w:rPr>
          <w:rFonts w:ascii="Verdana" w:hAnsi="Verdana" w:cs="Arial"/>
          <w:b/>
          <w:sz w:val="20"/>
          <w:szCs w:val="20"/>
        </w:rPr>
      </w:pPr>
      <w:r w:rsidRPr="006F76DC">
        <w:rPr>
          <w:rFonts w:ascii="Verdana" w:hAnsi="Verdana" w:cs="Arial"/>
          <w:b/>
          <w:sz w:val="20"/>
          <w:szCs w:val="20"/>
        </w:rPr>
        <w:t>5.</w:t>
      </w:r>
      <w:r w:rsidRPr="006F76DC">
        <w:rPr>
          <w:rFonts w:ascii="Verdana" w:hAnsi="Verdana" w:cs="Arial"/>
          <w:b/>
          <w:sz w:val="20"/>
          <w:szCs w:val="20"/>
        </w:rPr>
        <w:tab/>
        <w:t>Authority to Sign:</w:t>
      </w:r>
    </w:p>
    <w:p w:rsidR="00BB7F1C" w:rsidRPr="006F76DC" w:rsidRDefault="00BB7F1C" w:rsidP="002B2AF3">
      <w:pPr>
        <w:ind w:left="360"/>
        <w:jc w:val="both"/>
        <w:rPr>
          <w:rFonts w:ascii="Verdana" w:hAnsi="Verdana" w:cs="Arial"/>
          <w:sz w:val="20"/>
          <w:szCs w:val="20"/>
        </w:rPr>
      </w:pPr>
      <w:r w:rsidRPr="006F76DC">
        <w:rPr>
          <w:rFonts w:ascii="Verdana" w:hAnsi="Verdana" w:cs="Arial"/>
          <w:sz w:val="20"/>
          <w:szCs w:val="20"/>
        </w:rPr>
        <w:t>All documents must be duly signed by the authorized signatory of the Bidder.</w:t>
      </w:r>
    </w:p>
    <w:p w:rsidR="00BB7F1C" w:rsidRPr="006F76DC" w:rsidRDefault="00BB7F1C" w:rsidP="0003103C">
      <w:pPr>
        <w:ind w:left="360" w:hanging="360"/>
        <w:jc w:val="both"/>
        <w:rPr>
          <w:rFonts w:ascii="Verdana" w:hAnsi="Verdana" w:cs="Arial"/>
          <w:sz w:val="20"/>
          <w:szCs w:val="20"/>
        </w:rPr>
      </w:pPr>
      <w:r w:rsidRPr="006F76DC">
        <w:rPr>
          <w:rFonts w:ascii="Verdana" w:hAnsi="Verdana" w:cs="Arial"/>
          <w:sz w:val="20"/>
          <w:szCs w:val="20"/>
        </w:rPr>
        <w:t>a)</w:t>
      </w:r>
      <w:r w:rsidRPr="006F76DC">
        <w:rPr>
          <w:rFonts w:ascii="Verdana" w:hAnsi="Verdana" w:cs="Arial"/>
          <w:sz w:val="20"/>
          <w:szCs w:val="20"/>
        </w:rPr>
        <w:tab/>
        <w:t>If an individual or a proprietor of a firm is a signatory, he/she must sign above the full typewritten name and current address.</w:t>
      </w:r>
    </w:p>
    <w:p w:rsidR="00BB7F1C" w:rsidRPr="006F76DC" w:rsidRDefault="00BB7F1C" w:rsidP="0003103C">
      <w:pPr>
        <w:ind w:left="360" w:hanging="360"/>
        <w:jc w:val="both"/>
        <w:rPr>
          <w:rFonts w:ascii="Verdana" w:hAnsi="Verdana" w:cs="Arial"/>
          <w:sz w:val="20"/>
          <w:szCs w:val="20"/>
        </w:rPr>
      </w:pPr>
      <w:r w:rsidRPr="006F76DC">
        <w:rPr>
          <w:rFonts w:ascii="Verdana" w:hAnsi="Verdana" w:cs="Arial"/>
          <w:sz w:val="20"/>
          <w:szCs w:val="20"/>
        </w:rPr>
        <w:t>b)</w:t>
      </w:r>
      <w:r w:rsidRPr="006F76DC">
        <w:rPr>
          <w:rFonts w:ascii="Verdana" w:hAnsi="Verdana" w:cs="Arial"/>
          <w:sz w:val="20"/>
          <w:szCs w:val="20"/>
        </w:rPr>
        <w:tab/>
        <w:t>In the case of a partnership firm, all the Partners of the firm or a Partner holding Power of Attorney for the firm (a certified copy of the Power of Attorney must accompany the Documents) must sign.  In both cases, a certified copy of the Partnership Deed and current address of all the partners of the firm must be furnished.</w:t>
      </w:r>
    </w:p>
    <w:p w:rsidR="00BB7F1C" w:rsidRPr="006F76DC" w:rsidRDefault="00BB7F1C" w:rsidP="0003103C">
      <w:pPr>
        <w:ind w:left="360" w:hanging="360"/>
        <w:jc w:val="both"/>
        <w:rPr>
          <w:rFonts w:ascii="Verdana" w:hAnsi="Verdana" w:cs="Arial"/>
          <w:sz w:val="20"/>
          <w:szCs w:val="20"/>
        </w:rPr>
      </w:pPr>
      <w:r w:rsidRPr="006F76DC">
        <w:rPr>
          <w:rFonts w:ascii="Verdana" w:hAnsi="Verdana" w:cs="Arial"/>
          <w:sz w:val="20"/>
          <w:szCs w:val="20"/>
        </w:rPr>
        <w:t>c)</w:t>
      </w:r>
      <w:r w:rsidRPr="006F76DC">
        <w:rPr>
          <w:rFonts w:ascii="Verdana" w:hAnsi="Verdana" w:cs="Arial"/>
          <w:sz w:val="20"/>
          <w:szCs w:val="20"/>
        </w:rPr>
        <w:tab/>
        <w:t>In the case of a limited Company or a Corporation, the Documents shall be signed by a duly authorized person holding Power of Attorney for signing the Documents, accompanied by copies of the Power of Attorney and the Memorandum of Articles of Association duly attested by a Notary Public.</w:t>
      </w:r>
    </w:p>
    <w:p w:rsidR="00BB7F1C" w:rsidRPr="006F76DC" w:rsidRDefault="00BB7F1C" w:rsidP="0003103C">
      <w:pPr>
        <w:ind w:left="360" w:hanging="360"/>
        <w:jc w:val="both"/>
        <w:rPr>
          <w:rFonts w:ascii="Verdana" w:hAnsi="Verdana" w:cs="Arial"/>
          <w:sz w:val="20"/>
          <w:szCs w:val="20"/>
        </w:rPr>
      </w:pPr>
      <w:r w:rsidRPr="006F76DC">
        <w:rPr>
          <w:rFonts w:ascii="Verdana" w:hAnsi="Verdana" w:cs="Arial"/>
          <w:sz w:val="20"/>
          <w:szCs w:val="20"/>
        </w:rPr>
        <w:t xml:space="preserve">d) The operation of the Interior Designer will be monitored by a Committee consisting of members authorized by the management of </w:t>
      </w:r>
      <w:smartTag w:uri="urn:schemas-microsoft-com:office:smarttags" w:element="stockticker">
        <w:r w:rsidRPr="006F76DC">
          <w:rPr>
            <w:rFonts w:ascii="Verdana" w:hAnsi="Verdana" w:cs="Arial"/>
            <w:sz w:val="20"/>
            <w:szCs w:val="20"/>
          </w:rPr>
          <w:t>IIT</w:t>
        </w:r>
      </w:smartTag>
      <w:r w:rsidRPr="006F76DC">
        <w:rPr>
          <w:rFonts w:ascii="Verdana" w:hAnsi="Verdana" w:cs="Arial"/>
          <w:sz w:val="20"/>
          <w:szCs w:val="20"/>
        </w:rPr>
        <w:t xml:space="preserve"> Madras. </w:t>
      </w:r>
    </w:p>
    <w:p w:rsidR="00BB7F1C" w:rsidRPr="006F76DC" w:rsidRDefault="00BB7F1C" w:rsidP="000672E7">
      <w:pPr>
        <w:jc w:val="both"/>
        <w:rPr>
          <w:rFonts w:ascii="Verdana" w:hAnsi="Verdana" w:cs="Arial"/>
          <w:b/>
          <w:sz w:val="20"/>
          <w:szCs w:val="20"/>
        </w:rPr>
      </w:pPr>
    </w:p>
    <w:p w:rsidR="00BB7F1C" w:rsidRPr="006F76DC" w:rsidRDefault="00BB7F1C" w:rsidP="00CC7719">
      <w:pPr>
        <w:ind w:left="540" w:hanging="540"/>
        <w:jc w:val="both"/>
        <w:rPr>
          <w:rFonts w:ascii="Verdana" w:hAnsi="Verdana" w:cs="Arial"/>
          <w:sz w:val="20"/>
          <w:szCs w:val="20"/>
        </w:rPr>
      </w:pPr>
      <w:r w:rsidRPr="006F76DC">
        <w:rPr>
          <w:rFonts w:ascii="Verdana" w:hAnsi="Verdana" w:cs="Arial"/>
          <w:b/>
          <w:sz w:val="20"/>
          <w:szCs w:val="20"/>
        </w:rPr>
        <w:t>6.</w:t>
      </w:r>
      <w:r w:rsidRPr="006F76DC">
        <w:rPr>
          <w:rFonts w:ascii="Verdana" w:hAnsi="Verdana" w:cs="Arial"/>
          <w:b/>
          <w:sz w:val="20"/>
          <w:szCs w:val="20"/>
        </w:rPr>
        <w:tab/>
        <w:t>Compliance/Confirmation</w:t>
      </w:r>
      <w:r w:rsidRPr="006F76DC">
        <w:rPr>
          <w:rFonts w:ascii="Verdana" w:hAnsi="Verdana" w:cs="Arial"/>
          <w:sz w:val="20"/>
          <w:szCs w:val="20"/>
        </w:rPr>
        <w:t>:</w:t>
      </w:r>
    </w:p>
    <w:p w:rsidR="00BB7F1C" w:rsidRPr="006F76DC" w:rsidRDefault="00BB7F1C" w:rsidP="00CC7719">
      <w:pPr>
        <w:jc w:val="both"/>
        <w:rPr>
          <w:rFonts w:ascii="Verdana" w:hAnsi="Verdana" w:cs="Arial"/>
          <w:b/>
          <w:sz w:val="20"/>
          <w:szCs w:val="20"/>
        </w:rPr>
      </w:pPr>
      <w:r w:rsidRPr="006F76DC">
        <w:rPr>
          <w:rFonts w:ascii="Verdana" w:hAnsi="Verdana" w:cs="Arial"/>
          <w:sz w:val="20"/>
          <w:szCs w:val="20"/>
        </w:rPr>
        <w:t xml:space="preserve">Compliance or Confirmation report with reference to the Basic Technical Details (Schedule-A), Terms &amp; Conditions for </w:t>
      </w:r>
      <w:r w:rsidRPr="006F76DC">
        <w:rPr>
          <w:rFonts w:ascii="Verdana" w:hAnsi="Verdana" w:cs="Arial"/>
          <w:bCs/>
          <w:sz w:val="20"/>
          <w:szCs w:val="20"/>
        </w:rPr>
        <w:t>Designing Interiors in the Buffet Hall at First Floor of IITM Campus Cafe (Schedule</w:t>
      </w:r>
      <w:r w:rsidRPr="006F76DC">
        <w:rPr>
          <w:rFonts w:ascii="Verdana" w:hAnsi="Verdana" w:cs="Arial"/>
          <w:sz w:val="20"/>
          <w:szCs w:val="20"/>
        </w:rPr>
        <w:t>-B), and Scope of Work (Schedule-C) must be included in the tender bid.</w:t>
      </w:r>
    </w:p>
    <w:p w:rsidR="00BB7F1C" w:rsidRPr="006F76DC" w:rsidRDefault="00BB7F1C" w:rsidP="000672E7">
      <w:pPr>
        <w:jc w:val="both"/>
        <w:rPr>
          <w:rFonts w:ascii="Verdana" w:hAnsi="Verdana" w:cs="Arial"/>
          <w:sz w:val="20"/>
          <w:szCs w:val="20"/>
        </w:rPr>
      </w:pPr>
    </w:p>
    <w:p w:rsidR="00BB7F1C" w:rsidRPr="006F76DC" w:rsidRDefault="00BB7F1C" w:rsidP="0013112F">
      <w:pPr>
        <w:ind w:left="540" w:hanging="540"/>
        <w:jc w:val="both"/>
        <w:rPr>
          <w:rFonts w:ascii="Verdana" w:hAnsi="Verdana" w:cs="Arial"/>
          <w:sz w:val="20"/>
          <w:szCs w:val="20"/>
        </w:rPr>
      </w:pPr>
      <w:r w:rsidRPr="006F76DC">
        <w:rPr>
          <w:rFonts w:ascii="Verdana" w:hAnsi="Verdana" w:cs="Arial"/>
          <w:b/>
          <w:sz w:val="20"/>
          <w:szCs w:val="20"/>
        </w:rPr>
        <w:t>7.</w:t>
      </w:r>
      <w:r w:rsidRPr="006F76DC">
        <w:rPr>
          <w:rFonts w:ascii="Verdana" w:hAnsi="Verdana" w:cs="Arial"/>
          <w:b/>
          <w:sz w:val="20"/>
          <w:szCs w:val="20"/>
        </w:rPr>
        <w:tab/>
        <w:t>Opening of the Tender:</w:t>
      </w:r>
    </w:p>
    <w:p w:rsidR="00BB7F1C" w:rsidRPr="006F76DC" w:rsidRDefault="00BB7F1C" w:rsidP="0013112F">
      <w:pPr>
        <w:jc w:val="both"/>
        <w:rPr>
          <w:rFonts w:ascii="Verdana" w:hAnsi="Verdana" w:cs="Arial"/>
          <w:sz w:val="20"/>
          <w:szCs w:val="20"/>
        </w:rPr>
      </w:pPr>
      <w:r w:rsidRPr="006F76DC">
        <w:rPr>
          <w:rFonts w:ascii="Verdana" w:hAnsi="Verdana" w:cs="Arial"/>
          <w:sz w:val="20"/>
          <w:szCs w:val="20"/>
        </w:rPr>
        <w:t>The bids will be opened by the Tender Committee duly constituted for this purpose, in the presence of such Bidders or their authorized representatives, who choose to be present, at the appointed place, time and date. Offers found without the EMD or with an invalid EMD will be summarily rejected.   On verifying the EMD, the Technical bids will be examined to decide their eligibility for the said work. Bidders whose Technical bids are not found acceptable will be advised of the same and their sealed covers containing the respective Price Bids will not be opened. Their EMD will be returned to them. Only those Price bids of the Bidders whose Technical bids are qualified will be opened.</w:t>
      </w:r>
    </w:p>
    <w:p w:rsidR="00BB7F1C" w:rsidRPr="006F76DC" w:rsidRDefault="00BB7F1C" w:rsidP="0013112F">
      <w:pPr>
        <w:jc w:val="both"/>
        <w:rPr>
          <w:rFonts w:ascii="Verdana" w:hAnsi="Verdana" w:cs="Arial"/>
          <w:sz w:val="20"/>
          <w:szCs w:val="20"/>
        </w:rPr>
      </w:pPr>
      <w:r w:rsidRPr="006F76DC">
        <w:rPr>
          <w:rFonts w:ascii="Verdana" w:hAnsi="Verdana" w:cs="Arial"/>
          <w:sz w:val="20"/>
          <w:szCs w:val="20"/>
        </w:rPr>
        <w:t xml:space="preserve">  </w:t>
      </w:r>
    </w:p>
    <w:p w:rsidR="00BB7F1C" w:rsidRPr="006F76DC" w:rsidRDefault="00BB7F1C" w:rsidP="006E1D66">
      <w:pPr>
        <w:ind w:left="540" w:hanging="540"/>
        <w:jc w:val="both"/>
        <w:rPr>
          <w:rFonts w:ascii="Verdana" w:hAnsi="Verdana" w:cs="Arial"/>
          <w:b/>
          <w:sz w:val="20"/>
          <w:szCs w:val="20"/>
        </w:rPr>
      </w:pPr>
      <w:r w:rsidRPr="006F76DC">
        <w:rPr>
          <w:rFonts w:ascii="Verdana" w:hAnsi="Verdana" w:cs="Arial"/>
          <w:b/>
          <w:sz w:val="20"/>
          <w:szCs w:val="20"/>
        </w:rPr>
        <w:t>8.</w:t>
      </w:r>
      <w:r w:rsidRPr="006F76DC">
        <w:rPr>
          <w:rFonts w:ascii="Verdana" w:hAnsi="Verdana" w:cs="Arial"/>
          <w:b/>
          <w:sz w:val="20"/>
          <w:szCs w:val="20"/>
        </w:rPr>
        <w:tab/>
        <w:t>Visit to Bidders’ Clients:</w:t>
      </w:r>
    </w:p>
    <w:p w:rsidR="00BB7F1C" w:rsidRPr="006F76DC" w:rsidRDefault="00BB7F1C" w:rsidP="004A74CA">
      <w:pPr>
        <w:jc w:val="both"/>
        <w:rPr>
          <w:rFonts w:ascii="Verdana" w:hAnsi="Verdana" w:cs="Arial"/>
          <w:sz w:val="20"/>
          <w:szCs w:val="20"/>
        </w:rPr>
      </w:pPr>
      <w:r w:rsidRPr="006F76DC">
        <w:rPr>
          <w:rFonts w:ascii="Verdana" w:hAnsi="Verdana" w:cs="Arial"/>
          <w:sz w:val="20"/>
          <w:szCs w:val="20"/>
        </w:rPr>
        <w:t xml:space="preserve">Complete details of clients of the Bidders must be enclosed with the Technical bid.  Clients’ addresses, name(s) of contact person(s) with phone numbers must be listed in the enclosure.  The Tender Committee may carry out surprise visits to inspect the interiors designed recently by the Bidders, and their reports will form valuable input for the short-listing process. </w:t>
      </w:r>
    </w:p>
    <w:p w:rsidR="00BB7F1C" w:rsidRPr="006F76DC" w:rsidRDefault="00BB7F1C" w:rsidP="000672E7">
      <w:pPr>
        <w:jc w:val="both"/>
        <w:rPr>
          <w:rFonts w:ascii="Verdana" w:hAnsi="Verdana" w:cs="Arial"/>
          <w:sz w:val="20"/>
          <w:szCs w:val="20"/>
        </w:rPr>
      </w:pPr>
    </w:p>
    <w:p w:rsidR="00BB7F1C" w:rsidRPr="006F76DC" w:rsidRDefault="00BB7F1C" w:rsidP="00DB5F66">
      <w:pPr>
        <w:ind w:left="540" w:hanging="540"/>
        <w:jc w:val="both"/>
        <w:rPr>
          <w:rFonts w:ascii="Verdana" w:hAnsi="Verdana" w:cs="Arial"/>
          <w:b/>
          <w:bCs/>
          <w:sz w:val="20"/>
          <w:szCs w:val="20"/>
        </w:rPr>
      </w:pPr>
      <w:r w:rsidRPr="006F76DC">
        <w:rPr>
          <w:rFonts w:ascii="Verdana" w:hAnsi="Verdana" w:cs="Arial"/>
          <w:b/>
          <w:bCs/>
          <w:sz w:val="20"/>
          <w:szCs w:val="20"/>
        </w:rPr>
        <w:t>9.</w:t>
      </w:r>
      <w:r w:rsidRPr="006F76DC">
        <w:rPr>
          <w:rFonts w:ascii="Verdana" w:hAnsi="Verdana" w:cs="Arial"/>
          <w:b/>
          <w:bCs/>
          <w:sz w:val="20"/>
          <w:szCs w:val="20"/>
        </w:rPr>
        <w:tab/>
        <w:t>Price:</w:t>
      </w:r>
    </w:p>
    <w:p w:rsidR="00BB7F1C" w:rsidRPr="006F76DC" w:rsidRDefault="00BB7F1C" w:rsidP="00DD59C0">
      <w:pPr>
        <w:ind w:left="49"/>
        <w:jc w:val="both"/>
        <w:rPr>
          <w:rFonts w:ascii="Verdana" w:hAnsi="Verdana" w:cs="Arial"/>
          <w:sz w:val="20"/>
          <w:szCs w:val="20"/>
        </w:rPr>
      </w:pPr>
      <w:r w:rsidRPr="006F76DC">
        <w:rPr>
          <w:rFonts w:ascii="Verdana" w:hAnsi="Verdana" w:cs="Arial"/>
          <w:sz w:val="20"/>
          <w:szCs w:val="20"/>
        </w:rPr>
        <w:t xml:space="preserve">The Financial bid must include price for detailed design, drawings, procurement, commissioning and supervision. Scope of work shall be as per Schedule B. Bidder must all the services as per conditions prescribed in the tender document. The  price quoted by the Bidders should be inclusive of all taxes as levied by Central and State Governments.  The percentage of taxes must be clearly indicated therein. </w:t>
      </w:r>
    </w:p>
    <w:p w:rsidR="00BB7F1C" w:rsidRPr="006F76DC" w:rsidRDefault="00BB7F1C" w:rsidP="00DB5F66">
      <w:pPr>
        <w:ind w:left="540" w:hanging="540"/>
        <w:jc w:val="both"/>
        <w:rPr>
          <w:rFonts w:ascii="Verdana" w:hAnsi="Verdana" w:cs="Arial"/>
          <w:sz w:val="20"/>
          <w:szCs w:val="20"/>
        </w:rPr>
      </w:pPr>
    </w:p>
    <w:p w:rsidR="00BB7F1C" w:rsidRPr="006F76DC" w:rsidRDefault="00BB7F1C" w:rsidP="006706E6">
      <w:pPr>
        <w:ind w:left="540" w:hanging="540"/>
        <w:jc w:val="both"/>
        <w:rPr>
          <w:rFonts w:ascii="Verdana" w:hAnsi="Verdana" w:cs="Arial"/>
          <w:b/>
          <w:sz w:val="20"/>
          <w:szCs w:val="20"/>
        </w:rPr>
      </w:pPr>
      <w:r w:rsidRPr="006F76DC">
        <w:rPr>
          <w:rFonts w:ascii="Verdana" w:hAnsi="Verdana" w:cs="Arial"/>
          <w:b/>
          <w:sz w:val="20"/>
          <w:szCs w:val="20"/>
        </w:rPr>
        <w:t>10.</w:t>
      </w:r>
      <w:r w:rsidRPr="006F76DC">
        <w:rPr>
          <w:rFonts w:ascii="Verdana" w:hAnsi="Verdana" w:cs="Arial"/>
          <w:b/>
          <w:sz w:val="20"/>
          <w:szCs w:val="20"/>
        </w:rPr>
        <w:tab/>
        <w:t>Alternative Proposals:</w:t>
      </w:r>
    </w:p>
    <w:p w:rsidR="00BB7F1C" w:rsidRPr="006F76DC" w:rsidRDefault="00BB7F1C" w:rsidP="006706E6">
      <w:pPr>
        <w:jc w:val="both"/>
        <w:rPr>
          <w:rFonts w:ascii="Verdana" w:hAnsi="Verdana" w:cs="Arial"/>
          <w:sz w:val="20"/>
          <w:szCs w:val="20"/>
        </w:rPr>
      </w:pPr>
      <w:r w:rsidRPr="006F76DC">
        <w:rPr>
          <w:rFonts w:ascii="Verdana" w:hAnsi="Verdana" w:cs="Arial"/>
          <w:sz w:val="20"/>
          <w:szCs w:val="20"/>
        </w:rPr>
        <w:t>Bidders shall submit offers that strictly comply with the requirements of the Tender Document.  Any alternatives or modifications shall render the respective Bidders invalid. Offers with conditional rebate will become automatically invalid.</w:t>
      </w:r>
    </w:p>
    <w:p w:rsidR="00BB7F1C" w:rsidRPr="006F76DC" w:rsidRDefault="00BB7F1C" w:rsidP="006706E6">
      <w:pPr>
        <w:jc w:val="both"/>
        <w:rPr>
          <w:rFonts w:ascii="Verdana" w:hAnsi="Verdana" w:cs="Arial"/>
          <w:sz w:val="20"/>
          <w:szCs w:val="20"/>
        </w:rPr>
      </w:pPr>
    </w:p>
    <w:p w:rsidR="00BB7F1C" w:rsidRPr="006F76DC" w:rsidRDefault="00BB7F1C" w:rsidP="006706E6">
      <w:pPr>
        <w:ind w:left="540" w:hanging="540"/>
        <w:jc w:val="both"/>
        <w:rPr>
          <w:rFonts w:ascii="Verdana" w:hAnsi="Verdana" w:cs="Arial"/>
          <w:sz w:val="20"/>
          <w:szCs w:val="20"/>
        </w:rPr>
      </w:pPr>
      <w:r w:rsidRPr="006F76DC">
        <w:rPr>
          <w:rFonts w:ascii="Verdana" w:hAnsi="Verdana" w:cs="Arial"/>
          <w:b/>
          <w:sz w:val="20"/>
          <w:szCs w:val="20"/>
        </w:rPr>
        <w:t>11.</w:t>
      </w:r>
      <w:r w:rsidRPr="006F76DC">
        <w:rPr>
          <w:rFonts w:ascii="Verdana" w:hAnsi="Verdana" w:cs="Arial"/>
          <w:b/>
          <w:sz w:val="20"/>
          <w:szCs w:val="20"/>
        </w:rPr>
        <w:tab/>
        <w:t>Validity of Offer:</w:t>
      </w:r>
    </w:p>
    <w:p w:rsidR="00BB7F1C" w:rsidRPr="006F76DC" w:rsidRDefault="00BB7F1C" w:rsidP="006706E6">
      <w:pPr>
        <w:jc w:val="both"/>
        <w:rPr>
          <w:rFonts w:ascii="Verdana" w:hAnsi="Verdana" w:cs="Arial"/>
          <w:sz w:val="20"/>
          <w:szCs w:val="20"/>
        </w:rPr>
      </w:pPr>
      <w:r w:rsidRPr="006F76DC">
        <w:rPr>
          <w:rFonts w:ascii="Verdana" w:hAnsi="Verdana" w:cs="Arial"/>
          <w:sz w:val="20"/>
          <w:szCs w:val="20"/>
        </w:rPr>
        <w:t>Bidders shall agree to keep the tender open for sixty (60) days from the due date of submission thereof and not make any modifications in the stated terms and conditions.</w:t>
      </w:r>
    </w:p>
    <w:p w:rsidR="00BB7F1C" w:rsidRPr="006F76DC" w:rsidRDefault="00BB7F1C" w:rsidP="006706E6">
      <w:pPr>
        <w:jc w:val="both"/>
        <w:rPr>
          <w:rFonts w:ascii="Verdana" w:hAnsi="Verdana" w:cs="Arial"/>
          <w:sz w:val="20"/>
          <w:szCs w:val="20"/>
        </w:rPr>
      </w:pPr>
    </w:p>
    <w:p w:rsidR="00BB7F1C" w:rsidRPr="006F76DC" w:rsidRDefault="00BB7F1C" w:rsidP="006706E6">
      <w:pPr>
        <w:ind w:left="540" w:hanging="540"/>
        <w:jc w:val="both"/>
        <w:rPr>
          <w:rFonts w:ascii="Verdana" w:hAnsi="Verdana" w:cs="Arial"/>
          <w:sz w:val="20"/>
          <w:szCs w:val="20"/>
        </w:rPr>
      </w:pPr>
      <w:r w:rsidRPr="006F76DC">
        <w:rPr>
          <w:rFonts w:ascii="Verdana" w:hAnsi="Verdana" w:cs="Arial"/>
          <w:b/>
          <w:sz w:val="20"/>
          <w:szCs w:val="20"/>
        </w:rPr>
        <w:t>12.</w:t>
      </w:r>
      <w:r w:rsidRPr="006F76DC">
        <w:rPr>
          <w:rFonts w:ascii="Verdana" w:hAnsi="Verdana" w:cs="Arial"/>
          <w:b/>
          <w:sz w:val="20"/>
          <w:szCs w:val="20"/>
        </w:rPr>
        <w:tab/>
        <w:t>Late offer</w:t>
      </w:r>
      <w:r w:rsidRPr="006F76DC">
        <w:rPr>
          <w:rFonts w:ascii="Verdana" w:hAnsi="Verdana" w:cs="Arial"/>
          <w:sz w:val="20"/>
          <w:szCs w:val="20"/>
        </w:rPr>
        <w:t>:</w:t>
      </w:r>
    </w:p>
    <w:p w:rsidR="00BB7F1C" w:rsidRPr="006F76DC" w:rsidRDefault="00BB7F1C" w:rsidP="006706E6">
      <w:pPr>
        <w:jc w:val="both"/>
        <w:rPr>
          <w:rFonts w:ascii="Verdana" w:hAnsi="Verdana" w:cs="Arial"/>
          <w:sz w:val="20"/>
          <w:szCs w:val="20"/>
        </w:rPr>
      </w:pPr>
      <w:r w:rsidRPr="006F76DC">
        <w:rPr>
          <w:rFonts w:ascii="Verdana" w:hAnsi="Verdana" w:cs="Arial"/>
          <w:sz w:val="20"/>
          <w:szCs w:val="20"/>
        </w:rPr>
        <w:t>The offers received after the due date and time will not be considered and the same will be returned unopened to the respective Bidders.</w:t>
      </w:r>
    </w:p>
    <w:p w:rsidR="00BB7F1C" w:rsidRPr="006F76DC" w:rsidRDefault="00BB7F1C" w:rsidP="006706E6">
      <w:pPr>
        <w:jc w:val="both"/>
        <w:rPr>
          <w:rFonts w:ascii="Verdana" w:hAnsi="Verdana" w:cs="Arial"/>
          <w:sz w:val="20"/>
          <w:szCs w:val="20"/>
        </w:rPr>
      </w:pPr>
    </w:p>
    <w:p w:rsidR="00BB7F1C" w:rsidRPr="006F76DC" w:rsidRDefault="00BB7F1C" w:rsidP="006706E6">
      <w:pPr>
        <w:jc w:val="both"/>
        <w:rPr>
          <w:rFonts w:ascii="Verdana" w:hAnsi="Verdana" w:cs="Arial"/>
          <w:sz w:val="20"/>
          <w:szCs w:val="20"/>
        </w:rPr>
      </w:pPr>
    </w:p>
    <w:p w:rsidR="00BB7F1C" w:rsidRPr="006F76DC" w:rsidRDefault="00BB7F1C" w:rsidP="000672E7">
      <w:pPr>
        <w:jc w:val="both"/>
        <w:rPr>
          <w:rFonts w:ascii="Verdana" w:hAnsi="Verdana" w:cs="Arial"/>
          <w:sz w:val="20"/>
          <w:szCs w:val="20"/>
        </w:rPr>
      </w:pPr>
    </w:p>
    <w:p w:rsidR="00BB7F1C" w:rsidRPr="006F76DC" w:rsidRDefault="00BB7F1C" w:rsidP="006706E6">
      <w:pPr>
        <w:ind w:left="540" w:hanging="540"/>
        <w:jc w:val="both"/>
        <w:rPr>
          <w:rFonts w:ascii="Verdana" w:hAnsi="Verdana" w:cs="Arial"/>
          <w:sz w:val="20"/>
          <w:szCs w:val="20"/>
        </w:rPr>
      </w:pPr>
      <w:r w:rsidRPr="006F76DC">
        <w:rPr>
          <w:rFonts w:ascii="Verdana" w:hAnsi="Verdana" w:cs="Arial"/>
          <w:b/>
          <w:sz w:val="20"/>
          <w:szCs w:val="20"/>
        </w:rPr>
        <w:t>13.</w:t>
      </w:r>
      <w:r w:rsidRPr="006F76DC">
        <w:rPr>
          <w:rFonts w:ascii="Verdana" w:hAnsi="Verdana" w:cs="Arial"/>
          <w:b/>
          <w:sz w:val="20"/>
          <w:szCs w:val="20"/>
        </w:rPr>
        <w:tab/>
        <w:t>Acceptance and Rejection</w:t>
      </w:r>
      <w:r w:rsidRPr="006F76DC">
        <w:rPr>
          <w:rFonts w:ascii="Verdana" w:hAnsi="Verdana" w:cs="Arial"/>
          <w:sz w:val="20"/>
          <w:szCs w:val="20"/>
        </w:rPr>
        <w:t>:</w:t>
      </w:r>
    </w:p>
    <w:p w:rsidR="00BB7F1C" w:rsidRPr="006F76DC" w:rsidRDefault="00BB7F1C" w:rsidP="006706E6">
      <w:pPr>
        <w:jc w:val="both"/>
        <w:rPr>
          <w:rFonts w:ascii="Verdana" w:hAnsi="Verdana" w:cs="Arial"/>
          <w:b/>
          <w:sz w:val="20"/>
          <w:szCs w:val="20"/>
        </w:rPr>
      </w:pPr>
      <w:r w:rsidRPr="006F76DC">
        <w:rPr>
          <w:rFonts w:ascii="Verdana" w:hAnsi="Verdana" w:cs="Arial"/>
          <w:sz w:val="20"/>
          <w:szCs w:val="20"/>
        </w:rPr>
        <w:t>The Tender Committee reserves the right to shortlist/reject any or all tenders and accept the whole or any part of a tender without assigning any reason.</w:t>
      </w:r>
    </w:p>
    <w:p w:rsidR="00BB7F1C" w:rsidRPr="006F76DC" w:rsidRDefault="00BB7F1C" w:rsidP="000672E7">
      <w:pPr>
        <w:jc w:val="both"/>
        <w:rPr>
          <w:rFonts w:ascii="Verdana" w:hAnsi="Verdana" w:cs="Arial"/>
          <w:sz w:val="20"/>
          <w:szCs w:val="20"/>
        </w:rPr>
      </w:pPr>
    </w:p>
    <w:p w:rsidR="00BB7F1C" w:rsidRPr="006F76DC" w:rsidRDefault="00BB7F1C" w:rsidP="005B0E4E">
      <w:pPr>
        <w:ind w:left="540" w:hanging="540"/>
        <w:jc w:val="both"/>
        <w:rPr>
          <w:rFonts w:ascii="Verdana" w:hAnsi="Verdana" w:cs="Arial"/>
          <w:sz w:val="20"/>
          <w:szCs w:val="20"/>
        </w:rPr>
      </w:pPr>
      <w:r w:rsidRPr="006F76DC">
        <w:rPr>
          <w:rFonts w:ascii="Verdana" w:hAnsi="Verdana" w:cs="Arial"/>
          <w:b/>
          <w:sz w:val="20"/>
          <w:szCs w:val="20"/>
        </w:rPr>
        <w:t>14.</w:t>
      </w:r>
      <w:r w:rsidRPr="006F76DC">
        <w:rPr>
          <w:rFonts w:ascii="Verdana" w:hAnsi="Verdana" w:cs="Arial"/>
          <w:b/>
          <w:sz w:val="20"/>
          <w:szCs w:val="20"/>
        </w:rPr>
        <w:tab/>
        <w:t>Final Selection:</w:t>
      </w:r>
    </w:p>
    <w:p w:rsidR="00BB7F1C" w:rsidRPr="006F76DC" w:rsidRDefault="00BB7F1C" w:rsidP="004A0DF4">
      <w:pPr>
        <w:jc w:val="both"/>
        <w:rPr>
          <w:rFonts w:ascii="Verdana" w:hAnsi="Verdana" w:cs="Arial"/>
          <w:sz w:val="20"/>
          <w:szCs w:val="20"/>
        </w:rPr>
      </w:pPr>
      <w:r w:rsidRPr="006F76DC">
        <w:rPr>
          <w:rFonts w:ascii="Verdana" w:hAnsi="Verdana" w:cs="Arial"/>
          <w:sz w:val="20"/>
          <w:szCs w:val="20"/>
        </w:rPr>
        <w:t xml:space="preserve">Final selection of the Interior Designer shall be based on a weighted criteria scoring system to be derived from the submitted tender documents and inspection reports. Various factors, namely, design proposed, duration, etc apart from the quoted cost, shall be considered during the finalization process. If the Tender Committee arrives at a decision that the rate quoted by any Bidder is too low with reference to the quality and quantity expected by the Institute, the respective tenders are likely to be rejected from further consideration.  The Tender Committee reserves the right to negotiate the prices quoted by the Bidders. </w:t>
      </w:r>
    </w:p>
    <w:p w:rsidR="00BB7F1C" w:rsidRPr="006F76DC" w:rsidRDefault="00BB7F1C" w:rsidP="004A0DF4">
      <w:pPr>
        <w:jc w:val="both"/>
        <w:rPr>
          <w:rFonts w:ascii="Verdana" w:hAnsi="Verdana" w:cs="Arial"/>
          <w:sz w:val="20"/>
          <w:szCs w:val="20"/>
        </w:rPr>
      </w:pPr>
    </w:p>
    <w:p w:rsidR="00BB7F1C" w:rsidRPr="006F76DC" w:rsidRDefault="00BB7F1C" w:rsidP="005B0E4E">
      <w:pPr>
        <w:ind w:left="540" w:hanging="540"/>
        <w:jc w:val="both"/>
        <w:rPr>
          <w:rFonts w:ascii="Verdana" w:hAnsi="Verdana" w:cs="Arial"/>
          <w:sz w:val="20"/>
          <w:szCs w:val="20"/>
        </w:rPr>
      </w:pPr>
      <w:r w:rsidRPr="006F76DC">
        <w:rPr>
          <w:rFonts w:ascii="Verdana" w:hAnsi="Verdana" w:cs="Arial"/>
          <w:b/>
          <w:sz w:val="20"/>
          <w:szCs w:val="20"/>
        </w:rPr>
        <w:t>15.</w:t>
      </w:r>
      <w:r w:rsidRPr="006F76DC">
        <w:rPr>
          <w:rFonts w:ascii="Verdana" w:hAnsi="Verdana" w:cs="Arial"/>
          <w:b/>
          <w:sz w:val="20"/>
          <w:szCs w:val="20"/>
        </w:rPr>
        <w:tab/>
        <w:t>Disputes and Jurisdiction</w:t>
      </w:r>
      <w:r w:rsidRPr="006F76DC">
        <w:rPr>
          <w:rFonts w:ascii="Verdana" w:hAnsi="Verdana" w:cs="Arial"/>
          <w:sz w:val="20"/>
          <w:szCs w:val="20"/>
        </w:rPr>
        <w:t>:</w:t>
      </w:r>
    </w:p>
    <w:p w:rsidR="00BB7F1C" w:rsidRPr="006F76DC" w:rsidRDefault="00BB7F1C" w:rsidP="005B0E4E">
      <w:pPr>
        <w:jc w:val="both"/>
        <w:rPr>
          <w:rFonts w:ascii="Verdana" w:hAnsi="Verdana" w:cs="Arial"/>
          <w:sz w:val="20"/>
          <w:szCs w:val="20"/>
        </w:rPr>
      </w:pPr>
      <w:r w:rsidRPr="006F76DC">
        <w:rPr>
          <w:rFonts w:ascii="Verdana" w:hAnsi="Verdana" w:cs="Arial"/>
          <w:sz w:val="20"/>
          <w:szCs w:val="20"/>
        </w:rPr>
        <w:t>Any legal disputes arising out of any breach of contract pertaining to this tender process shall be settled in the court of competent jurisdiction located within the city of Chennai in Tamil Nadu.</w:t>
      </w:r>
    </w:p>
    <w:p w:rsidR="00BB7F1C" w:rsidRPr="006F76DC" w:rsidRDefault="00BB7F1C" w:rsidP="000672E7">
      <w:pPr>
        <w:jc w:val="both"/>
        <w:rPr>
          <w:rFonts w:ascii="Verdana" w:hAnsi="Verdana" w:cs="Arial"/>
          <w:sz w:val="20"/>
          <w:szCs w:val="20"/>
        </w:rPr>
      </w:pPr>
    </w:p>
    <w:p w:rsidR="00BB7F1C" w:rsidRPr="006F76DC" w:rsidRDefault="00BB7F1C" w:rsidP="003E1E71">
      <w:pPr>
        <w:ind w:left="540" w:hanging="540"/>
        <w:jc w:val="both"/>
        <w:rPr>
          <w:rFonts w:ascii="Verdana" w:hAnsi="Verdana" w:cs="Arial"/>
          <w:b/>
          <w:sz w:val="20"/>
          <w:szCs w:val="20"/>
        </w:rPr>
      </w:pPr>
      <w:r w:rsidRPr="006F76DC">
        <w:rPr>
          <w:rFonts w:ascii="Verdana" w:hAnsi="Verdana" w:cs="Arial"/>
          <w:b/>
          <w:sz w:val="20"/>
          <w:szCs w:val="20"/>
        </w:rPr>
        <w:t>16.</w:t>
      </w:r>
      <w:r w:rsidRPr="006F76DC">
        <w:rPr>
          <w:rFonts w:ascii="Verdana" w:hAnsi="Verdana" w:cs="Arial"/>
          <w:b/>
          <w:sz w:val="20"/>
          <w:szCs w:val="20"/>
        </w:rPr>
        <w:tab/>
        <w:t>Schedules:</w:t>
      </w:r>
    </w:p>
    <w:p w:rsidR="00BB7F1C" w:rsidRPr="006F76DC" w:rsidRDefault="00BB7F1C" w:rsidP="003E1E71">
      <w:pPr>
        <w:pStyle w:val="ListParagraph"/>
        <w:numPr>
          <w:ilvl w:val="0"/>
          <w:numId w:val="20"/>
        </w:numPr>
        <w:ind w:left="360"/>
        <w:jc w:val="both"/>
        <w:rPr>
          <w:rFonts w:ascii="Verdana" w:hAnsi="Verdana" w:cs="Arial"/>
          <w:sz w:val="20"/>
          <w:szCs w:val="20"/>
        </w:rPr>
      </w:pPr>
      <w:r w:rsidRPr="006F76DC">
        <w:rPr>
          <w:rFonts w:ascii="Verdana" w:hAnsi="Verdana" w:cs="Arial"/>
          <w:sz w:val="20"/>
          <w:szCs w:val="20"/>
        </w:rPr>
        <w:t>The Tender schedule highlights the important conditions to be strictly followed by all Bidders.</w:t>
      </w:r>
    </w:p>
    <w:p w:rsidR="00BB7F1C" w:rsidRPr="006F76DC" w:rsidRDefault="00BB7F1C" w:rsidP="003E1E71">
      <w:pPr>
        <w:pStyle w:val="ListParagraph"/>
        <w:numPr>
          <w:ilvl w:val="0"/>
          <w:numId w:val="20"/>
        </w:numPr>
        <w:ind w:left="360"/>
        <w:jc w:val="both"/>
        <w:rPr>
          <w:rFonts w:ascii="Verdana" w:hAnsi="Verdana" w:cs="Arial"/>
          <w:sz w:val="20"/>
          <w:szCs w:val="20"/>
        </w:rPr>
      </w:pPr>
      <w:r w:rsidRPr="006F76DC">
        <w:rPr>
          <w:rFonts w:ascii="Verdana" w:hAnsi="Verdana" w:cs="Arial"/>
          <w:sz w:val="20"/>
          <w:szCs w:val="20"/>
        </w:rPr>
        <w:t xml:space="preserve">Schedule A lists the technical details to be furnished by the Bidders based on which their suitability for designing interiors in the Buffet Hall at IIT Madras will be assessed. </w:t>
      </w:r>
    </w:p>
    <w:p w:rsidR="00BB7F1C" w:rsidRPr="006F76DC" w:rsidRDefault="00BB7F1C" w:rsidP="003E1E71">
      <w:pPr>
        <w:pStyle w:val="ListParagraph"/>
        <w:numPr>
          <w:ilvl w:val="0"/>
          <w:numId w:val="20"/>
        </w:numPr>
        <w:ind w:left="360"/>
        <w:jc w:val="both"/>
        <w:rPr>
          <w:rFonts w:ascii="Verdana" w:hAnsi="Verdana" w:cs="Arial"/>
          <w:sz w:val="20"/>
          <w:szCs w:val="20"/>
        </w:rPr>
      </w:pPr>
      <w:r w:rsidRPr="006F76DC">
        <w:rPr>
          <w:rFonts w:ascii="Verdana" w:hAnsi="Verdana" w:cs="Arial"/>
          <w:sz w:val="20"/>
          <w:szCs w:val="20"/>
        </w:rPr>
        <w:t>Schedule B refers to the terms and conditions for designing interiors.</w:t>
      </w:r>
    </w:p>
    <w:p w:rsidR="00BB7F1C" w:rsidRPr="006F76DC" w:rsidRDefault="00BB7F1C" w:rsidP="003E1E71">
      <w:pPr>
        <w:pStyle w:val="ListParagraph"/>
        <w:numPr>
          <w:ilvl w:val="0"/>
          <w:numId w:val="20"/>
        </w:numPr>
        <w:ind w:left="360"/>
        <w:jc w:val="both"/>
        <w:rPr>
          <w:rFonts w:ascii="Verdana" w:hAnsi="Verdana" w:cs="Arial"/>
          <w:sz w:val="20"/>
          <w:szCs w:val="20"/>
        </w:rPr>
      </w:pPr>
      <w:r w:rsidRPr="006F76DC">
        <w:rPr>
          <w:rFonts w:ascii="Verdana" w:hAnsi="Verdana" w:cs="Arial"/>
          <w:sz w:val="20"/>
          <w:szCs w:val="20"/>
        </w:rPr>
        <w:t>Schedule C refers to the scope and Performance Guarantee.</w:t>
      </w:r>
    </w:p>
    <w:p w:rsidR="00BB7F1C" w:rsidRPr="006F76DC" w:rsidRDefault="00BB7F1C" w:rsidP="003E1E71">
      <w:pPr>
        <w:pStyle w:val="ListParagraph"/>
        <w:numPr>
          <w:ilvl w:val="0"/>
          <w:numId w:val="20"/>
        </w:numPr>
        <w:ind w:left="360"/>
        <w:jc w:val="both"/>
        <w:rPr>
          <w:rFonts w:ascii="Verdana" w:hAnsi="Verdana" w:cs="Arial"/>
          <w:sz w:val="20"/>
          <w:szCs w:val="20"/>
        </w:rPr>
      </w:pPr>
      <w:r w:rsidRPr="006F76DC">
        <w:rPr>
          <w:rFonts w:ascii="Verdana" w:hAnsi="Verdana" w:cs="Arial"/>
          <w:sz w:val="20"/>
          <w:szCs w:val="20"/>
        </w:rPr>
        <w:t>Schedule D is the price bid to be submitted by the Interior Designer.</w:t>
      </w:r>
    </w:p>
    <w:p w:rsidR="00BB7F1C" w:rsidRPr="006F76DC" w:rsidRDefault="00BB7F1C" w:rsidP="000672E7">
      <w:pPr>
        <w:jc w:val="both"/>
        <w:rPr>
          <w:rFonts w:ascii="Verdana" w:hAnsi="Verdana" w:cs="Arial"/>
          <w:sz w:val="20"/>
          <w:szCs w:val="20"/>
        </w:rPr>
      </w:pPr>
      <w:r w:rsidRPr="006F76DC">
        <w:rPr>
          <w:rFonts w:ascii="Verdana" w:hAnsi="Verdana" w:cs="Arial"/>
          <w:sz w:val="20"/>
          <w:szCs w:val="20"/>
        </w:rPr>
        <w:t>It is mandatory for all Bidders to sign and submit these Schedules along with their tender submissions. Please refer to and follow the procedures given in this Tender schedule for submission of tender documents.</w:t>
      </w:r>
    </w:p>
    <w:p w:rsidR="00BB7F1C" w:rsidRPr="006F76DC" w:rsidRDefault="00BB7F1C" w:rsidP="007D1F66">
      <w:pPr>
        <w:jc w:val="both"/>
        <w:rPr>
          <w:rFonts w:ascii="Verdana" w:hAnsi="Verdana" w:cs="Arial"/>
          <w:sz w:val="20"/>
          <w:szCs w:val="20"/>
        </w:rPr>
      </w:pPr>
    </w:p>
    <w:p w:rsidR="00BB7F1C" w:rsidRPr="006F76DC" w:rsidRDefault="00BB7F1C" w:rsidP="00D33826">
      <w:pPr>
        <w:jc w:val="both"/>
        <w:rPr>
          <w:rFonts w:ascii="Verdana" w:hAnsi="Verdana" w:cs="Arial"/>
          <w:b/>
          <w:sz w:val="20"/>
          <w:szCs w:val="20"/>
        </w:rPr>
      </w:pPr>
      <w:r w:rsidRPr="006F76DC">
        <w:rPr>
          <w:rFonts w:ascii="Verdana" w:hAnsi="Verdana" w:cs="Arial"/>
          <w:b/>
          <w:sz w:val="20"/>
          <w:szCs w:val="20"/>
        </w:rPr>
        <w:t>17.</w:t>
      </w:r>
      <w:r w:rsidRPr="006F76DC">
        <w:rPr>
          <w:rFonts w:ascii="Verdana" w:hAnsi="Verdana" w:cs="Arial"/>
          <w:b/>
          <w:sz w:val="20"/>
          <w:szCs w:val="20"/>
        </w:rPr>
        <w:tab/>
        <w:t>Payment to the Designer :</w:t>
      </w:r>
    </w:p>
    <w:p w:rsidR="00BB7F1C" w:rsidRPr="006F76DC" w:rsidRDefault="00BB7F1C" w:rsidP="00D33826">
      <w:pPr>
        <w:ind w:left="360"/>
        <w:jc w:val="both"/>
        <w:rPr>
          <w:rFonts w:ascii="Verdana" w:hAnsi="Verdana" w:cs="Arial"/>
          <w:sz w:val="20"/>
          <w:szCs w:val="20"/>
        </w:rPr>
      </w:pPr>
    </w:p>
    <w:p w:rsidR="00BB7F1C" w:rsidRPr="006F76DC" w:rsidRDefault="00BB7F1C" w:rsidP="00D33826">
      <w:pPr>
        <w:jc w:val="both"/>
        <w:rPr>
          <w:rFonts w:ascii="Verdana" w:hAnsi="Verdana" w:cs="Arial"/>
          <w:sz w:val="20"/>
          <w:szCs w:val="20"/>
        </w:rPr>
      </w:pPr>
      <w:r w:rsidRPr="006F76DC">
        <w:rPr>
          <w:rFonts w:ascii="Verdana" w:hAnsi="Verdana" w:cs="Arial"/>
          <w:sz w:val="20"/>
          <w:szCs w:val="20"/>
        </w:rPr>
        <w:t>The Institute will release payment amounting to the percentage of completion, as agreed upon with the selected bidder. Any penalties levied for lapses in quality, or willful/careless damage to the Institute infrastructure as described in the next paragraph will be recovered before payment is made.</w:t>
      </w:r>
    </w:p>
    <w:p w:rsidR="00BB7F1C" w:rsidRPr="006F76DC" w:rsidRDefault="00BB7F1C" w:rsidP="00D33826">
      <w:pPr>
        <w:jc w:val="both"/>
        <w:rPr>
          <w:rFonts w:ascii="Verdana" w:hAnsi="Verdana" w:cs="Arial"/>
          <w:sz w:val="20"/>
          <w:szCs w:val="20"/>
        </w:rPr>
      </w:pPr>
    </w:p>
    <w:p w:rsidR="00BB7F1C" w:rsidRPr="006F76DC" w:rsidRDefault="00BB7F1C" w:rsidP="00D33826">
      <w:pPr>
        <w:jc w:val="both"/>
        <w:rPr>
          <w:rFonts w:ascii="Verdana" w:hAnsi="Verdana" w:cs="Arial"/>
          <w:sz w:val="20"/>
          <w:szCs w:val="20"/>
        </w:rPr>
      </w:pPr>
      <w:r w:rsidRPr="006F76DC">
        <w:rPr>
          <w:rFonts w:ascii="Verdana" w:hAnsi="Verdana" w:cs="Arial"/>
          <w:sz w:val="20"/>
          <w:szCs w:val="20"/>
        </w:rPr>
        <w:t>The payments shall be made</w:t>
      </w:r>
      <w:r w:rsidR="006F76DC">
        <w:rPr>
          <w:rFonts w:ascii="Verdana" w:hAnsi="Verdana" w:cs="Arial"/>
          <w:sz w:val="20"/>
          <w:szCs w:val="20"/>
        </w:rPr>
        <w:t xml:space="preserve"> </w:t>
      </w:r>
      <w:r w:rsidR="006F76DC" w:rsidRPr="006F76DC">
        <w:rPr>
          <w:rFonts w:ascii="Verdana" w:hAnsi="Verdana" w:cs="Arial"/>
          <w:b/>
          <w:bCs/>
          <w:sz w:val="20"/>
          <w:szCs w:val="20"/>
        </w:rPr>
        <w:t>tentatively</w:t>
      </w:r>
      <w:r w:rsidRPr="006F76DC">
        <w:rPr>
          <w:rFonts w:ascii="Verdana" w:hAnsi="Verdana" w:cs="Arial"/>
          <w:sz w:val="20"/>
          <w:szCs w:val="20"/>
        </w:rPr>
        <w:t xml:space="preserve"> in the following stages:</w:t>
      </w:r>
    </w:p>
    <w:p w:rsidR="00BB7F1C" w:rsidRPr="006F76DC" w:rsidRDefault="00BB7F1C" w:rsidP="00D33826">
      <w:pPr>
        <w:jc w:val="both"/>
        <w:rPr>
          <w:rFonts w:ascii="Verdana" w:hAnsi="Verdana" w:cs="Arial"/>
          <w:sz w:val="20"/>
          <w:szCs w:val="20"/>
        </w:rPr>
      </w:pPr>
    </w:p>
    <w:p w:rsidR="00BB7F1C" w:rsidRPr="006F76DC" w:rsidRDefault="00BB7F1C" w:rsidP="007C7C0B">
      <w:pPr>
        <w:pStyle w:val="ListParagraph"/>
        <w:numPr>
          <w:ilvl w:val="0"/>
          <w:numId w:val="28"/>
        </w:numPr>
        <w:jc w:val="both"/>
        <w:rPr>
          <w:rFonts w:ascii="Verdana" w:hAnsi="Verdana" w:cs="Arial"/>
          <w:sz w:val="20"/>
          <w:szCs w:val="20"/>
        </w:rPr>
      </w:pPr>
      <w:r w:rsidRPr="006F76DC">
        <w:t>Completing the final detailed design and drawing as approved by the Committee – 20%</w:t>
      </w:r>
    </w:p>
    <w:p w:rsidR="00BB7F1C" w:rsidRPr="006F76DC" w:rsidRDefault="00BB7F1C" w:rsidP="007C7C0B">
      <w:pPr>
        <w:pStyle w:val="ListParagraph"/>
        <w:numPr>
          <w:ilvl w:val="0"/>
          <w:numId w:val="28"/>
        </w:numPr>
        <w:jc w:val="both"/>
        <w:rPr>
          <w:rFonts w:ascii="Verdana" w:hAnsi="Verdana" w:cs="Arial"/>
          <w:sz w:val="20"/>
          <w:szCs w:val="20"/>
        </w:rPr>
      </w:pPr>
      <w:r w:rsidRPr="006F76DC">
        <w:t>Certificate with proof of procurement of inventory – 20%</w:t>
      </w:r>
    </w:p>
    <w:p w:rsidR="00BB7F1C" w:rsidRPr="006F76DC" w:rsidRDefault="00BB7F1C" w:rsidP="007C7C0B">
      <w:pPr>
        <w:pStyle w:val="ListParagraph"/>
        <w:numPr>
          <w:ilvl w:val="0"/>
          <w:numId w:val="28"/>
        </w:numPr>
        <w:jc w:val="both"/>
        <w:rPr>
          <w:rFonts w:ascii="Verdana" w:hAnsi="Verdana" w:cs="Arial"/>
          <w:sz w:val="20"/>
          <w:szCs w:val="20"/>
        </w:rPr>
      </w:pPr>
      <w:r w:rsidRPr="006F76DC">
        <w:t>Completion of Interiors except Furniture – 20%</w:t>
      </w:r>
    </w:p>
    <w:p w:rsidR="00BB7F1C" w:rsidRPr="006F76DC" w:rsidRDefault="00BB7F1C" w:rsidP="007C7C0B">
      <w:pPr>
        <w:pStyle w:val="ListParagraph"/>
        <w:numPr>
          <w:ilvl w:val="0"/>
          <w:numId w:val="28"/>
        </w:numPr>
        <w:jc w:val="both"/>
        <w:rPr>
          <w:rFonts w:ascii="Verdana" w:hAnsi="Verdana" w:cs="Arial"/>
          <w:sz w:val="20"/>
          <w:szCs w:val="20"/>
        </w:rPr>
      </w:pPr>
      <w:r w:rsidRPr="006F76DC">
        <w:t>Handing over of the premises to IIT Madras – 40%</w:t>
      </w:r>
    </w:p>
    <w:p w:rsidR="006F76DC" w:rsidRPr="006F76DC" w:rsidRDefault="006F76DC" w:rsidP="006F76DC">
      <w:pPr>
        <w:pStyle w:val="ListParagraph"/>
        <w:ind w:left="1080"/>
        <w:jc w:val="both"/>
        <w:rPr>
          <w:rFonts w:ascii="Verdana" w:hAnsi="Verdana" w:cs="Arial"/>
          <w:sz w:val="20"/>
          <w:szCs w:val="20"/>
        </w:rPr>
      </w:pPr>
    </w:p>
    <w:p w:rsidR="006F76DC" w:rsidRPr="006F76DC" w:rsidRDefault="006F76DC" w:rsidP="006F76DC">
      <w:pPr>
        <w:pStyle w:val="ListParagraph"/>
        <w:ind w:left="0"/>
        <w:jc w:val="both"/>
        <w:rPr>
          <w:rFonts w:ascii="Verdana" w:hAnsi="Verdana" w:cs="Arial"/>
          <w:sz w:val="20"/>
          <w:szCs w:val="20"/>
        </w:rPr>
      </w:pPr>
      <w:r>
        <w:t>The final Schedule for payments shall be as per mutually agreed terms at the time of signing of Contract.</w:t>
      </w:r>
    </w:p>
    <w:p w:rsidR="00BB7F1C" w:rsidRPr="006F76DC" w:rsidRDefault="00BB7F1C" w:rsidP="000672E7">
      <w:pPr>
        <w:jc w:val="both"/>
        <w:rPr>
          <w:rFonts w:ascii="Verdana" w:hAnsi="Verdana" w:cs="Arial"/>
          <w:b/>
          <w:sz w:val="20"/>
          <w:szCs w:val="20"/>
        </w:rPr>
      </w:pPr>
      <w:r w:rsidRPr="006F76DC">
        <w:rPr>
          <w:rFonts w:ascii="Verdana" w:hAnsi="Verdana" w:cs="Arial"/>
          <w:b/>
          <w:sz w:val="20"/>
          <w:szCs w:val="20"/>
        </w:rPr>
        <w:t>18.</w:t>
      </w:r>
      <w:r w:rsidRPr="006F76DC">
        <w:rPr>
          <w:rFonts w:ascii="Verdana" w:hAnsi="Verdana" w:cs="Arial"/>
          <w:b/>
          <w:sz w:val="20"/>
          <w:szCs w:val="20"/>
        </w:rPr>
        <w:tab/>
        <w:t>Non-compliance charges</w:t>
      </w:r>
    </w:p>
    <w:p w:rsidR="00BB7F1C" w:rsidRPr="006F76DC" w:rsidRDefault="00BB7F1C" w:rsidP="00D33826">
      <w:pPr>
        <w:jc w:val="both"/>
        <w:rPr>
          <w:rFonts w:ascii="Verdana" w:hAnsi="Verdana" w:cs="Arial"/>
          <w:sz w:val="20"/>
          <w:szCs w:val="20"/>
        </w:rPr>
      </w:pPr>
      <w:r w:rsidRPr="006F76DC">
        <w:rPr>
          <w:rFonts w:ascii="Verdana" w:hAnsi="Verdana" w:cs="Arial"/>
          <w:sz w:val="20"/>
          <w:szCs w:val="20"/>
        </w:rPr>
        <w:t>The bidder will be responsible for compliance with all statutory obligations and conditions placed by the Institute for maintenance of operations. By placing a bid, the bidder agrees to the above conditions. The Committee shall review the designs and installations through regular inspection visits and meetings. It is mandatory that the designer should attend these meetings without fail. Appropriate penalty clause will also be invoked for non-compliance of the terms as mutually agreed in the Tender and Contract.</w:t>
      </w:r>
    </w:p>
    <w:p w:rsidR="00BB7F1C" w:rsidRPr="006F76DC" w:rsidRDefault="00BB7F1C" w:rsidP="00D33826">
      <w:pPr>
        <w:jc w:val="both"/>
        <w:rPr>
          <w:rFonts w:ascii="Verdana" w:hAnsi="Verdana" w:cs="Arial"/>
          <w:sz w:val="20"/>
          <w:szCs w:val="20"/>
        </w:rPr>
      </w:pPr>
      <w:r w:rsidRPr="006F76DC">
        <w:rPr>
          <w:rFonts w:ascii="Verdana" w:hAnsi="Verdana" w:cs="Arial"/>
          <w:sz w:val="20"/>
          <w:szCs w:val="20"/>
        </w:rPr>
        <w:t xml:space="preserve"> </w:t>
      </w:r>
    </w:p>
    <w:p w:rsidR="00BB7F1C" w:rsidRPr="006F76DC" w:rsidRDefault="00BB7F1C" w:rsidP="00517577">
      <w:pPr>
        <w:ind w:left="540" w:hanging="540"/>
        <w:jc w:val="both"/>
        <w:rPr>
          <w:rFonts w:ascii="Verdana" w:hAnsi="Verdana" w:cs="Arial"/>
          <w:b/>
          <w:sz w:val="20"/>
          <w:szCs w:val="20"/>
        </w:rPr>
      </w:pPr>
      <w:r w:rsidRPr="006F76DC">
        <w:rPr>
          <w:rFonts w:ascii="Verdana" w:hAnsi="Verdana" w:cs="Arial"/>
          <w:b/>
          <w:sz w:val="20"/>
          <w:szCs w:val="20"/>
        </w:rPr>
        <w:t>19.</w:t>
      </w:r>
      <w:r w:rsidRPr="006F76DC">
        <w:rPr>
          <w:rFonts w:ascii="Verdana" w:hAnsi="Verdana" w:cs="Arial"/>
          <w:b/>
          <w:sz w:val="20"/>
          <w:szCs w:val="20"/>
        </w:rPr>
        <w:tab/>
        <w:t>Acknowledgement:</w:t>
      </w:r>
    </w:p>
    <w:p w:rsidR="00BB7F1C" w:rsidRPr="006F76DC" w:rsidRDefault="00BB7F1C" w:rsidP="00517577">
      <w:pPr>
        <w:jc w:val="both"/>
        <w:rPr>
          <w:rFonts w:ascii="Verdana" w:hAnsi="Verdana" w:cs="Arial"/>
          <w:b/>
          <w:sz w:val="20"/>
          <w:szCs w:val="20"/>
        </w:rPr>
      </w:pPr>
      <w:r w:rsidRPr="006F76DC">
        <w:rPr>
          <w:rFonts w:ascii="Verdana" w:hAnsi="Verdana" w:cs="Arial"/>
          <w:b/>
          <w:sz w:val="20"/>
          <w:szCs w:val="20"/>
        </w:rPr>
        <w:t>It is hereby acknowledged that we have gone through all the Schedules as well as the conditions mentioned above and we agree to abide by them.</w:t>
      </w:r>
    </w:p>
    <w:p w:rsidR="00BB7F1C" w:rsidRPr="006F76DC" w:rsidRDefault="00BB7F1C" w:rsidP="00517577">
      <w:pPr>
        <w:jc w:val="both"/>
        <w:rPr>
          <w:rFonts w:ascii="Verdana" w:hAnsi="Verdana" w:cs="Arial"/>
          <w:b/>
          <w:sz w:val="20"/>
          <w:szCs w:val="20"/>
        </w:rPr>
      </w:pPr>
    </w:p>
    <w:p w:rsidR="00BB7F1C" w:rsidRPr="006F76DC" w:rsidRDefault="00BB7F1C" w:rsidP="00517577">
      <w:pPr>
        <w:jc w:val="both"/>
        <w:rPr>
          <w:rFonts w:ascii="Verdana" w:hAnsi="Verdana" w:cs="Arial"/>
          <w:b/>
          <w:sz w:val="20"/>
          <w:szCs w:val="20"/>
        </w:rPr>
      </w:pPr>
    </w:p>
    <w:p w:rsidR="00BB7F1C" w:rsidRPr="006F76DC" w:rsidRDefault="00BB7F1C" w:rsidP="00517577">
      <w:pPr>
        <w:jc w:val="both"/>
        <w:rPr>
          <w:rFonts w:ascii="Verdana" w:hAnsi="Verdana" w:cs="Arial"/>
          <w:b/>
          <w:sz w:val="20"/>
          <w:szCs w:val="20"/>
        </w:rPr>
      </w:pPr>
    </w:p>
    <w:p w:rsidR="00BB7F1C" w:rsidRPr="006F76DC" w:rsidRDefault="00BB7F1C" w:rsidP="000672E7">
      <w:pPr>
        <w:rPr>
          <w:rFonts w:ascii="Verdana" w:hAnsi="Verdana" w:cs="Arial"/>
          <w:sz w:val="20"/>
          <w:szCs w:val="20"/>
        </w:rPr>
      </w:pPr>
    </w:p>
    <w:p w:rsidR="00BB7F1C" w:rsidRPr="006F76DC" w:rsidRDefault="00BB7F1C" w:rsidP="008B7FA1">
      <w:pPr>
        <w:tabs>
          <w:tab w:val="right" w:pos="9000"/>
        </w:tabs>
        <w:rPr>
          <w:rFonts w:ascii="Verdana" w:hAnsi="Verdana" w:cs="Arial"/>
          <w:bCs/>
          <w:sz w:val="20"/>
          <w:szCs w:val="20"/>
        </w:rPr>
      </w:pPr>
      <w:r w:rsidRPr="006F76DC">
        <w:rPr>
          <w:rFonts w:ascii="Verdana" w:hAnsi="Verdana" w:cs="Arial"/>
          <w:bCs/>
          <w:sz w:val="20"/>
          <w:szCs w:val="20"/>
        </w:rPr>
        <w:t>Date:</w:t>
      </w:r>
      <w:r w:rsidRPr="006F76DC">
        <w:rPr>
          <w:rFonts w:ascii="Verdana" w:hAnsi="Verdana" w:cs="Arial"/>
          <w:bCs/>
          <w:sz w:val="20"/>
          <w:szCs w:val="20"/>
        </w:rPr>
        <w:tab/>
        <w:t>Signature of Bidder</w:t>
      </w:r>
    </w:p>
    <w:p w:rsidR="00BB7F1C" w:rsidRPr="006F76DC" w:rsidRDefault="00BB7F1C" w:rsidP="008B7FA1">
      <w:pPr>
        <w:tabs>
          <w:tab w:val="right" w:pos="9000"/>
        </w:tabs>
        <w:rPr>
          <w:rFonts w:ascii="Verdana" w:hAnsi="Verdana" w:cs="Arial"/>
          <w:bCs/>
          <w:sz w:val="20"/>
          <w:szCs w:val="20"/>
        </w:rPr>
      </w:pPr>
      <w:r w:rsidRPr="006F76DC">
        <w:rPr>
          <w:rFonts w:ascii="Verdana" w:hAnsi="Verdana" w:cs="Arial"/>
          <w:bCs/>
          <w:sz w:val="20"/>
          <w:szCs w:val="20"/>
        </w:rPr>
        <w:t>Place:</w:t>
      </w:r>
      <w:r w:rsidRPr="006F76DC">
        <w:rPr>
          <w:rFonts w:ascii="Verdana" w:hAnsi="Verdana" w:cs="Arial"/>
          <w:bCs/>
          <w:sz w:val="20"/>
          <w:szCs w:val="20"/>
        </w:rPr>
        <w:tab/>
        <w:t xml:space="preserve">             Official seal and address</w:t>
      </w:r>
    </w:p>
    <w:p w:rsidR="00BB7F1C" w:rsidRPr="006F76DC" w:rsidRDefault="00BB7F1C" w:rsidP="00EC669F">
      <w:pPr>
        <w:jc w:val="center"/>
        <w:rPr>
          <w:rFonts w:ascii="Verdana" w:hAnsi="Verdana" w:cs="Arial"/>
          <w:b/>
          <w:bCs/>
          <w:sz w:val="20"/>
          <w:szCs w:val="20"/>
        </w:rPr>
      </w:pPr>
    </w:p>
    <w:p w:rsidR="00BB7F1C" w:rsidRPr="006F76DC" w:rsidRDefault="00BB7F1C" w:rsidP="00EC669F">
      <w:pPr>
        <w:jc w:val="center"/>
        <w:rPr>
          <w:rFonts w:ascii="Verdana" w:hAnsi="Verdana" w:cs="Arial"/>
          <w:b/>
          <w:bCs/>
          <w:sz w:val="20"/>
          <w:szCs w:val="20"/>
        </w:rPr>
      </w:pPr>
    </w:p>
    <w:p w:rsidR="00BB7F1C" w:rsidRPr="006F76DC" w:rsidRDefault="00BB7F1C" w:rsidP="008806CB">
      <w:pPr>
        <w:rPr>
          <w:rFonts w:ascii="Verdana" w:hAnsi="Verdana" w:cs="Arial"/>
          <w:b/>
          <w:bCs/>
          <w:sz w:val="20"/>
          <w:szCs w:val="20"/>
        </w:rPr>
      </w:pPr>
      <w:r w:rsidRPr="006F76DC">
        <w:rPr>
          <w:rFonts w:ascii="Verdana" w:hAnsi="Verdana" w:cs="Arial"/>
          <w:b/>
          <w:bCs/>
          <w:sz w:val="20"/>
          <w:szCs w:val="20"/>
        </w:rPr>
        <w:t>Encl :</w:t>
      </w:r>
    </w:p>
    <w:p w:rsidR="00BB7F1C" w:rsidRPr="006F76DC" w:rsidRDefault="00BB7F1C" w:rsidP="008806CB">
      <w:pPr>
        <w:rPr>
          <w:rFonts w:ascii="Verdana" w:hAnsi="Verdana" w:cs="Arial"/>
          <w:b/>
          <w:bCs/>
          <w:sz w:val="20"/>
          <w:szCs w:val="20"/>
        </w:rPr>
      </w:pPr>
    </w:p>
    <w:p w:rsidR="00BB7F1C" w:rsidRPr="006F76DC" w:rsidRDefault="00BB7F1C" w:rsidP="008806CB">
      <w:pPr>
        <w:rPr>
          <w:rFonts w:ascii="Verdana" w:hAnsi="Verdana" w:cs="Arial"/>
          <w:bCs/>
          <w:sz w:val="20"/>
          <w:szCs w:val="20"/>
        </w:rPr>
      </w:pPr>
      <w:r w:rsidRPr="006F76DC">
        <w:rPr>
          <w:rFonts w:ascii="Verdana" w:hAnsi="Verdana" w:cs="Arial"/>
          <w:bCs/>
          <w:sz w:val="20"/>
          <w:szCs w:val="20"/>
        </w:rPr>
        <w:t>Schedule-A</w:t>
      </w:r>
      <w:r w:rsidRPr="006F76DC">
        <w:rPr>
          <w:rFonts w:ascii="Verdana" w:hAnsi="Verdana" w:cs="Arial"/>
          <w:bCs/>
          <w:sz w:val="20"/>
          <w:szCs w:val="20"/>
        </w:rPr>
        <w:tab/>
        <w:t>-</w:t>
      </w:r>
      <w:r w:rsidRPr="006F76DC">
        <w:rPr>
          <w:rFonts w:ascii="Verdana" w:hAnsi="Verdana" w:cs="Arial"/>
          <w:bCs/>
          <w:sz w:val="20"/>
          <w:szCs w:val="20"/>
        </w:rPr>
        <w:tab/>
        <w:t>Basic Details of Interior Designer</w:t>
      </w:r>
    </w:p>
    <w:p w:rsidR="00BB7F1C" w:rsidRPr="006F76DC" w:rsidRDefault="00BB7F1C" w:rsidP="005E641B">
      <w:pPr>
        <w:ind w:left="2127" w:hanging="2127"/>
        <w:rPr>
          <w:rFonts w:ascii="Verdana" w:hAnsi="Verdana" w:cs="Arial"/>
          <w:bCs/>
          <w:sz w:val="20"/>
          <w:szCs w:val="20"/>
        </w:rPr>
      </w:pPr>
      <w:r w:rsidRPr="006F76DC">
        <w:rPr>
          <w:rFonts w:ascii="Verdana" w:hAnsi="Verdana" w:cs="Arial"/>
          <w:bCs/>
          <w:sz w:val="20"/>
          <w:szCs w:val="20"/>
        </w:rPr>
        <w:t>Schedule-B    -</w:t>
      </w:r>
      <w:r w:rsidRPr="006F76DC">
        <w:rPr>
          <w:rFonts w:ascii="Verdana" w:hAnsi="Verdana" w:cs="Arial"/>
          <w:bCs/>
          <w:sz w:val="20"/>
          <w:szCs w:val="20"/>
        </w:rPr>
        <w:tab/>
        <w:t xml:space="preserve">Terms and Conditions for Designing Interiors in the Buffet Hall at First     Floor of IITM Campus Cafe </w:t>
      </w:r>
    </w:p>
    <w:p w:rsidR="00BB7F1C" w:rsidRPr="006F76DC" w:rsidRDefault="00BB7F1C" w:rsidP="005E641B">
      <w:pPr>
        <w:ind w:left="720" w:hanging="720"/>
        <w:rPr>
          <w:rFonts w:ascii="Verdana" w:hAnsi="Verdana" w:cs="Arial"/>
          <w:bCs/>
          <w:sz w:val="20"/>
          <w:szCs w:val="20"/>
        </w:rPr>
      </w:pPr>
      <w:r w:rsidRPr="006F76DC">
        <w:rPr>
          <w:rFonts w:ascii="Verdana" w:hAnsi="Verdana" w:cs="Arial"/>
          <w:bCs/>
          <w:sz w:val="20"/>
          <w:szCs w:val="20"/>
        </w:rPr>
        <w:t>Schedule-C</w:t>
      </w:r>
      <w:r w:rsidRPr="006F76DC">
        <w:rPr>
          <w:rFonts w:ascii="Verdana" w:hAnsi="Verdana" w:cs="Arial"/>
          <w:bCs/>
          <w:sz w:val="20"/>
          <w:szCs w:val="20"/>
        </w:rPr>
        <w:tab/>
        <w:t>-</w:t>
      </w:r>
      <w:r w:rsidRPr="006F76DC">
        <w:rPr>
          <w:rFonts w:ascii="Verdana" w:hAnsi="Verdana" w:cs="Arial"/>
          <w:bCs/>
          <w:sz w:val="20"/>
          <w:szCs w:val="20"/>
        </w:rPr>
        <w:tab/>
        <w:t xml:space="preserve">Scope of Work </w:t>
      </w:r>
    </w:p>
    <w:p w:rsidR="00BB7F1C" w:rsidRPr="006F76DC" w:rsidRDefault="00BB7F1C" w:rsidP="008806CB">
      <w:pPr>
        <w:rPr>
          <w:rFonts w:ascii="Verdana" w:hAnsi="Verdana" w:cs="Arial"/>
          <w:bCs/>
          <w:sz w:val="20"/>
          <w:szCs w:val="20"/>
        </w:rPr>
      </w:pPr>
      <w:r w:rsidRPr="006F76DC">
        <w:rPr>
          <w:rFonts w:ascii="Verdana" w:hAnsi="Verdana" w:cs="Arial"/>
          <w:bCs/>
          <w:sz w:val="20"/>
          <w:szCs w:val="20"/>
        </w:rPr>
        <w:t>Schedule-D</w:t>
      </w:r>
      <w:r w:rsidRPr="006F76DC">
        <w:rPr>
          <w:rFonts w:ascii="Verdana" w:hAnsi="Verdana" w:cs="Arial"/>
          <w:bCs/>
          <w:sz w:val="20"/>
          <w:szCs w:val="20"/>
        </w:rPr>
        <w:tab/>
        <w:t>-</w:t>
      </w:r>
      <w:r w:rsidRPr="006F76DC">
        <w:rPr>
          <w:rFonts w:ascii="Verdana" w:hAnsi="Verdana" w:cs="Arial"/>
          <w:bCs/>
          <w:sz w:val="20"/>
          <w:szCs w:val="20"/>
        </w:rPr>
        <w:tab/>
        <w:t>Price Bid</w:t>
      </w:r>
    </w:p>
    <w:p w:rsidR="00BB7F1C" w:rsidRPr="006F76DC" w:rsidRDefault="00BB7F1C" w:rsidP="008806CB">
      <w:pPr>
        <w:rPr>
          <w:rFonts w:ascii="Verdana" w:hAnsi="Verdana" w:cs="Arial"/>
          <w:bCs/>
          <w:sz w:val="20"/>
          <w:szCs w:val="20"/>
        </w:rPr>
      </w:pPr>
      <w:r w:rsidRPr="006F76DC">
        <w:rPr>
          <w:rFonts w:ascii="Verdana" w:hAnsi="Verdana" w:cs="Arial"/>
          <w:bCs/>
          <w:sz w:val="20"/>
          <w:szCs w:val="20"/>
        </w:rPr>
        <w:t xml:space="preserve"> </w:t>
      </w:r>
    </w:p>
    <w:p w:rsidR="00BB7F1C" w:rsidRPr="006F76DC" w:rsidRDefault="00BB7F1C" w:rsidP="006A0E5A">
      <w:pPr>
        <w:rPr>
          <w:rFonts w:ascii="Verdana" w:hAnsi="Verdana" w:cs="Arial"/>
          <w:bCs/>
          <w:sz w:val="20"/>
          <w:szCs w:val="20"/>
        </w:rPr>
      </w:pPr>
      <w:r w:rsidRPr="006F76DC">
        <w:rPr>
          <w:rFonts w:ascii="Verdana" w:hAnsi="Verdana" w:cs="Arial"/>
          <w:bCs/>
          <w:sz w:val="20"/>
          <w:szCs w:val="20"/>
        </w:rPr>
        <w:t xml:space="preserve"> </w:t>
      </w:r>
      <w:r w:rsidRPr="006F76DC">
        <w:rPr>
          <w:rFonts w:ascii="Verdana" w:hAnsi="Verdana" w:cs="Arial"/>
          <w:b/>
          <w:bCs/>
          <w:sz w:val="20"/>
          <w:szCs w:val="20"/>
        </w:rPr>
        <w:t>Schedule A:  Basic details</w:t>
      </w:r>
    </w:p>
    <w:p w:rsidR="00BB7F1C" w:rsidRPr="006F76DC" w:rsidRDefault="00BB7F1C" w:rsidP="006A0E5A">
      <w:pPr>
        <w:jc w:val="center"/>
        <w:rPr>
          <w:rFonts w:ascii="Verdana" w:hAnsi="Verdana" w:cs="Arial"/>
          <w:sz w:val="20"/>
          <w:szCs w:val="20"/>
        </w:rPr>
      </w:pPr>
    </w:p>
    <w:tbl>
      <w:tblPr>
        <w:tblpPr w:leftFromText="180" w:rightFromText="180" w:vertAnchor="text" w:horzAnchor="margin" w:tblpY="88"/>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40"/>
        <w:gridCol w:w="710"/>
        <w:gridCol w:w="2666"/>
        <w:gridCol w:w="1447"/>
        <w:gridCol w:w="2779"/>
      </w:tblGrid>
      <w:tr w:rsidR="00BB7F1C" w:rsidRPr="006F76DC">
        <w:trPr>
          <w:trHeight w:val="278"/>
        </w:trPr>
        <w:tc>
          <w:tcPr>
            <w:tcW w:w="828" w:type="dxa"/>
          </w:tcPr>
          <w:p w:rsidR="00BB7F1C" w:rsidRPr="006F76DC" w:rsidRDefault="00BB7F1C" w:rsidP="000672E7">
            <w:pPr>
              <w:jc w:val="center"/>
              <w:rPr>
                <w:rFonts w:ascii="Verdana" w:hAnsi="Verdana" w:cs="Arial"/>
                <w:b/>
                <w:bCs/>
                <w:sz w:val="20"/>
                <w:szCs w:val="20"/>
              </w:rPr>
            </w:pPr>
            <w:r w:rsidRPr="006F76DC">
              <w:rPr>
                <w:rFonts w:ascii="Verdana" w:hAnsi="Verdana" w:cs="Arial"/>
                <w:b/>
                <w:bCs/>
                <w:sz w:val="20"/>
                <w:szCs w:val="20"/>
              </w:rPr>
              <w:t>S.No.</w:t>
            </w:r>
          </w:p>
        </w:tc>
        <w:tc>
          <w:tcPr>
            <w:tcW w:w="4916" w:type="dxa"/>
            <w:gridSpan w:val="3"/>
          </w:tcPr>
          <w:p w:rsidR="00BB7F1C" w:rsidRPr="006F76DC" w:rsidRDefault="00BB7F1C" w:rsidP="000672E7">
            <w:pPr>
              <w:jc w:val="center"/>
              <w:rPr>
                <w:rFonts w:ascii="Verdana" w:hAnsi="Verdana" w:cs="Arial"/>
                <w:b/>
                <w:bCs/>
                <w:sz w:val="20"/>
                <w:szCs w:val="20"/>
              </w:rPr>
            </w:pPr>
            <w:r w:rsidRPr="006F76DC">
              <w:rPr>
                <w:rFonts w:ascii="Verdana" w:hAnsi="Verdana" w:cs="Arial"/>
                <w:b/>
                <w:bCs/>
                <w:sz w:val="20"/>
                <w:szCs w:val="20"/>
              </w:rPr>
              <w:t>Description</w:t>
            </w:r>
          </w:p>
        </w:tc>
        <w:tc>
          <w:tcPr>
            <w:tcW w:w="4226" w:type="dxa"/>
            <w:gridSpan w:val="2"/>
          </w:tcPr>
          <w:p w:rsidR="00BB7F1C" w:rsidRPr="006F76DC" w:rsidRDefault="00BB7F1C" w:rsidP="000672E7">
            <w:pPr>
              <w:jc w:val="center"/>
              <w:rPr>
                <w:rFonts w:ascii="Verdana" w:hAnsi="Verdana" w:cs="Arial"/>
                <w:b/>
                <w:bCs/>
                <w:sz w:val="20"/>
                <w:szCs w:val="20"/>
              </w:rPr>
            </w:pPr>
            <w:r w:rsidRPr="006F76DC">
              <w:rPr>
                <w:rFonts w:ascii="Verdana" w:hAnsi="Verdana" w:cs="Arial"/>
                <w:b/>
                <w:bCs/>
                <w:sz w:val="20"/>
                <w:szCs w:val="20"/>
              </w:rPr>
              <w:t>Information</w:t>
            </w:r>
          </w:p>
        </w:tc>
      </w:tr>
      <w:tr w:rsidR="00BB7F1C" w:rsidRPr="006F76DC">
        <w:trPr>
          <w:trHeight w:val="170"/>
        </w:trPr>
        <w:tc>
          <w:tcPr>
            <w:tcW w:w="828" w:type="dxa"/>
            <w:vMerge w:val="restart"/>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1a</w:t>
            </w:r>
          </w:p>
        </w:tc>
        <w:tc>
          <w:tcPr>
            <w:tcW w:w="4916" w:type="dxa"/>
            <w:gridSpan w:val="3"/>
          </w:tcPr>
          <w:p w:rsidR="00BB7F1C" w:rsidRPr="006F76DC" w:rsidRDefault="00BB7F1C" w:rsidP="00C2483E">
            <w:pPr>
              <w:rPr>
                <w:rFonts w:ascii="Verdana" w:hAnsi="Verdana" w:cs="Arial"/>
                <w:b/>
                <w:bCs/>
                <w:sz w:val="20"/>
                <w:szCs w:val="20"/>
              </w:rPr>
            </w:pPr>
            <w:r w:rsidRPr="006F76DC">
              <w:rPr>
                <w:rFonts w:ascii="Verdana" w:hAnsi="Verdana" w:cs="Arial"/>
                <w:b/>
                <w:bCs/>
                <w:sz w:val="20"/>
                <w:szCs w:val="20"/>
              </w:rPr>
              <w:t>Name of the Interior Designer:</w:t>
            </w:r>
          </w:p>
        </w:tc>
        <w:tc>
          <w:tcPr>
            <w:tcW w:w="4226" w:type="dxa"/>
            <w:gridSpan w:val="2"/>
          </w:tcPr>
          <w:p w:rsidR="00BB7F1C" w:rsidRPr="006F76DC" w:rsidRDefault="00BB7F1C" w:rsidP="000672E7">
            <w:pPr>
              <w:jc w:val="center"/>
              <w:rPr>
                <w:rFonts w:ascii="Verdana" w:hAnsi="Verdana" w:cs="Arial"/>
                <w:sz w:val="20"/>
                <w:szCs w:val="20"/>
              </w:rPr>
            </w:pPr>
          </w:p>
        </w:tc>
      </w:tr>
      <w:tr w:rsidR="00BB7F1C" w:rsidRPr="006F76DC">
        <w:trPr>
          <w:trHeight w:val="575"/>
        </w:trPr>
        <w:tc>
          <w:tcPr>
            <w:tcW w:w="828" w:type="dxa"/>
            <w:vMerge/>
          </w:tcPr>
          <w:p w:rsidR="00BB7F1C" w:rsidRPr="006F76DC" w:rsidRDefault="00BB7F1C" w:rsidP="000672E7">
            <w:pPr>
              <w:jc w:val="center"/>
              <w:rPr>
                <w:rFonts w:ascii="Verdana" w:hAnsi="Verdana" w:cs="Arial"/>
                <w:sz w:val="20"/>
                <w:szCs w:val="20"/>
              </w:rPr>
            </w:pPr>
          </w:p>
        </w:tc>
        <w:tc>
          <w:tcPr>
            <w:tcW w:w="4916" w:type="dxa"/>
            <w:gridSpan w:val="3"/>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Complete Address:</w:t>
            </w:r>
          </w:p>
        </w:tc>
        <w:tc>
          <w:tcPr>
            <w:tcW w:w="4226" w:type="dxa"/>
            <w:gridSpan w:val="2"/>
          </w:tcPr>
          <w:p w:rsidR="00BB7F1C" w:rsidRPr="006F76DC" w:rsidRDefault="00BB7F1C" w:rsidP="000672E7">
            <w:pPr>
              <w:jc w:val="center"/>
              <w:rPr>
                <w:rFonts w:ascii="Verdana" w:hAnsi="Verdana" w:cs="Arial"/>
                <w:sz w:val="20"/>
                <w:szCs w:val="20"/>
              </w:rPr>
            </w:pPr>
          </w:p>
          <w:p w:rsidR="00BB7F1C" w:rsidRPr="006F76DC" w:rsidRDefault="00BB7F1C" w:rsidP="000672E7">
            <w:pPr>
              <w:jc w:val="center"/>
              <w:rPr>
                <w:rFonts w:ascii="Verdana" w:hAnsi="Verdana" w:cs="Arial"/>
                <w:sz w:val="20"/>
                <w:szCs w:val="20"/>
              </w:rPr>
            </w:pPr>
          </w:p>
        </w:tc>
      </w:tr>
      <w:tr w:rsidR="00BB7F1C" w:rsidRPr="006F76DC">
        <w:trPr>
          <w:trHeight w:val="216"/>
        </w:trPr>
        <w:tc>
          <w:tcPr>
            <w:tcW w:w="828" w:type="dxa"/>
            <w:vMerge/>
          </w:tcPr>
          <w:p w:rsidR="00BB7F1C" w:rsidRPr="006F76DC" w:rsidRDefault="00BB7F1C" w:rsidP="000672E7">
            <w:pPr>
              <w:jc w:val="center"/>
              <w:rPr>
                <w:rFonts w:ascii="Verdana" w:hAnsi="Verdana" w:cs="Arial"/>
                <w:sz w:val="20"/>
                <w:szCs w:val="20"/>
              </w:rPr>
            </w:pPr>
          </w:p>
        </w:tc>
        <w:tc>
          <w:tcPr>
            <w:tcW w:w="1540" w:type="dxa"/>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Phone No.</w:t>
            </w:r>
          </w:p>
        </w:tc>
        <w:tc>
          <w:tcPr>
            <w:tcW w:w="3376" w:type="dxa"/>
            <w:gridSpan w:val="2"/>
          </w:tcPr>
          <w:p w:rsidR="00BB7F1C" w:rsidRPr="006F76DC" w:rsidRDefault="00BB7F1C" w:rsidP="000672E7">
            <w:pPr>
              <w:rPr>
                <w:rFonts w:ascii="Verdana" w:hAnsi="Verdana" w:cs="Arial"/>
                <w:b/>
                <w:bCs/>
                <w:sz w:val="20"/>
                <w:szCs w:val="20"/>
              </w:rPr>
            </w:pPr>
          </w:p>
        </w:tc>
        <w:tc>
          <w:tcPr>
            <w:tcW w:w="1447" w:type="dxa"/>
          </w:tcPr>
          <w:p w:rsidR="00BB7F1C" w:rsidRPr="006F76DC" w:rsidRDefault="00BB7F1C" w:rsidP="000672E7">
            <w:pPr>
              <w:rPr>
                <w:rFonts w:ascii="Verdana" w:hAnsi="Verdana" w:cs="Arial"/>
                <w:sz w:val="20"/>
                <w:szCs w:val="20"/>
              </w:rPr>
            </w:pPr>
            <w:r w:rsidRPr="006F76DC">
              <w:rPr>
                <w:rFonts w:ascii="Verdana" w:hAnsi="Verdana" w:cs="Arial"/>
                <w:b/>
                <w:bCs/>
                <w:sz w:val="20"/>
                <w:szCs w:val="20"/>
              </w:rPr>
              <w:t>E-mail ID:</w:t>
            </w:r>
          </w:p>
        </w:tc>
        <w:tc>
          <w:tcPr>
            <w:tcW w:w="2779" w:type="dxa"/>
          </w:tcPr>
          <w:p w:rsidR="00BB7F1C" w:rsidRPr="006F76DC" w:rsidRDefault="00BB7F1C" w:rsidP="000672E7">
            <w:pPr>
              <w:jc w:val="center"/>
              <w:rPr>
                <w:rFonts w:ascii="Verdana" w:hAnsi="Verdana" w:cs="Arial"/>
                <w:sz w:val="20"/>
                <w:szCs w:val="20"/>
              </w:rPr>
            </w:pPr>
          </w:p>
        </w:tc>
      </w:tr>
      <w:tr w:rsidR="00BB7F1C" w:rsidRPr="006F76DC">
        <w:trPr>
          <w:trHeight w:val="584"/>
        </w:trPr>
        <w:tc>
          <w:tcPr>
            <w:tcW w:w="828" w:type="dxa"/>
            <w:vMerge w:val="restart"/>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1b</w:t>
            </w:r>
          </w:p>
        </w:tc>
        <w:tc>
          <w:tcPr>
            <w:tcW w:w="4916" w:type="dxa"/>
            <w:gridSpan w:val="3"/>
          </w:tcPr>
          <w:p w:rsidR="00BB7F1C" w:rsidRPr="006F76DC" w:rsidRDefault="00BB7F1C" w:rsidP="00215845">
            <w:pPr>
              <w:rPr>
                <w:rFonts w:ascii="Verdana" w:hAnsi="Verdana" w:cs="Arial"/>
                <w:b/>
                <w:bCs/>
                <w:sz w:val="20"/>
                <w:szCs w:val="20"/>
              </w:rPr>
            </w:pPr>
            <w:r w:rsidRPr="006F76DC">
              <w:rPr>
                <w:rFonts w:ascii="Verdana" w:hAnsi="Verdana" w:cs="Arial"/>
                <w:b/>
                <w:bCs/>
                <w:sz w:val="20"/>
                <w:szCs w:val="20"/>
              </w:rPr>
              <w:t>Contact Person / Representative Name and Designation:</w:t>
            </w:r>
          </w:p>
        </w:tc>
        <w:tc>
          <w:tcPr>
            <w:tcW w:w="4226" w:type="dxa"/>
            <w:gridSpan w:val="2"/>
          </w:tcPr>
          <w:p w:rsidR="00BB7F1C" w:rsidRPr="006F76DC" w:rsidRDefault="00BB7F1C" w:rsidP="000672E7">
            <w:pPr>
              <w:jc w:val="center"/>
              <w:rPr>
                <w:rFonts w:ascii="Verdana" w:hAnsi="Verdana" w:cs="Arial"/>
                <w:sz w:val="20"/>
                <w:szCs w:val="20"/>
              </w:rPr>
            </w:pPr>
          </w:p>
        </w:tc>
      </w:tr>
      <w:tr w:rsidR="00BB7F1C" w:rsidRPr="006F76DC">
        <w:trPr>
          <w:trHeight w:val="159"/>
        </w:trPr>
        <w:tc>
          <w:tcPr>
            <w:tcW w:w="828" w:type="dxa"/>
            <w:vMerge/>
          </w:tcPr>
          <w:p w:rsidR="00BB7F1C" w:rsidRPr="006F76DC" w:rsidRDefault="00BB7F1C" w:rsidP="000672E7">
            <w:pPr>
              <w:jc w:val="center"/>
              <w:rPr>
                <w:rFonts w:ascii="Verdana" w:hAnsi="Verdana" w:cs="Arial"/>
                <w:sz w:val="20"/>
                <w:szCs w:val="20"/>
              </w:rPr>
            </w:pPr>
          </w:p>
        </w:tc>
        <w:tc>
          <w:tcPr>
            <w:tcW w:w="4916" w:type="dxa"/>
            <w:gridSpan w:val="3"/>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Phone</w:t>
            </w:r>
          </w:p>
        </w:tc>
        <w:tc>
          <w:tcPr>
            <w:tcW w:w="4226" w:type="dxa"/>
            <w:gridSpan w:val="2"/>
          </w:tcPr>
          <w:p w:rsidR="00BB7F1C" w:rsidRPr="006F76DC" w:rsidRDefault="00BB7F1C" w:rsidP="000672E7">
            <w:pPr>
              <w:rPr>
                <w:rFonts w:ascii="Verdana" w:hAnsi="Verdana" w:cs="Arial"/>
                <w:sz w:val="20"/>
                <w:szCs w:val="20"/>
              </w:rPr>
            </w:pPr>
            <w:r w:rsidRPr="006F76DC">
              <w:rPr>
                <w:rFonts w:ascii="Verdana" w:hAnsi="Verdana" w:cs="Arial"/>
                <w:b/>
                <w:bCs/>
                <w:sz w:val="20"/>
                <w:szCs w:val="20"/>
              </w:rPr>
              <w:t>Mobile Phone:</w:t>
            </w:r>
          </w:p>
        </w:tc>
      </w:tr>
      <w:tr w:rsidR="00BB7F1C" w:rsidRPr="006F76DC">
        <w:trPr>
          <w:trHeight w:val="243"/>
        </w:trPr>
        <w:tc>
          <w:tcPr>
            <w:tcW w:w="828" w:type="dxa"/>
            <w:vMerge w:val="restart"/>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2a</w:t>
            </w:r>
          </w:p>
        </w:tc>
        <w:tc>
          <w:tcPr>
            <w:tcW w:w="4916" w:type="dxa"/>
            <w:gridSpan w:val="3"/>
          </w:tcPr>
          <w:p w:rsidR="00BB7F1C" w:rsidRPr="006F76DC" w:rsidRDefault="00BB7F1C" w:rsidP="000672E7">
            <w:pPr>
              <w:jc w:val="both"/>
              <w:rPr>
                <w:rFonts w:ascii="Verdana" w:hAnsi="Verdana" w:cs="Arial"/>
                <w:b/>
                <w:bCs/>
                <w:sz w:val="20"/>
                <w:szCs w:val="20"/>
              </w:rPr>
            </w:pPr>
            <w:r w:rsidRPr="006F76DC">
              <w:rPr>
                <w:rFonts w:ascii="Verdana" w:hAnsi="Verdana" w:cs="Arial"/>
                <w:b/>
                <w:bCs/>
                <w:sz w:val="20"/>
                <w:szCs w:val="20"/>
              </w:rPr>
              <w:t>License No:</w:t>
            </w:r>
          </w:p>
        </w:tc>
        <w:tc>
          <w:tcPr>
            <w:tcW w:w="4226" w:type="dxa"/>
            <w:gridSpan w:val="2"/>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Registration No.:</w:t>
            </w:r>
          </w:p>
        </w:tc>
      </w:tr>
      <w:tr w:rsidR="00BB7F1C" w:rsidRPr="006F76DC">
        <w:trPr>
          <w:trHeight w:val="79"/>
        </w:trPr>
        <w:tc>
          <w:tcPr>
            <w:tcW w:w="828" w:type="dxa"/>
            <w:vMerge/>
          </w:tcPr>
          <w:p w:rsidR="00BB7F1C" w:rsidRPr="006F76DC" w:rsidRDefault="00BB7F1C" w:rsidP="000672E7">
            <w:pPr>
              <w:jc w:val="center"/>
              <w:rPr>
                <w:rFonts w:ascii="Verdana" w:hAnsi="Verdana" w:cs="Arial"/>
                <w:sz w:val="20"/>
                <w:szCs w:val="20"/>
              </w:rPr>
            </w:pPr>
          </w:p>
        </w:tc>
        <w:tc>
          <w:tcPr>
            <w:tcW w:w="4916" w:type="dxa"/>
            <w:gridSpan w:val="3"/>
          </w:tcPr>
          <w:p w:rsidR="00BB7F1C" w:rsidRPr="006F76DC" w:rsidRDefault="00BB7F1C" w:rsidP="000672E7">
            <w:pPr>
              <w:jc w:val="both"/>
              <w:rPr>
                <w:rFonts w:ascii="Verdana" w:hAnsi="Verdana" w:cs="Arial"/>
                <w:b/>
                <w:bCs/>
                <w:sz w:val="20"/>
                <w:szCs w:val="20"/>
              </w:rPr>
            </w:pPr>
            <w:r w:rsidRPr="006F76DC">
              <w:rPr>
                <w:rFonts w:ascii="Verdana" w:hAnsi="Verdana" w:cs="Arial"/>
                <w:b/>
                <w:bCs/>
                <w:sz w:val="20"/>
                <w:szCs w:val="20"/>
              </w:rPr>
              <w:t>PAN:</w:t>
            </w:r>
          </w:p>
        </w:tc>
        <w:tc>
          <w:tcPr>
            <w:tcW w:w="4226" w:type="dxa"/>
            <w:gridSpan w:val="2"/>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TAN:</w:t>
            </w:r>
          </w:p>
        </w:tc>
      </w:tr>
      <w:tr w:rsidR="00BB7F1C" w:rsidRPr="006F76DC">
        <w:trPr>
          <w:trHeight w:val="216"/>
        </w:trPr>
        <w:tc>
          <w:tcPr>
            <w:tcW w:w="828" w:type="dxa"/>
            <w:vMerge/>
          </w:tcPr>
          <w:p w:rsidR="00BB7F1C" w:rsidRPr="006F76DC" w:rsidRDefault="00BB7F1C" w:rsidP="000672E7">
            <w:pPr>
              <w:jc w:val="center"/>
              <w:rPr>
                <w:rFonts w:ascii="Verdana" w:hAnsi="Verdana" w:cs="Arial"/>
                <w:sz w:val="20"/>
                <w:szCs w:val="20"/>
              </w:rPr>
            </w:pPr>
          </w:p>
        </w:tc>
        <w:tc>
          <w:tcPr>
            <w:tcW w:w="4916" w:type="dxa"/>
            <w:gridSpan w:val="3"/>
          </w:tcPr>
          <w:p w:rsidR="00BB7F1C" w:rsidRPr="006F76DC" w:rsidRDefault="00BB7F1C" w:rsidP="000672E7">
            <w:pPr>
              <w:jc w:val="both"/>
              <w:rPr>
                <w:rFonts w:ascii="Verdana" w:hAnsi="Verdana" w:cs="Arial"/>
                <w:b/>
                <w:bCs/>
                <w:sz w:val="20"/>
                <w:szCs w:val="20"/>
              </w:rPr>
            </w:pPr>
            <w:r w:rsidRPr="006F76DC">
              <w:rPr>
                <w:rFonts w:ascii="Verdana" w:hAnsi="Verdana" w:cs="Arial"/>
                <w:b/>
                <w:bCs/>
                <w:sz w:val="20"/>
                <w:szCs w:val="20"/>
              </w:rPr>
              <w:t>ESI:</w:t>
            </w:r>
          </w:p>
        </w:tc>
        <w:tc>
          <w:tcPr>
            <w:tcW w:w="4226" w:type="dxa"/>
            <w:gridSpan w:val="2"/>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EPF:</w:t>
            </w:r>
          </w:p>
        </w:tc>
      </w:tr>
      <w:tr w:rsidR="00BB7F1C" w:rsidRPr="006F76DC">
        <w:trPr>
          <w:trHeight w:val="314"/>
        </w:trPr>
        <w:tc>
          <w:tcPr>
            <w:tcW w:w="828" w:type="dxa"/>
            <w:vMerge/>
          </w:tcPr>
          <w:p w:rsidR="00BB7F1C" w:rsidRPr="006F76DC" w:rsidRDefault="00BB7F1C" w:rsidP="000672E7">
            <w:pPr>
              <w:jc w:val="center"/>
              <w:rPr>
                <w:rFonts w:ascii="Verdana" w:hAnsi="Verdana" w:cs="Arial"/>
                <w:sz w:val="20"/>
                <w:szCs w:val="20"/>
              </w:rPr>
            </w:pPr>
          </w:p>
        </w:tc>
        <w:tc>
          <w:tcPr>
            <w:tcW w:w="4916" w:type="dxa"/>
            <w:gridSpan w:val="3"/>
          </w:tcPr>
          <w:p w:rsidR="00BB7F1C" w:rsidRPr="006F76DC" w:rsidRDefault="00BB7F1C" w:rsidP="000672E7">
            <w:pPr>
              <w:jc w:val="both"/>
              <w:rPr>
                <w:rFonts w:ascii="Verdana" w:hAnsi="Verdana" w:cs="Arial"/>
                <w:b/>
                <w:bCs/>
                <w:sz w:val="20"/>
                <w:szCs w:val="20"/>
              </w:rPr>
            </w:pPr>
            <w:r w:rsidRPr="006F76DC">
              <w:rPr>
                <w:rFonts w:ascii="Verdana" w:hAnsi="Verdana" w:cs="Arial"/>
                <w:b/>
                <w:bCs/>
                <w:sz w:val="20"/>
                <w:szCs w:val="20"/>
              </w:rPr>
              <w:t>(Enclose copies of the above)</w:t>
            </w:r>
          </w:p>
        </w:tc>
        <w:tc>
          <w:tcPr>
            <w:tcW w:w="4226" w:type="dxa"/>
            <w:gridSpan w:val="2"/>
          </w:tcPr>
          <w:p w:rsidR="00BB7F1C" w:rsidRPr="006F76DC" w:rsidRDefault="00BB7F1C" w:rsidP="000672E7">
            <w:pPr>
              <w:jc w:val="center"/>
              <w:rPr>
                <w:rFonts w:ascii="Verdana" w:hAnsi="Verdana" w:cs="Arial"/>
                <w:b/>
                <w:bCs/>
                <w:sz w:val="20"/>
                <w:szCs w:val="20"/>
              </w:rPr>
            </w:pPr>
          </w:p>
        </w:tc>
      </w:tr>
      <w:tr w:rsidR="00BB7F1C" w:rsidRPr="006F76DC">
        <w:tc>
          <w:tcPr>
            <w:tcW w:w="828" w:type="dxa"/>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2b</w:t>
            </w:r>
          </w:p>
        </w:tc>
        <w:tc>
          <w:tcPr>
            <w:tcW w:w="4916" w:type="dxa"/>
            <w:gridSpan w:val="3"/>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Proof for payment of income tax and Service Tax/ GST (last three years)</w:t>
            </w:r>
            <w:r w:rsidRPr="006F76DC">
              <w:rPr>
                <w:rFonts w:ascii="Verdana" w:hAnsi="Verdana" w:cs="Arial"/>
                <w:bCs/>
                <w:sz w:val="20"/>
                <w:szCs w:val="20"/>
              </w:rPr>
              <w:t>(copy of Income Tax and Service Tax/ GST payments to be enclosed)</w:t>
            </w:r>
          </w:p>
        </w:tc>
        <w:tc>
          <w:tcPr>
            <w:tcW w:w="4226" w:type="dxa"/>
            <w:gridSpan w:val="2"/>
          </w:tcPr>
          <w:p w:rsidR="00BB7F1C" w:rsidRPr="006F76DC" w:rsidRDefault="00BB7F1C" w:rsidP="000672E7">
            <w:pPr>
              <w:jc w:val="center"/>
              <w:rPr>
                <w:rFonts w:ascii="Verdana" w:hAnsi="Verdana" w:cs="Arial"/>
                <w:b/>
                <w:bCs/>
                <w:sz w:val="20"/>
                <w:szCs w:val="20"/>
              </w:rPr>
            </w:pPr>
          </w:p>
        </w:tc>
      </w:tr>
      <w:tr w:rsidR="00BB7F1C" w:rsidRPr="006F76DC">
        <w:tc>
          <w:tcPr>
            <w:tcW w:w="828" w:type="dxa"/>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3</w:t>
            </w:r>
          </w:p>
        </w:tc>
        <w:tc>
          <w:tcPr>
            <w:tcW w:w="4916" w:type="dxa"/>
            <w:gridSpan w:val="3"/>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 xml:space="preserve">No. of Interiors designed </w:t>
            </w:r>
          </w:p>
          <w:p w:rsidR="00BB7F1C" w:rsidRPr="006F76DC" w:rsidRDefault="00BB7F1C" w:rsidP="00D2602E">
            <w:pPr>
              <w:rPr>
                <w:rFonts w:ascii="Verdana" w:hAnsi="Verdana" w:cs="Arial"/>
                <w:b/>
                <w:bCs/>
                <w:sz w:val="20"/>
                <w:szCs w:val="20"/>
              </w:rPr>
            </w:pPr>
            <w:r w:rsidRPr="006F76DC">
              <w:rPr>
                <w:rFonts w:ascii="Verdana" w:hAnsi="Verdana" w:cs="Arial"/>
                <w:b/>
                <w:bCs/>
                <w:sz w:val="20"/>
                <w:szCs w:val="20"/>
              </w:rPr>
              <w:t>(Enclose list of work handled up to 2016-17 and ongoing work, separately with all the relevant documents)</w:t>
            </w:r>
            <w:r w:rsidRPr="006F76DC">
              <w:rPr>
                <w:rFonts w:ascii="Verdana" w:hAnsi="Verdana" w:cs="Arial"/>
                <w:bCs/>
                <w:sz w:val="20"/>
                <w:szCs w:val="20"/>
              </w:rPr>
              <w:t>(List to be included with name of the organisation, total project cost, duration from designing to installation, type of service provided)</w:t>
            </w:r>
          </w:p>
        </w:tc>
        <w:tc>
          <w:tcPr>
            <w:tcW w:w="4226" w:type="dxa"/>
            <w:gridSpan w:val="2"/>
          </w:tcPr>
          <w:p w:rsidR="00BB7F1C" w:rsidRPr="006F76DC" w:rsidRDefault="00BB7F1C" w:rsidP="000672E7">
            <w:pPr>
              <w:jc w:val="center"/>
              <w:rPr>
                <w:rFonts w:ascii="Verdana" w:hAnsi="Verdana" w:cs="Arial"/>
                <w:b/>
                <w:bCs/>
                <w:sz w:val="20"/>
                <w:szCs w:val="20"/>
              </w:rPr>
            </w:pPr>
          </w:p>
        </w:tc>
      </w:tr>
      <w:tr w:rsidR="00BB7F1C" w:rsidRPr="006F76DC">
        <w:tc>
          <w:tcPr>
            <w:tcW w:w="828" w:type="dxa"/>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4</w:t>
            </w:r>
          </w:p>
        </w:tc>
        <w:tc>
          <w:tcPr>
            <w:tcW w:w="4916" w:type="dxa"/>
            <w:gridSpan w:val="3"/>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No. of dining facilities designed</w:t>
            </w:r>
          </w:p>
          <w:p w:rsidR="00BB7F1C" w:rsidRPr="006F76DC" w:rsidRDefault="00BB7F1C" w:rsidP="000672E7">
            <w:pPr>
              <w:rPr>
                <w:rFonts w:ascii="Verdana" w:hAnsi="Verdana" w:cs="Arial"/>
                <w:bCs/>
                <w:sz w:val="20"/>
                <w:szCs w:val="20"/>
              </w:rPr>
            </w:pPr>
            <w:r w:rsidRPr="006F76DC">
              <w:rPr>
                <w:rFonts w:ascii="Verdana" w:hAnsi="Verdana" w:cs="Arial"/>
                <w:b/>
                <w:bCs/>
                <w:sz w:val="20"/>
                <w:szCs w:val="20"/>
              </w:rPr>
              <w:t>(Enclosed list of work handled up to 2017-18 and ongoing work separately with all the relevant documents)</w:t>
            </w:r>
            <w:r w:rsidRPr="006F76DC">
              <w:rPr>
                <w:rFonts w:ascii="Verdana" w:hAnsi="Verdana" w:cs="Arial"/>
                <w:bCs/>
                <w:sz w:val="20"/>
                <w:szCs w:val="20"/>
              </w:rPr>
              <w:t xml:space="preserve"> (List to be enclosed)</w:t>
            </w:r>
          </w:p>
        </w:tc>
        <w:tc>
          <w:tcPr>
            <w:tcW w:w="4226" w:type="dxa"/>
            <w:gridSpan w:val="2"/>
          </w:tcPr>
          <w:p w:rsidR="00BB7F1C" w:rsidRPr="006F76DC" w:rsidRDefault="00BB7F1C" w:rsidP="000672E7">
            <w:pPr>
              <w:jc w:val="center"/>
              <w:rPr>
                <w:rFonts w:ascii="Verdana" w:hAnsi="Verdana" w:cs="Arial"/>
                <w:b/>
                <w:bCs/>
                <w:sz w:val="20"/>
                <w:szCs w:val="20"/>
              </w:rPr>
            </w:pPr>
          </w:p>
        </w:tc>
      </w:tr>
      <w:tr w:rsidR="00BB7F1C" w:rsidRPr="006F76DC">
        <w:tc>
          <w:tcPr>
            <w:tcW w:w="828" w:type="dxa"/>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5</w:t>
            </w:r>
          </w:p>
        </w:tc>
        <w:tc>
          <w:tcPr>
            <w:tcW w:w="4916" w:type="dxa"/>
            <w:gridSpan w:val="3"/>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Whether any Quality Certification/ Patent obtained for any designing</w:t>
            </w:r>
          </w:p>
          <w:p w:rsidR="00BB7F1C" w:rsidRPr="006F76DC" w:rsidRDefault="00BB7F1C" w:rsidP="000672E7">
            <w:pPr>
              <w:rPr>
                <w:rFonts w:ascii="Verdana" w:hAnsi="Verdana" w:cs="Arial"/>
                <w:bCs/>
                <w:sz w:val="20"/>
                <w:szCs w:val="20"/>
              </w:rPr>
            </w:pPr>
            <w:r w:rsidRPr="006F76DC">
              <w:rPr>
                <w:rFonts w:ascii="Verdana" w:hAnsi="Verdana" w:cs="Arial"/>
                <w:bCs/>
                <w:sz w:val="20"/>
                <w:szCs w:val="20"/>
              </w:rPr>
              <w:t>(If Yes, copy to be enclosed)</w:t>
            </w:r>
          </w:p>
        </w:tc>
        <w:tc>
          <w:tcPr>
            <w:tcW w:w="4226" w:type="dxa"/>
            <w:gridSpan w:val="2"/>
          </w:tcPr>
          <w:p w:rsidR="00BB7F1C" w:rsidRPr="006F76DC" w:rsidRDefault="00BB7F1C" w:rsidP="000672E7">
            <w:pPr>
              <w:jc w:val="center"/>
              <w:rPr>
                <w:rFonts w:ascii="Verdana" w:hAnsi="Verdana" w:cs="Arial"/>
                <w:b/>
                <w:bCs/>
                <w:sz w:val="20"/>
                <w:szCs w:val="20"/>
              </w:rPr>
            </w:pPr>
          </w:p>
        </w:tc>
      </w:tr>
      <w:tr w:rsidR="00BB7F1C" w:rsidRPr="006F76DC">
        <w:tc>
          <w:tcPr>
            <w:tcW w:w="828" w:type="dxa"/>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6</w:t>
            </w:r>
          </w:p>
        </w:tc>
        <w:tc>
          <w:tcPr>
            <w:tcW w:w="4916" w:type="dxa"/>
            <w:gridSpan w:val="3"/>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Turnover per annum Rs. (in Lacs)</w:t>
            </w:r>
          </w:p>
          <w:p w:rsidR="00BB7F1C" w:rsidRPr="006F76DC" w:rsidRDefault="00BB7F1C" w:rsidP="000672E7">
            <w:pPr>
              <w:rPr>
                <w:rFonts w:ascii="Verdana" w:hAnsi="Verdana" w:cs="Arial"/>
                <w:b/>
                <w:bCs/>
                <w:sz w:val="20"/>
                <w:szCs w:val="20"/>
              </w:rPr>
            </w:pPr>
            <w:r w:rsidRPr="006F76DC">
              <w:rPr>
                <w:rFonts w:ascii="Verdana" w:hAnsi="Verdana" w:cs="Arial"/>
                <w:bCs/>
                <w:sz w:val="20"/>
                <w:szCs w:val="20"/>
              </w:rPr>
              <w:t>Authenticated copy of audited Statement of Accounts for the last three years should be enclosed (In case the work was executed for private firms/persons, TDS certificate should be submitted)</w:t>
            </w:r>
          </w:p>
        </w:tc>
        <w:tc>
          <w:tcPr>
            <w:tcW w:w="4226" w:type="dxa"/>
            <w:gridSpan w:val="2"/>
          </w:tcPr>
          <w:p w:rsidR="00BB7F1C" w:rsidRPr="006F76DC" w:rsidRDefault="00BB7F1C" w:rsidP="00737978">
            <w:pPr>
              <w:rPr>
                <w:rFonts w:ascii="Verdana" w:hAnsi="Verdana" w:cs="Arial"/>
                <w:bCs/>
                <w:sz w:val="20"/>
                <w:szCs w:val="20"/>
              </w:rPr>
            </w:pPr>
          </w:p>
        </w:tc>
      </w:tr>
      <w:tr w:rsidR="00BB7F1C" w:rsidRPr="006F76DC">
        <w:trPr>
          <w:trHeight w:val="332"/>
        </w:trPr>
        <w:tc>
          <w:tcPr>
            <w:tcW w:w="828" w:type="dxa"/>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7</w:t>
            </w:r>
          </w:p>
        </w:tc>
        <w:tc>
          <w:tcPr>
            <w:tcW w:w="2250" w:type="dxa"/>
            <w:gridSpan w:val="2"/>
          </w:tcPr>
          <w:p w:rsidR="00BB7F1C" w:rsidRPr="006F76DC" w:rsidRDefault="00BB7F1C" w:rsidP="00E737F8">
            <w:pPr>
              <w:rPr>
                <w:rFonts w:ascii="Verdana" w:hAnsi="Verdana" w:cs="Arial"/>
                <w:b/>
                <w:bCs/>
                <w:sz w:val="20"/>
                <w:szCs w:val="20"/>
              </w:rPr>
            </w:pPr>
            <w:r w:rsidRPr="006F76DC">
              <w:rPr>
                <w:rFonts w:ascii="Verdana" w:hAnsi="Verdana" w:cs="Arial"/>
                <w:b/>
                <w:bCs/>
                <w:sz w:val="20"/>
                <w:szCs w:val="20"/>
              </w:rPr>
              <w:t>No. of Employees:</w:t>
            </w:r>
          </w:p>
        </w:tc>
        <w:tc>
          <w:tcPr>
            <w:tcW w:w="2666" w:type="dxa"/>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Regular</w:t>
            </w:r>
          </w:p>
        </w:tc>
        <w:tc>
          <w:tcPr>
            <w:tcW w:w="1447" w:type="dxa"/>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Temporary</w:t>
            </w:r>
          </w:p>
        </w:tc>
        <w:tc>
          <w:tcPr>
            <w:tcW w:w="2779" w:type="dxa"/>
          </w:tcPr>
          <w:p w:rsidR="00BB7F1C" w:rsidRPr="006F76DC" w:rsidRDefault="00BB7F1C" w:rsidP="000672E7">
            <w:pPr>
              <w:rPr>
                <w:rFonts w:ascii="Verdana" w:hAnsi="Verdana" w:cs="Arial"/>
                <w:b/>
                <w:bCs/>
                <w:sz w:val="20"/>
                <w:szCs w:val="20"/>
              </w:rPr>
            </w:pPr>
          </w:p>
        </w:tc>
      </w:tr>
      <w:tr w:rsidR="00BB7F1C" w:rsidRPr="006F76DC">
        <w:tc>
          <w:tcPr>
            <w:tcW w:w="828" w:type="dxa"/>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8</w:t>
            </w:r>
          </w:p>
        </w:tc>
        <w:tc>
          <w:tcPr>
            <w:tcW w:w="4916" w:type="dxa"/>
            <w:gridSpan w:val="3"/>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Litigations, if any, connected with Designing Work</w:t>
            </w:r>
          </w:p>
        </w:tc>
        <w:tc>
          <w:tcPr>
            <w:tcW w:w="4226" w:type="dxa"/>
            <w:gridSpan w:val="2"/>
          </w:tcPr>
          <w:p w:rsidR="00BB7F1C" w:rsidRPr="006F76DC" w:rsidRDefault="00BB7F1C" w:rsidP="006F1EFE">
            <w:pPr>
              <w:rPr>
                <w:rFonts w:ascii="Verdana" w:hAnsi="Verdana" w:cs="Arial"/>
                <w:b/>
                <w:bCs/>
                <w:sz w:val="20"/>
                <w:szCs w:val="20"/>
              </w:rPr>
            </w:pPr>
            <w:r w:rsidRPr="006F76DC">
              <w:rPr>
                <w:rFonts w:ascii="Verdana" w:hAnsi="Verdana" w:cs="Arial"/>
                <w:b/>
                <w:bCs/>
                <w:sz w:val="20"/>
                <w:szCs w:val="20"/>
              </w:rPr>
              <w:t>Yes/ No (if yes, details to be furnished)</w:t>
            </w:r>
          </w:p>
        </w:tc>
      </w:tr>
      <w:tr w:rsidR="00BB7F1C" w:rsidRPr="006F76DC">
        <w:tc>
          <w:tcPr>
            <w:tcW w:w="828" w:type="dxa"/>
          </w:tcPr>
          <w:p w:rsidR="00BB7F1C" w:rsidRPr="006F76DC" w:rsidRDefault="00BB7F1C" w:rsidP="000672E7">
            <w:pPr>
              <w:jc w:val="center"/>
              <w:rPr>
                <w:rFonts w:ascii="Verdana" w:hAnsi="Verdana" w:cs="Arial"/>
                <w:sz w:val="20"/>
                <w:szCs w:val="20"/>
              </w:rPr>
            </w:pPr>
            <w:r w:rsidRPr="006F76DC">
              <w:rPr>
                <w:rFonts w:ascii="Verdana" w:hAnsi="Verdana" w:cs="Arial"/>
                <w:sz w:val="20"/>
                <w:szCs w:val="20"/>
              </w:rPr>
              <w:t>9</w:t>
            </w:r>
          </w:p>
        </w:tc>
        <w:tc>
          <w:tcPr>
            <w:tcW w:w="4916" w:type="dxa"/>
            <w:gridSpan w:val="3"/>
          </w:tcPr>
          <w:p w:rsidR="00BB7F1C" w:rsidRPr="006F76DC" w:rsidRDefault="00BB7F1C" w:rsidP="000672E7">
            <w:pPr>
              <w:rPr>
                <w:rFonts w:ascii="Verdana" w:hAnsi="Verdana" w:cs="Arial"/>
                <w:b/>
                <w:bCs/>
                <w:sz w:val="20"/>
                <w:szCs w:val="20"/>
              </w:rPr>
            </w:pPr>
            <w:r w:rsidRPr="006F76DC">
              <w:rPr>
                <w:rFonts w:ascii="Verdana" w:hAnsi="Verdana" w:cs="Arial"/>
                <w:b/>
                <w:bCs/>
                <w:sz w:val="20"/>
                <w:szCs w:val="20"/>
              </w:rPr>
              <w:t>Any other information in support of the credentials</w:t>
            </w:r>
          </w:p>
        </w:tc>
        <w:tc>
          <w:tcPr>
            <w:tcW w:w="4226" w:type="dxa"/>
            <w:gridSpan w:val="2"/>
          </w:tcPr>
          <w:p w:rsidR="00BB7F1C" w:rsidRPr="006F76DC" w:rsidRDefault="00BB7F1C" w:rsidP="006F1EFE">
            <w:pPr>
              <w:rPr>
                <w:rFonts w:ascii="Verdana" w:hAnsi="Verdana" w:cs="Arial"/>
                <w:b/>
                <w:bCs/>
                <w:sz w:val="20"/>
                <w:szCs w:val="20"/>
              </w:rPr>
            </w:pPr>
            <w:r w:rsidRPr="006F76DC">
              <w:rPr>
                <w:rFonts w:ascii="Verdana" w:hAnsi="Verdana" w:cs="Arial"/>
                <w:b/>
                <w:bCs/>
                <w:sz w:val="20"/>
                <w:szCs w:val="20"/>
              </w:rPr>
              <w:t>Details , if any, to be furnished</w:t>
            </w:r>
          </w:p>
        </w:tc>
      </w:tr>
    </w:tbl>
    <w:p w:rsidR="00BB7F1C" w:rsidRPr="006F76DC" w:rsidRDefault="00BB7F1C" w:rsidP="000672E7">
      <w:pPr>
        <w:pBdr>
          <w:bottom w:val="single" w:sz="6" w:space="1" w:color="auto"/>
        </w:pBdr>
        <w:jc w:val="right"/>
        <w:rPr>
          <w:rFonts w:ascii="Verdana" w:hAnsi="Verdana" w:cs="Arial"/>
          <w:sz w:val="20"/>
          <w:szCs w:val="20"/>
        </w:rPr>
      </w:pPr>
    </w:p>
    <w:p w:rsidR="00BB7F1C" w:rsidRPr="006F76DC" w:rsidRDefault="00BB7F1C" w:rsidP="00BC39A5">
      <w:pPr>
        <w:pBdr>
          <w:bottom w:val="single" w:sz="6" w:space="1" w:color="auto"/>
        </w:pBdr>
        <w:rPr>
          <w:rFonts w:ascii="Verdana" w:hAnsi="Verdana" w:cs="Arial"/>
          <w:sz w:val="20"/>
          <w:szCs w:val="20"/>
        </w:rPr>
      </w:pPr>
    </w:p>
    <w:p w:rsidR="00BB7F1C" w:rsidRPr="006F76DC" w:rsidRDefault="00BB7F1C" w:rsidP="000672E7">
      <w:pPr>
        <w:pBdr>
          <w:bottom w:val="single" w:sz="6" w:space="1" w:color="auto"/>
        </w:pBdr>
        <w:jc w:val="right"/>
        <w:rPr>
          <w:rFonts w:ascii="Verdana" w:hAnsi="Verdana" w:cs="Arial"/>
          <w:sz w:val="20"/>
          <w:szCs w:val="20"/>
        </w:rPr>
      </w:pPr>
    </w:p>
    <w:p w:rsidR="00BB7F1C" w:rsidRPr="006F76DC" w:rsidRDefault="00BB7F1C" w:rsidP="000672E7">
      <w:pPr>
        <w:pBdr>
          <w:bottom w:val="single" w:sz="6" w:space="1" w:color="auto"/>
        </w:pBdr>
        <w:jc w:val="right"/>
        <w:rPr>
          <w:rFonts w:ascii="Verdana" w:hAnsi="Verdana" w:cs="Arial"/>
          <w:sz w:val="20"/>
          <w:szCs w:val="20"/>
        </w:rPr>
      </w:pPr>
    </w:p>
    <w:p w:rsidR="00BB7F1C" w:rsidRPr="006F76DC" w:rsidRDefault="00BB7F1C" w:rsidP="00BC39A5">
      <w:pPr>
        <w:pBdr>
          <w:bottom w:val="single" w:sz="6" w:space="1" w:color="auto"/>
        </w:pBdr>
        <w:rPr>
          <w:rFonts w:ascii="Verdana" w:hAnsi="Verdana" w:cs="Arial"/>
          <w:sz w:val="20"/>
          <w:szCs w:val="20"/>
        </w:rPr>
      </w:pPr>
      <w:r w:rsidRPr="006F76DC">
        <w:rPr>
          <w:rFonts w:ascii="Verdana" w:hAnsi="Verdana" w:cs="Arial"/>
          <w:sz w:val="20"/>
          <w:szCs w:val="20"/>
        </w:rPr>
        <w:t xml:space="preserve">Date:              </w:t>
      </w:r>
      <w:r w:rsidRPr="006F76DC">
        <w:rPr>
          <w:rFonts w:ascii="Verdana" w:hAnsi="Verdana" w:cs="Arial"/>
          <w:sz w:val="20"/>
          <w:szCs w:val="20"/>
        </w:rPr>
        <w:tab/>
      </w:r>
      <w:r w:rsidRPr="006F76DC">
        <w:rPr>
          <w:rFonts w:ascii="Verdana" w:hAnsi="Verdana" w:cs="Arial"/>
          <w:sz w:val="20"/>
          <w:szCs w:val="20"/>
        </w:rPr>
        <w:tab/>
      </w:r>
      <w:r w:rsidRPr="006F76DC">
        <w:rPr>
          <w:rFonts w:ascii="Verdana" w:hAnsi="Verdana" w:cs="Arial"/>
          <w:sz w:val="20"/>
          <w:szCs w:val="20"/>
        </w:rPr>
        <w:tab/>
      </w:r>
      <w:r w:rsidRPr="006F76DC">
        <w:rPr>
          <w:rFonts w:ascii="Verdana" w:hAnsi="Verdana" w:cs="Arial"/>
          <w:sz w:val="20"/>
          <w:szCs w:val="20"/>
        </w:rPr>
        <w:tab/>
      </w:r>
      <w:r w:rsidRPr="006F76DC">
        <w:rPr>
          <w:rFonts w:ascii="Verdana" w:hAnsi="Verdana" w:cs="Arial"/>
          <w:sz w:val="20"/>
          <w:szCs w:val="20"/>
        </w:rPr>
        <w:tab/>
      </w:r>
      <w:r w:rsidRPr="006F76DC">
        <w:rPr>
          <w:rFonts w:ascii="Verdana" w:hAnsi="Verdana" w:cs="Arial"/>
          <w:sz w:val="20"/>
          <w:szCs w:val="20"/>
        </w:rPr>
        <w:tab/>
      </w:r>
      <w:r w:rsidRPr="006F76DC">
        <w:rPr>
          <w:rFonts w:ascii="Verdana" w:hAnsi="Verdana" w:cs="Arial"/>
          <w:sz w:val="20"/>
          <w:szCs w:val="20"/>
        </w:rPr>
        <w:tab/>
        <w:t>Signature with Seal</w:t>
      </w:r>
    </w:p>
    <w:p w:rsidR="00BB7F1C" w:rsidRPr="006F76DC" w:rsidRDefault="00BB7F1C" w:rsidP="000672E7">
      <w:pPr>
        <w:rPr>
          <w:rFonts w:ascii="Verdana" w:hAnsi="Verdana" w:cs="Arial"/>
          <w:b/>
          <w:bCs/>
          <w:i/>
          <w:sz w:val="20"/>
          <w:szCs w:val="20"/>
        </w:rPr>
      </w:pPr>
      <w:r w:rsidRPr="006F76DC">
        <w:rPr>
          <w:rFonts w:ascii="Verdana" w:hAnsi="Verdana" w:cs="Arial"/>
          <w:b/>
          <w:bCs/>
          <w:i/>
          <w:sz w:val="20"/>
          <w:szCs w:val="20"/>
        </w:rPr>
        <w:t>Note: i) Authenticated certificates, testimonials and proof of experience to be produced in support of Sl. Nos.2, 3, 4, 5 and 6.</w:t>
      </w:r>
    </w:p>
    <w:p w:rsidR="00BB7F1C" w:rsidRPr="006F76DC" w:rsidRDefault="00BB7F1C" w:rsidP="00A83DF2">
      <w:pPr>
        <w:jc w:val="center"/>
        <w:rPr>
          <w:rFonts w:ascii="Verdana" w:hAnsi="Verdana" w:cs="Arial"/>
          <w:b/>
          <w:bCs/>
          <w:sz w:val="20"/>
          <w:szCs w:val="20"/>
        </w:rPr>
      </w:pPr>
      <w:r w:rsidRPr="006F76DC">
        <w:rPr>
          <w:rFonts w:ascii="Verdana" w:hAnsi="Verdana" w:cs="Arial"/>
          <w:b/>
          <w:bCs/>
          <w:sz w:val="20"/>
          <w:szCs w:val="20"/>
        </w:rPr>
        <w:br w:type="page"/>
      </w:r>
    </w:p>
    <w:p w:rsidR="00BB7F1C" w:rsidRPr="006F76DC" w:rsidRDefault="00BB7F1C" w:rsidP="00A83DF2">
      <w:pPr>
        <w:jc w:val="center"/>
        <w:rPr>
          <w:rFonts w:ascii="Verdana" w:hAnsi="Verdana" w:cs="Arial"/>
          <w:b/>
          <w:bCs/>
          <w:sz w:val="20"/>
          <w:szCs w:val="20"/>
        </w:rPr>
      </w:pPr>
    </w:p>
    <w:p w:rsidR="00BB7F1C" w:rsidRPr="006F76DC" w:rsidRDefault="00BB7F1C" w:rsidP="00A83DF2">
      <w:pPr>
        <w:jc w:val="center"/>
        <w:rPr>
          <w:rFonts w:ascii="Verdana" w:hAnsi="Verdana" w:cs="Arial"/>
          <w:b/>
          <w:bCs/>
          <w:sz w:val="20"/>
          <w:szCs w:val="20"/>
        </w:rPr>
      </w:pPr>
    </w:p>
    <w:p w:rsidR="00BB7F1C" w:rsidRPr="006F76DC" w:rsidRDefault="00BB7F1C" w:rsidP="00A47E40">
      <w:pPr>
        <w:jc w:val="center"/>
        <w:rPr>
          <w:rFonts w:ascii="Verdana" w:hAnsi="Verdana" w:cs="Arial"/>
          <w:b/>
          <w:sz w:val="20"/>
          <w:szCs w:val="20"/>
        </w:rPr>
      </w:pPr>
      <w:r w:rsidRPr="006F76DC">
        <w:rPr>
          <w:rFonts w:ascii="Verdana" w:hAnsi="Verdana" w:cs="Arial"/>
          <w:b/>
          <w:sz w:val="20"/>
          <w:szCs w:val="20"/>
        </w:rPr>
        <w:t>Schedule B: Terms &amp; Conditions for Designing Interiors in the Buffet Hall at First Floor of IITM Campus Cafe</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805"/>
      </w:tblGrid>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1.</w:t>
            </w:r>
          </w:p>
        </w:tc>
        <w:tc>
          <w:tcPr>
            <w:tcW w:w="8805" w:type="dxa"/>
          </w:tcPr>
          <w:p w:rsidR="00BB7F1C" w:rsidRPr="006F76DC" w:rsidRDefault="00BB7F1C" w:rsidP="00F525D9">
            <w:pPr>
              <w:rPr>
                <w:rFonts w:ascii="Calibri" w:hAnsi="Calibri"/>
              </w:rPr>
            </w:pPr>
            <w:r w:rsidRPr="006F76DC">
              <w:t>Estimated cost: around Rs 10 lakhs.</w:t>
            </w:r>
            <w:r w:rsidR="006F76DC">
              <w:t xml:space="preserve"> Estimated timeline: Completion and handing over of premises within 2 months from the date of finalization of the Design by IITM.</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2.</w:t>
            </w:r>
          </w:p>
        </w:tc>
        <w:tc>
          <w:tcPr>
            <w:tcW w:w="8805" w:type="dxa"/>
          </w:tcPr>
          <w:p w:rsidR="00BB7F1C" w:rsidRPr="006F76DC" w:rsidRDefault="00BB7F1C" w:rsidP="00B541F9">
            <w:pPr>
              <w:rPr>
                <w:rFonts w:ascii="Calibri" w:hAnsi="Calibri"/>
              </w:rPr>
            </w:pPr>
            <w:r w:rsidRPr="006F76DC">
              <w:t>The restaurant will operate only in buffet mode. Nominal seating capacity : 80-100 Pax</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3.</w:t>
            </w:r>
          </w:p>
        </w:tc>
        <w:tc>
          <w:tcPr>
            <w:tcW w:w="8805" w:type="dxa"/>
          </w:tcPr>
          <w:p w:rsidR="00BB7F1C" w:rsidRPr="006F76DC" w:rsidRDefault="00BB7F1C" w:rsidP="00906459">
            <w:r w:rsidRPr="006F76DC">
              <w:t>The flooring, false ceiling, airconditioning are already provided. Bidder are advised to visit site by informing Estate Section, 2nd Floor, Administrative Building, IIT Madras.</w:t>
            </w:r>
          </w:p>
          <w:p w:rsidR="00BB7F1C" w:rsidRPr="006F76DC" w:rsidRDefault="00BB7F1C" w:rsidP="00B541F9">
            <w:pPr>
              <w:rPr>
                <w:lang w:val="en-IN"/>
              </w:rPr>
            </w:pP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4.</w:t>
            </w:r>
          </w:p>
        </w:tc>
        <w:tc>
          <w:tcPr>
            <w:tcW w:w="8805" w:type="dxa"/>
          </w:tcPr>
          <w:p w:rsidR="00BB7F1C" w:rsidRPr="006F76DC" w:rsidRDefault="00BB7F1C" w:rsidP="00E179A1">
            <w:r w:rsidRPr="006F76DC">
              <w:t>Caterer will bring in semi-prepared food and only do heating, frying etc on site. Kitchen work area at the back not in scope</w:t>
            </w:r>
          </w:p>
          <w:p w:rsidR="00BB7F1C" w:rsidRPr="006F76DC" w:rsidRDefault="00BB7F1C" w:rsidP="00E179A1"/>
          <w:p w:rsidR="00BB7F1C" w:rsidRPr="006F76DC" w:rsidRDefault="00BB7F1C" w:rsidP="00906459">
            <w:pPr>
              <w:rPr>
                <w:lang w:val="en-IN"/>
              </w:rPr>
            </w:pP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5.</w:t>
            </w:r>
          </w:p>
        </w:tc>
        <w:tc>
          <w:tcPr>
            <w:tcW w:w="8805" w:type="dxa"/>
          </w:tcPr>
          <w:p w:rsidR="00BB7F1C" w:rsidRPr="006F76DC" w:rsidRDefault="00BB7F1C" w:rsidP="00906459">
            <w:r w:rsidRPr="006F76DC">
              <w:t>Seating arrangement should be such that reservations can be made for groups of 4, 8, 12, 16 (by combining 2, 3, 4 adjacent tables for 4). Such reservations should be possible for at least half the total capacity. Remaining tables should be tables for 4.</w:t>
            </w:r>
          </w:p>
          <w:p w:rsidR="00BB7F1C" w:rsidRPr="006F76DC" w:rsidRDefault="00BB7F1C" w:rsidP="00F4168B">
            <w:pPr>
              <w:jc w:val="both"/>
              <w:rPr>
                <w:rFonts w:ascii="Verdana" w:hAnsi="Verdana" w:cs="Arial"/>
                <w:sz w:val="20"/>
                <w:szCs w:val="20"/>
              </w:rPr>
            </w:pP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6.</w:t>
            </w:r>
          </w:p>
        </w:tc>
        <w:tc>
          <w:tcPr>
            <w:tcW w:w="8805" w:type="dxa"/>
          </w:tcPr>
          <w:p w:rsidR="00BB7F1C" w:rsidRPr="006F76DC" w:rsidRDefault="00BB7F1C" w:rsidP="00906459">
            <w:r w:rsidRPr="006F76DC">
              <w:t>Buffet counters should have space for juice, salads, raithas, papads, etc,, space for fruits and deserts, and around up to Bain-maries/serving stands for food. In addition, at least five lockable shuttered storage cupboards should be provided below the counters. Counter top should be granite.</w:t>
            </w:r>
          </w:p>
          <w:p w:rsidR="00BB7F1C" w:rsidRPr="006F76DC" w:rsidRDefault="00BB7F1C" w:rsidP="00F4168B">
            <w:pPr>
              <w:jc w:val="both"/>
              <w:rPr>
                <w:rFonts w:ascii="Verdana" w:hAnsi="Verdana" w:cs="Arial"/>
                <w:sz w:val="20"/>
                <w:szCs w:val="20"/>
              </w:rPr>
            </w:pP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7.</w:t>
            </w:r>
          </w:p>
        </w:tc>
        <w:tc>
          <w:tcPr>
            <w:tcW w:w="8805" w:type="dxa"/>
          </w:tcPr>
          <w:p w:rsidR="00BB7F1C" w:rsidRPr="006F76DC" w:rsidRDefault="00BB7F1C" w:rsidP="00906459">
            <w:r w:rsidRPr="006F76DC">
              <w:t>Seating tables, chairs, buffet counters, drapes, lighting, décor, wall hangings, to be designed.</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8.</w:t>
            </w:r>
          </w:p>
        </w:tc>
        <w:tc>
          <w:tcPr>
            <w:tcW w:w="8805" w:type="dxa"/>
          </w:tcPr>
          <w:p w:rsidR="00BB7F1C" w:rsidRPr="006F76DC" w:rsidRDefault="00BB7F1C" w:rsidP="00906459">
            <w:r w:rsidRPr="006F76DC">
              <w:t>Existing lighting and door/frame at entrance may be retained or replaced.</w:t>
            </w:r>
          </w:p>
          <w:p w:rsidR="00BB7F1C" w:rsidRPr="006F76DC" w:rsidRDefault="00BB7F1C" w:rsidP="00906459"/>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9.</w:t>
            </w:r>
          </w:p>
        </w:tc>
        <w:tc>
          <w:tcPr>
            <w:tcW w:w="8805" w:type="dxa"/>
          </w:tcPr>
          <w:p w:rsidR="00BB7F1C" w:rsidRPr="006F76DC" w:rsidRDefault="00BB7F1C" w:rsidP="00906459">
            <w:r w:rsidRPr="006F76DC">
              <w:t>Tables should be planned without table-cloths, and chairs should be such that soiling can be wiped off easily without leaving stains. Table tops should be made of a material than can be wiped clean easily without staining (e.g. isoTop, but any other resilient material is acceptable)</w:t>
            </w:r>
          </w:p>
          <w:p w:rsidR="00BB7F1C" w:rsidRPr="006F76DC" w:rsidRDefault="00BB7F1C" w:rsidP="00906459"/>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10.</w:t>
            </w:r>
          </w:p>
        </w:tc>
        <w:tc>
          <w:tcPr>
            <w:tcW w:w="8805" w:type="dxa"/>
          </w:tcPr>
          <w:p w:rsidR="00BB7F1C" w:rsidRPr="006F76DC" w:rsidRDefault="00BB7F1C" w:rsidP="00906459">
            <w:r w:rsidRPr="006F76DC">
              <w:t>Institute wants to install one or two large audio-less LCD/LED screens for showcasing recent achievements. Suitable location(s) for this should be provided on the walls. Provision of TVs is not within the scope.</w:t>
            </w:r>
          </w:p>
          <w:p w:rsidR="00BB7F1C" w:rsidRPr="006F76DC" w:rsidRDefault="00BB7F1C" w:rsidP="00906459"/>
        </w:tc>
      </w:tr>
      <w:tr w:rsidR="00BB7F1C" w:rsidRPr="006F76DC">
        <w:tc>
          <w:tcPr>
            <w:tcW w:w="572" w:type="dxa"/>
          </w:tcPr>
          <w:p w:rsidR="00BB7F1C" w:rsidRPr="006F76DC" w:rsidRDefault="00BB7F1C" w:rsidP="00B62BB2">
            <w:pPr>
              <w:rPr>
                <w:rFonts w:ascii="Verdana" w:hAnsi="Verdana" w:cs="Arial"/>
                <w:b/>
                <w:sz w:val="20"/>
                <w:szCs w:val="20"/>
              </w:rPr>
            </w:pPr>
            <w:r w:rsidRPr="006F76DC">
              <w:rPr>
                <w:rFonts w:ascii="Verdana" w:hAnsi="Verdana" w:cs="Arial"/>
                <w:sz w:val="20"/>
                <w:szCs w:val="20"/>
              </w:rPr>
              <w:t>11.</w:t>
            </w:r>
          </w:p>
        </w:tc>
        <w:tc>
          <w:tcPr>
            <w:tcW w:w="8805" w:type="dxa"/>
          </w:tcPr>
          <w:p w:rsidR="00BB7F1C" w:rsidRPr="006F76DC" w:rsidRDefault="00BB7F1C" w:rsidP="00C401DD">
            <w:pPr>
              <w:jc w:val="both"/>
              <w:rPr>
                <w:rFonts w:ascii="Verdana" w:hAnsi="Verdana" w:cs="Arial"/>
                <w:sz w:val="20"/>
                <w:szCs w:val="20"/>
              </w:rPr>
            </w:pPr>
            <w:r w:rsidRPr="006F76DC">
              <w:rPr>
                <w:rFonts w:ascii="Verdana" w:hAnsi="Verdana" w:cs="Arial"/>
                <w:sz w:val="20"/>
                <w:szCs w:val="20"/>
              </w:rPr>
              <w:t>The designing and installation will be monitored on a regular basis through a Committee. Meetings of the Committee should be attended by the Designer. All recommendations made should be strictly complied with. Non-compliance can result in instant monetary fine/termination of contract.</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12.</w:t>
            </w:r>
          </w:p>
        </w:tc>
        <w:tc>
          <w:tcPr>
            <w:tcW w:w="8805" w:type="dxa"/>
          </w:tcPr>
          <w:p w:rsidR="00BB7F1C" w:rsidRPr="006F76DC" w:rsidRDefault="00BB7F1C" w:rsidP="00B62BB2">
            <w:pPr>
              <w:jc w:val="both"/>
              <w:rPr>
                <w:rFonts w:ascii="Verdana" w:hAnsi="Verdana" w:cs="Arial"/>
                <w:sz w:val="20"/>
                <w:szCs w:val="20"/>
              </w:rPr>
            </w:pPr>
            <w:r w:rsidRPr="006F76DC">
              <w:rPr>
                <w:rFonts w:ascii="Verdana" w:hAnsi="Verdana" w:cs="Arial"/>
                <w:sz w:val="20"/>
                <w:szCs w:val="20"/>
              </w:rPr>
              <w:t>The rate quoted should be inclusive of all taxes, as levied by the Central and State Governments. Institute will not pay any additional charges to the Designer.</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13.</w:t>
            </w:r>
          </w:p>
        </w:tc>
        <w:tc>
          <w:tcPr>
            <w:tcW w:w="8805" w:type="dxa"/>
          </w:tcPr>
          <w:p w:rsidR="00BB7F1C" w:rsidRPr="006F76DC" w:rsidRDefault="00BB7F1C" w:rsidP="00C401DD">
            <w:pPr>
              <w:jc w:val="both"/>
              <w:rPr>
                <w:rFonts w:ascii="Verdana" w:hAnsi="Verdana" w:cs="Arial"/>
                <w:sz w:val="20"/>
                <w:szCs w:val="20"/>
              </w:rPr>
            </w:pPr>
            <w:r w:rsidRPr="006F76DC">
              <w:rPr>
                <w:rFonts w:ascii="Verdana" w:hAnsi="Verdana" w:cs="Arial"/>
                <w:sz w:val="20"/>
                <w:szCs w:val="20"/>
              </w:rPr>
              <w:t>The rates stipulated in the contract should remain valid till the completion of the project</w:t>
            </w:r>
            <w:r w:rsidRPr="006F76DC">
              <w:rPr>
                <w:rFonts w:ascii="Verdana" w:hAnsi="Verdana" w:cs="Arial"/>
                <w:b/>
                <w:bCs/>
                <w:sz w:val="20"/>
                <w:szCs w:val="20"/>
              </w:rPr>
              <w:t>.</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14.</w:t>
            </w:r>
          </w:p>
        </w:tc>
        <w:tc>
          <w:tcPr>
            <w:tcW w:w="8805" w:type="dxa"/>
          </w:tcPr>
          <w:p w:rsidR="00BB7F1C" w:rsidRPr="006F76DC" w:rsidRDefault="00BB7F1C" w:rsidP="00C401DD">
            <w:pPr>
              <w:jc w:val="both"/>
              <w:rPr>
                <w:rFonts w:ascii="Verdana" w:hAnsi="Verdana" w:cs="Arial"/>
                <w:sz w:val="20"/>
                <w:szCs w:val="20"/>
              </w:rPr>
            </w:pPr>
            <w:r w:rsidRPr="006F76DC">
              <w:rPr>
                <w:rFonts w:ascii="Verdana" w:hAnsi="Verdana" w:cs="Arial"/>
                <w:sz w:val="20"/>
                <w:szCs w:val="20"/>
              </w:rPr>
              <w:t>No employees of the Designer may stay on the premises during the nights. Violations may lead to fine/termination of contract.</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15.</w:t>
            </w:r>
          </w:p>
        </w:tc>
        <w:tc>
          <w:tcPr>
            <w:tcW w:w="8805" w:type="dxa"/>
          </w:tcPr>
          <w:p w:rsidR="00BB7F1C" w:rsidRPr="006F76DC" w:rsidRDefault="00BB7F1C" w:rsidP="007A17A5">
            <w:pPr>
              <w:jc w:val="both"/>
              <w:rPr>
                <w:rFonts w:ascii="Verdana" w:hAnsi="Verdana" w:cs="Arial"/>
                <w:sz w:val="20"/>
                <w:szCs w:val="20"/>
              </w:rPr>
            </w:pPr>
            <w:r w:rsidRPr="006F76DC">
              <w:rPr>
                <w:rFonts w:ascii="Verdana" w:hAnsi="Verdana" w:cs="Arial"/>
                <w:sz w:val="20"/>
                <w:szCs w:val="20"/>
              </w:rPr>
              <w:t xml:space="preserve">The Designer shall not assign or part with the possession of the premises under any circumstances. </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16.</w:t>
            </w:r>
          </w:p>
        </w:tc>
        <w:tc>
          <w:tcPr>
            <w:tcW w:w="8805" w:type="dxa"/>
          </w:tcPr>
          <w:p w:rsidR="00BB7F1C" w:rsidRPr="006F76DC" w:rsidRDefault="00BB7F1C" w:rsidP="007A17A5">
            <w:pPr>
              <w:jc w:val="both"/>
              <w:rPr>
                <w:rFonts w:ascii="Verdana" w:hAnsi="Verdana" w:cs="Arial"/>
                <w:sz w:val="20"/>
                <w:szCs w:val="20"/>
              </w:rPr>
            </w:pPr>
            <w:r w:rsidRPr="006F76DC">
              <w:rPr>
                <w:rFonts w:ascii="Verdana" w:hAnsi="Verdana" w:cs="Arial"/>
                <w:sz w:val="20"/>
                <w:szCs w:val="20"/>
              </w:rPr>
              <w:t>On completion, the Interior Designer must hand over the premises. All fixtures, fitting etc. which are properties of IIT Madras should be handed over to the Institute in good and tenable condition, and all furniture/equipment belonging to the Designer must be removed from the premises. Cost of repair charges for mishandling and willful damage (except normal wear and tear) will be deducted from the Performance Guarantee. If any additional charges are payable by the Designer, the same shall be paid before vacation of the premises. If any furniture/equipment belonging to the Designer is left behind, the Institute reserves the right to dispose of the same and recover the cost, if any, of the disposal from the Performance Guarantee.</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17.</w:t>
            </w:r>
          </w:p>
        </w:tc>
        <w:tc>
          <w:tcPr>
            <w:tcW w:w="8805" w:type="dxa"/>
          </w:tcPr>
          <w:p w:rsidR="00BB7F1C" w:rsidRPr="006F76DC" w:rsidRDefault="00BB7F1C" w:rsidP="00B62BB2">
            <w:pPr>
              <w:jc w:val="both"/>
              <w:rPr>
                <w:rFonts w:ascii="Verdana" w:hAnsi="Verdana" w:cs="Arial"/>
                <w:sz w:val="20"/>
                <w:szCs w:val="20"/>
              </w:rPr>
            </w:pPr>
            <w:r w:rsidRPr="006F76DC">
              <w:rPr>
                <w:rFonts w:ascii="Verdana" w:hAnsi="Verdana" w:cs="Arial"/>
                <w:sz w:val="20"/>
                <w:szCs w:val="20"/>
              </w:rPr>
              <w:t>The Designer shall not construct or make any structural alterations or install additional fittings inside the premises of the work place without prior written approval from the Institute.</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18.</w:t>
            </w:r>
          </w:p>
        </w:tc>
        <w:tc>
          <w:tcPr>
            <w:tcW w:w="8805" w:type="dxa"/>
          </w:tcPr>
          <w:p w:rsidR="00BB7F1C" w:rsidRPr="006F76DC" w:rsidRDefault="00BB7F1C" w:rsidP="0046147E">
            <w:pPr>
              <w:jc w:val="both"/>
              <w:rPr>
                <w:rFonts w:ascii="Verdana" w:hAnsi="Verdana" w:cs="Arial"/>
                <w:sz w:val="20"/>
                <w:szCs w:val="20"/>
              </w:rPr>
            </w:pPr>
            <w:r w:rsidRPr="006F76DC">
              <w:rPr>
                <w:rFonts w:ascii="Verdana" w:hAnsi="Verdana" w:cs="Arial"/>
                <w:sz w:val="20"/>
                <w:szCs w:val="20"/>
              </w:rPr>
              <w:t xml:space="preserve">The Performance Guarantee </w:t>
            </w:r>
            <w:r w:rsidR="007573C4" w:rsidRPr="006F76DC">
              <w:rPr>
                <w:rFonts w:ascii="Verdana" w:hAnsi="Verdana" w:cs="Arial"/>
                <w:sz w:val="20"/>
                <w:szCs w:val="20"/>
              </w:rPr>
              <w:t xml:space="preserve">has to be </w:t>
            </w:r>
            <w:r w:rsidRPr="006F76DC">
              <w:rPr>
                <w:rFonts w:ascii="Verdana" w:hAnsi="Verdana" w:cs="Arial"/>
                <w:sz w:val="20"/>
                <w:szCs w:val="20"/>
              </w:rPr>
              <w:t>deposited with the Institute during the tenure of the Project. No interest is payable on the same. It will be refunded on successful completion of the Project.</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19.</w:t>
            </w:r>
          </w:p>
        </w:tc>
        <w:tc>
          <w:tcPr>
            <w:tcW w:w="8805" w:type="dxa"/>
          </w:tcPr>
          <w:p w:rsidR="00BB7F1C" w:rsidRPr="006F76DC" w:rsidRDefault="00BB7F1C" w:rsidP="0046147E">
            <w:pPr>
              <w:jc w:val="both"/>
              <w:rPr>
                <w:rFonts w:ascii="Verdana" w:hAnsi="Verdana" w:cs="Arial"/>
                <w:sz w:val="20"/>
                <w:szCs w:val="20"/>
              </w:rPr>
            </w:pPr>
            <w:r w:rsidRPr="006F76DC">
              <w:rPr>
                <w:rFonts w:ascii="Verdana" w:hAnsi="Verdana" w:cs="Arial"/>
                <w:sz w:val="20"/>
                <w:szCs w:val="20"/>
              </w:rPr>
              <w:t xml:space="preserve">Based on the periodic inspection and other requirements, the Institute reserves the right to instruct the designer to increase their staff strength in case of slow performance. </w:t>
            </w:r>
            <w:r w:rsidRPr="006F76DC">
              <w:rPr>
                <w:rFonts w:ascii="Verdana" w:hAnsi="Verdana" w:cs="Arial"/>
                <w:b/>
                <w:sz w:val="20"/>
                <w:szCs w:val="20"/>
              </w:rPr>
              <w:t>It is mandatory that the Designer should deploy the adequate manpower throughout the project to follow timelines.</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20.</w:t>
            </w:r>
          </w:p>
        </w:tc>
        <w:tc>
          <w:tcPr>
            <w:tcW w:w="8805" w:type="dxa"/>
          </w:tcPr>
          <w:p w:rsidR="00BB7F1C" w:rsidRPr="006F76DC" w:rsidRDefault="00BB7F1C" w:rsidP="0046147E">
            <w:pPr>
              <w:jc w:val="both"/>
              <w:rPr>
                <w:rFonts w:ascii="Verdana" w:hAnsi="Verdana" w:cs="Arial"/>
                <w:sz w:val="20"/>
                <w:szCs w:val="20"/>
              </w:rPr>
            </w:pPr>
            <w:r w:rsidRPr="006F76DC">
              <w:rPr>
                <w:rFonts w:ascii="Verdana" w:hAnsi="Verdana" w:cs="Arial"/>
                <w:sz w:val="20"/>
                <w:szCs w:val="20"/>
              </w:rPr>
              <w:t>Employment of child labour, defined as per relevant laws is strictly prohibited. The Designer shall arrange security pass to all his employees from security section of IIT Madras though Estate Section.</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 xml:space="preserve">21. </w:t>
            </w:r>
          </w:p>
        </w:tc>
        <w:tc>
          <w:tcPr>
            <w:tcW w:w="8805" w:type="dxa"/>
          </w:tcPr>
          <w:p w:rsidR="00BB7F1C" w:rsidRPr="006F76DC" w:rsidRDefault="00BB7F1C" w:rsidP="00B62BB2">
            <w:pPr>
              <w:jc w:val="both"/>
              <w:rPr>
                <w:rFonts w:ascii="Verdana" w:hAnsi="Verdana" w:cs="Arial"/>
                <w:sz w:val="20"/>
                <w:szCs w:val="20"/>
              </w:rPr>
            </w:pPr>
            <w:r w:rsidRPr="006F76DC">
              <w:rPr>
                <w:rFonts w:ascii="Verdana" w:hAnsi="Verdana" w:cs="Arial"/>
                <w:sz w:val="20"/>
                <w:szCs w:val="20"/>
              </w:rPr>
              <w:t xml:space="preserve">The Designer shall be responsible for the proper conduct and behavior of the employees engaged.  </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22.</w:t>
            </w:r>
          </w:p>
        </w:tc>
        <w:tc>
          <w:tcPr>
            <w:tcW w:w="8805" w:type="dxa"/>
          </w:tcPr>
          <w:p w:rsidR="00BB7F1C" w:rsidRPr="006F76DC" w:rsidRDefault="00BB7F1C" w:rsidP="00B62BB2">
            <w:pPr>
              <w:jc w:val="both"/>
              <w:rPr>
                <w:rFonts w:ascii="Verdana" w:hAnsi="Verdana" w:cs="Arial"/>
                <w:sz w:val="20"/>
                <w:szCs w:val="20"/>
              </w:rPr>
            </w:pPr>
            <w:r w:rsidRPr="006F76DC">
              <w:rPr>
                <w:rFonts w:ascii="Verdana" w:hAnsi="Verdana" w:cs="Arial"/>
                <w:sz w:val="20"/>
                <w:szCs w:val="20"/>
              </w:rPr>
              <w:t xml:space="preserve">Smoking, consumption/distribution of alcohol, use of </w:t>
            </w:r>
            <w:r w:rsidRPr="006F76DC">
              <w:rPr>
                <w:rFonts w:ascii="Verdana" w:hAnsi="Verdana" w:cs="Arial"/>
                <w:i/>
                <w:sz w:val="20"/>
                <w:szCs w:val="20"/>
              </w:rPr>
              <w:t>pan</w:t>
            </w:r>
            <w:r w:rsidRPr="006F76DC">
              <w:rPr>
                <w:rFonts w:ascii="Verdana" w:hAnsi="Verdana" w:cs="Arial"/>
                <w:sz w:val="20"/>
                <w:szCs w:val="20"/>
              </w:rPr>
              <w:t xml:space="preserve"> and </w:t>
            </w:r>
            <w:r w:rsidRPr="006F76DC">
              <w:rPr>
                <w:rFonts w:ascii="Verdana" w:hAnsi="Verdana" w:cs="Arial"/>
                <w:i/>
                <w:sz w:val="20"/>
                <w:szCs w:val="20"/>
              </w:rPr>
              <w:t>gutka</w:t>
            </w:r>
            <w:r w:rsidRPr="006F76DC">
              <w:rPr>
                <w:rFonts w:ascii="Verdana" w:hAnsi="Verdana" w:cs="Arial"/>
                <w:sz w:val="20"/>
                <w:szCs w:val="20"/>
              </w:rPr>
              <w:t xml:space="preserve"> by the employees is strictly prohibited in the IIT campus. </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23.</w:t>
            </w:r>
          </w:p>
        </w:tc>
        <w:tc>
          <w:tcPr>
            <w:tcW w:w="8805" w:type="dxa"/>
          </w:tcPr>
          <w:p w:rsidR="00BB7F1C" w:rsidRPr="006F76DC" w:rsidRDefault="00BB7F1C" w:rsidP="0046147E">
            <w:pPr>
              <w:jc w:val="both"/>
              <w:rPr>
                <w:rFonts w:ascii="Verdana" w:hAnsi="Verdana" w:cs="Arial"/>
                <w:sz w:val="20"/>
                <w:szCs w:val="20"/>
              </w:rPr>
            </w:pPr>
            <w:r w:rsidRPr="006F76DC">
              <w:rPr>
                <w:rFonts w:ascii="Verdana" w:hAnsi="Verdana" w:cs="Arial"/>
                <w:sz w:val="20"/>
                <w:szCs w:val="20"/>
              </w:rPr>
              <w:t xml:space="preserve"> All expenses related to the functioning of the employees engaged shall be in the scope of the Designer.</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24.</w:t>
            </w:r>
          </w:p>
        </w:tc>
        <w:tc>
          <w:tcPr>
            <w:tcW w:w="8805" w:type="dxa"/>
          </w:tcPr>
          <w:p w:rsidR="00BB7F1C" w:rsidRPr="006F76DC" w:rsidRDefault="00BB7F1C" w:rsidP="0046147E">
            <w:pPr>
              <w:jc w:val="both"/>
              <w:rPr>
                <w:rFonts w:ascii="Verdana" w:hAnsi="Verdana" w:cs="Arial"/>
                <w:sz w:val="20"/>
                <w:szCs w:val="20"/>
              </w:rPr>
            </w:pPr>
            <w:r w:rsidRPr="006F76DC">
              <w:rPr>
                <w:rFonts w:ascii="Verdana" w:hAnsi="Verdana" w:cs="Arial"/>
                <w:sz w:val="20"/>
                <w:szCs w:val="20"/>
              </w:rPr>
              <w:t xml:space="preserve">The Designer is solely responsible for the payment of minimum wages, ESI and EPF for their employees, if applicable, as per the Government of Tamil Nadu and GoI norms as applicable and should meet any other statutory and non-statutory benefits/obligations. </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25.</w:t>
            </w:r>
          </w:p>
        </w:tc>
        <w:tc>
          <w:tcPr>
            <w:tcW w:w="8805" w:type="dxa"/>
          </w:tcPr>
          <w:p w:rsidR="00BB7F1C" w:rsidRPr="006F76DC" w:rsidRDefault="00BB7F1C" w:rsidP="0046147E">
            <w:pPr>
              <w:rPr>
                <w:rFonts w:ascii="Verdana" w:hAnsi="Verdana" w:cs="Arial"/>
                <w:sz w:val="20"/>
                <w:szCs w:val="20"/>
              </w:rPr>
            </w:pPr>
            <w:r w:rsidRPr="006F76DC">
              <w:rPr>
                <w:rFonts w:ascii="Verdana" w:hAnsi="Verdana" w:cs="Arial"/>
                <w:sz w:val="20"/>
                <w:szCs w:val="20"/>
              </w:rPr>
              <w:t xml:space="preserve">No material wastage should be thrown out of the windows of the Buffet Hall nor should any food should be fed to the animals. Non-compliance of waste disposal rules will invite penalty. Under no circumstances shall the Designer dispose plastic and food waste into the drainage. Damages caused to the drainage system by breaking the jallies etc, which will result in appropriate repairs will be recovered completely from the Designer.  The Institute reserves the right to give directions regarding segregation of waste periodically and the Designer shall abide by the same. </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26.</w:t>
            </w:r>
          </w:p>
        </w:tc>
        <w:tc>
          <w:tcPr>
            <w:tcW w:w="8805" w:type="dxa"/>
          </w:tcPr>
          <w:p w:rsidR="00BB7F1C" w:rsidRPr="006F76DC" w:rsidRDefault="00BB7F1C" w:rsidP="0046147E">
            <w:pPr>
              <w:rPr>
                <w:rFonts w:ascii="Verdana" w:hAnsi="Verdana" w:cs="Arial"/>
                <w:sz w:val="20"/>
                <w:szCs w:val="20"/>
              </w:rPr>
            </w:pPr>
            <w:r w:rsidRPr="006F76DC">
              <w:rPr>
                <w:rFonts w:ascii="Verdana" w:hAnsi="Verdana" w:cs="Arial"/>
                <w:sz w:val="20"/>
                <w:szCs w:val="20"/>
              </w:rPr>
              <w:t>Any heavy duty electrical appliance or machines should be used only with the prior approval of the Institute.</w:t>
            </w:r>
          </w:p>
        </w:tc>
      </w:tr>
      <w:tr w:rsidR="00BB7F1C" w:rsidRPr="006F76DC">
        <w:tc>
          <w:tcPr>
            <w:tcW w:w="572" w:type="dxa"/>
          </w:tcPr>
          <w:p w:rsidR="00BB7F1C" w:rsidRPr="006F76DC" w:rsidRDefault="00BB7F1C" w:rsidP="00B62BB2">
            <w:pPr>
              <w:rPr>
                <w:rFonts w:ascii="Verdana" w:hAnsi="Verdana" w:cs="Arial"/>
                <w:sz w:val="20"/>
                <w:szCs w:val="20"/>
              </w:rPr>
            </w:pPr>
            <w:r w:rsidRPr="006F76DC">
              <w:rPr>
                <w:rFonts w:ascii="Verdana" w:hAnsi="Verdana" w:cs="Arial"/>
                <w:sz w:val="20"/>
                <w:szCs w:val="20"/>
              </w:rPr>
              <w:t>27.</w:t>
            </w:r>
          </w:p>
        </w:tc>
        <w:tc>
          <w:tcPr>
            <w:tcW w:w="8805" w:type="dxa"/>
          </w:tcPr>
          <w:p w:rsidR="00BB7F1C" w:rsidRPr="006F76DC" w:rsidRDefault="00BB7F1C" w:rsidP="00B62BB2">
            <w:pPr>
              <w:rPr>
                <w:rFonts w:ascii="Verdana" w:hAnsi="Verdana" w:cs="Arial"/>
                <w:sz w:val="20"/>
                <w:szCs w:val="20"/>
              </w:rPr>
            </w:pPr>
            <w:r w:rsidRPr="006F76DC">
              <w:rPr>
                <w:rFonts w:ascii="Verdana" w:hAnsi="Verdana" w:cs="Arial"/>
                <w:sz w:val="20"/>
                <w:szCs w:val="20"/>
              </w:rPr>
              <w:t>Decision of the Institute is final in awarding the contracts.</w:t>
            </w:r>
          </w:p>
        </w:tc>
      </w:tr>
    </w:tbl>
    <w:p w:rsidR="00BB7F1C" w:rsidRPr="006F76DC" w:rsidRDefault="00BB7F1C" w:rsidP="00A47E40">
      <w:pPr>
        <w:rPr>
          <w:rFonts w:ascii="Verdana" w:hAnsi="Verdana" w:cs="Arial"/>
          <w:b/>
          <w:sz w:val="20"/>
          <w:szCs w:val="20"/>
        </w:rPr>
      </w:pPr>
    </w:p>
    <w:p w:rsidR="00BB7F1C" w:rsidRPr="006F76DC" w:rsidRDefault="00BB7F1C" w:rsidP="00A47E40">
      <w:pPr>
        <w:jc w:val="right"/>
        <w:rPr>
          <w:rFonts w:ascii="Verdana" w:hAnsi="Verdana" w:cs="Arial"/>
          <w:bCs/>
          <w:sz w:val="20"/>
          <w:szCs w:val="20"/>
        </w:rPr>
      </w:pPr>
      <w:r w:rsidRPr="006F76DC">
        <w:rPr>
          <w:rFonts w:ascii="Verdana" w:hAnsi="Verdana" w:cs="Arial"/>
          <w:bCs/>
          <w:sz w:val="20"/>
          <w:szCs w:val="20"/>
        </w:rPr>
        <w:t xml:space="preserve">                                           </w:t>
      </w:r>
    </w:p>
    <w:p w:rsidR="00BB7F1C" w:rsidRPr="006F76DC" w:rsidRDefault="00BB7F1C" w:rsidP="00A47E40">
      <w:pPr>
        <w:jc w:val="right"/>
        <w:rPr>
          <w:rFonts w:ascii="Verdana" w:hAnsi="Verdana" w:cs="Arial"/>
          <w:bCs/>
          <w:sz w:val="20"/>
          <w:szCs w:val="20"/>
        </w:rPr>
      </w:pPr>
    </w:p>
    <w:p w:rsidR="00BB7F1C" w:rsidRPr="006F76DC" w:rsidRDefault="00BB7F1C" w:rsidP="00A47E40">
      <w:pPr>
        <w:jc w:val="right"/>
        <w:rPr>
          <w:rFonts w:ascii="Verdana" w:hAnsi="Verdana" w:cs="Arial"/>
          <w:bCs/>
          <w:sz w:val="20"/>
          <w:szCs w:val="20"/>
        </w:rPr>
      </w:pPr>
    </w:p>
    <w:p w:rsidR="00BB7F1C" w:rsidRPr="006F76DC" w:rsidRDefault="00BB7F1C" w:rsidP="00A47E40">
      <w:pPr>
        <w:jc w:val="right"/>
        <w:rPr>
          <w:rFonts w:ascii="Verdana" w:hAnsi="Verdana" w:cs="Arial"/>
          <w:bCs/>
          <w:sz w:val="20"/>
          <w:szCs w:val="20"/>
        </w:rPr>
      </w:pPr>
    </w:p>
    <w:p w:rsidR="00BB7F1C" w:rsidRPr="006F76DC" w:rsidRDefault="00BB7F1C" w:rsidP="00A47E40">
      <w:pPr>
        <w:jc w:val="right"/>
        <w:rPr>
          <w:rFonts w:ascii="Verdana" w:hAnsi="Verdana" w:cs="Arial"/>
          <w:bCs/>
          <w:sz w:val="20"/>
          <w:szCs w:val="20"/>
        </w:rPr>
      </w:pPr>
    </w:p>
    <w:p w:rsidR="00BB7F1C" w:rsidRPr="006F76DC" w:rsidRDefault="00BB7F1C" w:rsidP="00A47E40">
      <w:pPr>
        <w:jc w:val="right"/>
        <w:rPr>
          <w:rFonts w:ascii="Verdana" w:hAnsi="Verdana" w:cs="Arial"/>
          <w:bCs/>
          <w:sz w:val="20"/>
          <w:szCs w:val="20"/>
        </w:rPr>
      </w:pPr>
    </w:p>
    <w:p w:rsidR="00BB7F1C" w:rsidRPr="006F76DC" w:rsidRDefault="00BB7F1C" w:rsidP="00A47E40">
      <w:pPr>
        <w:jc w:val="right"/>
        <w:rPr>
          <w:rFonts w:ascii="Verdana" w:hAnsi="Verdana" w:cs="Arial"/>
          <w:bCs/>
          <w:sz w:val="20"/>
          <w:szCs w:val="20"/>
        </w:rPr>
      </w:pPr>
    </w:p>
    <w:p w:rsidR="00BB7F1C" w:rsidRPr="006F76DC" w:rsidRDefault="00BB7F1C" w:rsidP="003807CD">
      <w:pPr>
        <w:jc w:val="right"/>
        <w:rPr>
          <w:rFonts w:ascii="Verdana" w:hAnsi="Verdana"/>
          <w:sz w:val="20"/>
          <w:szCs w:val="20"/>
        </w:rPr>
      </w:pPr>
    </w:p>
    <w:p w:rsidR="00BB7F1C" w:rsidRPr="006F76DC" w:rsidRDefault="00BB7F1C" w:rsidP="003807CD">
      <w:pPr>
        <w:jc w:val="center"/>
        <w:rPr>
          <w:rFonts w:ascii="Verdana" w:hAnsi="Verdana" w:cs="Arial"/>
          <w:bCs/>
          <w:sz w:val="20"/>
          <w:szCs w:val="20"/>
        </w:rPr>
      </w:pP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cs="Arial"/>
          <w:bCs/>
          <w:sz w:val="20"/>
          <w:szCs w:val="20"/>
        </w:rPr>
        <w:t>Signature of Bidder</w:t>
      </w:r>
    </w:p>
    <w:p w:rsidR="00BB7F1C" w:rsidRPr="006F76DC" w:rsidRDefault="00BB7F1C" w:rsidP="003807CD">
      <w:pPr>
        <w:ind w:left="5760" w:firstLine="720"/>
        <w:jc w:val="center"/>
        <w:rPr>
          <w:rFonts w:ascii="Verdana" w:hAnsi="Verdana" w:cs="Arial"/>
          <w:bCs/>
          <w:sz w:val="20"/>
          <w:szCs w:val="20"/>
        </w:rPr>
      </w:pPr>
      <w:r w:rsidRPr="006F76DC">
        <w:rPr>
          <w:rFonts w:ascii="Verdana" w:hAnsi="Verdana" w:cs="Arial"/>
          <w:bCs/>
          <w:sz w:val="20"/>
          <w:szCs w:val="20"/>
        </w:rPr>
        <w:t xml:space="preserve">  Official seal and address</w:t>
      </w:r>
    </w:p>
    <w:p w:rsidR="00BB7F1C" w:rsidRPr="006F76DC" w:rsidRDefault="00BB7F1C" w:rsidP="00A47E40">
      <w:pPr>
        <w:jc w:val="center"/>
        <w:rPr>
          <w:rFonts w:ascii="Verdana" w:hAnsi="Verdana" w:cs="Arial"/>
          <w:b/>
          <w:bCs/>
          <w:sz w:val="20"/>
          <w:szCs w:val="20"/>
        </w:rPr>
      </w:pPr>
      <w:r w:rsidRPr="006F76DC">
        <w:rPr>
          <w:rFonts w:ascii="Verdana" w:hAnsi="Verdana" w:cs="Arial"/>
          <w:b/>
          <w:sz w:val="20"/>
          <w:szCs w:val="20"/>
        </w:rPr>
        <w:br w:type="page"/>
      </w:r>
    </w:p>
    <w:p w:rsidR="00BB7F1C" w:rsidRPr="006F76DC" w:rsidRDefault="00BB7F1C" w:rsidP="00AD2151">
      <w:pPr>
        <w:jc w:val="center"/>
        <w:rPr>
          <w:rFonts w:ascii="Verdana" w:hAnsi="Verdana" w:cs="Arial"/>
          <w:b/>
          <w:sz w:val="20"/>
          <w:szCs w:val="20"/>
        </w:rPr>
      </w:pPr>
    </w:p>
    <w:p w:rsidR="00BB7F1C" w:rsidRPr="006F76DC" w:rsidRDefault="00BB7F1C" w:rsidP="00AD2151">
      <w:pPr>
        <w:jc w:val="center"/>
        <w:rPr>
          <w:rFonts w:ascii="Verdana" w:hAnsi="Verdana" w:cs="Arial"/>
          <w:b/>
          <w:sz w:val="20"/>
          <w:szCs w:val="20"/>
        </w:rPr>
      </w:pPr>
    </w:p>
    <w:p w:rsidR="00BB7F1C" w:rsidRPr="006F76DC" w:rsidRDefault="00BB7F1C" w:rsidP="00AD2151">
      <w:pPr>
        <w:jc w:val="center"/>
        <w:rPr>
          <w:rFonts w:ascii="Verdana" w:hAnsi="Verdana" w:cs="Arial"/>
          <w:b/>
          <w:sz w:val="20"/>
          <w:szCs w:val="20"/>
        </w:rPr>
      </w:pPr>
      <w:r w:rsidRPr="006F76DC">
        <w:rPr>
          <w:rFonts w:ascii="Verdana" w:hAnsi="Verdana" w:cs="Arial"/>
          <w:b/>
          <w:sz w:val="20"/>
          <w:szCs w:val="20"/>
        </w:rPr>
        <w:t>Schedule C:  Scope of work and Performance Guarantee</w:t>
      </w:r>
    </w:p>
    <w:p w:rsidR="00BB7F1C" w:rsidRPr="006F76DC" w:rsidRDefault="00BB7F1C" w:rsidP="000672E7">
      <w:pPr>
        <w:jc w:val="center"/>
        <w:rPr>
          <w:rFonts w:ascii="Verdana" w:hAnsi="Verdana" w:cs="Arial"/>
          <w:b/>
          <w:sz w:val="20"/>
          <w:szCs w:val="20"/>
        </w:rPr>
      </w:pPr>
    </w:p>
    <w:p w:rsidR="00BB7F1C" w:rsidRPr="006F76DC" w:rsidRDefault="00BB7F1C" w:rsidP="005474BC">
      <w:pPr>
        <w:widowControl w:val="0"/>
        <w:autoSpaceDE w:val="0"/>
        <w:autoSpaceDN w:val="0"/>
        <w:adjustRightInd w:val="0"/>
        <w:ind w:left="-180"/>
        <w:jc w:val="both"/>
        <w:rPr>
          <w:rFonts w:ascii="Verdana" w:hAnsi="Verdana" w:cs="Arial"/>
          <w:sz w:val="20"/>
          <w:szCs w:val="20"/>
        </w:rPr>
      </w:pPr>
      <w:r w:rsidRPr="006F76DC">
        <w:rPr>
          <w:rFonts w:ascii="Verdana" w:hAnsi="Verdana" w:cs="Arial"/>
          <w:b/>
          <w:sz w:val="20"/>
          <w:szCs w:val="20"/>
        </w:rPr>
        <w:t xml:space="preserve"> </w:t>
      </w:r>
    </w:p>
    <w:p w:rsidR="00BB7F1C" w:rsidRPr="006F76DC" w:rsidRDefault="00BB7F1C" w:rsidP="00D60F95">
      <w:pPr>
        <w:widowControl w:val="0"/>
        <w:autoSpaceDE w:val="0"/>
        <w:autoSpaceDN w:val="0"/>
        <w:adjustRightInd w:val="0"/>
        <w:jc w:val="both"/>
        <w:rPr>
          <w:rFonts w:ascii="Verdana" w:hAnsi="Verdana" w:cs="Arial"/>
          <w:b/>
          <w:sz w:val="20"/>
          <w:szCs w:val="20"/>
        </w:rPr>
      </w:pPr>
      <w:r w:rsidRPr="006F76DC">
        <w:rPr>
          <w:rFonts w:ascii="Verdana" w:hAnsi="Verdana" w:cs="Arial"/>
          <w:b/>
          <w:sz w:val="20"/>
          <w:szCs w:val="20"/>
        </w:rPr>
        <w:t>1)</w:t>
      </w:r>
      <w:r w:rsidRPr="006F76DC">
        <w:rPr>
          <w:rFonts w:ascii="Verdana" w:hAnsi="Verdana" w:cs="Arial"/>
          <w:b/>
          <w:sz w:val="20"/>
          <w:szCs w:val="20"/>
        </w:rPr>
        <w:tab/>
        <w:t>Scope of Work</w:t>
      </w:r>
    </w:p>
    <w:p w:rsidR="00BB7F1C" w:rsidRPr="006F76DC" w:rsidRDefault="00BB7F1C" w:rsidP="00D60F95">
      <w:pPr>
        <w:widowControl w:val="0"/>
        <w:autoSpaceDE w:val="0"/>
        <w:autoSpaceDN w:val="0"/>
        <w:adjustRightInd w:val="0"/>
        <w:jc w:val="both"/>
        <w:rPr>
          <w:rFonts w:ascii="Verdana" w:hAnsi="Verdana" w:cs="Arial"/>
          <w:b/>
          <w:sz w:val="20"/>
          <w:szCs w:val="20"/>
        </w:rPr>
      </w:pPr>
    </w:p>
    <w:p w:rsidR="00BB7F1C" w:rsidRPr="006F76DC" w:rsidRDefault="00BB7F1C" w:rsidP="006E1D66">
      <w:pPr>
        <w:widowControl w:val="0"/>
        <w:autoSpaceDE w:val="0"/>
        <w:autoSpaceDN w:val="0"/>
        <w:adjustRightInd w:val="0"/>
        <w:ind w:firstLine="720"/>
        <w:jc w:val="both"/>
        <w:rPr>
          <w:rFonts w:ascii="Verdana" w:hAnsi="Verdana" w:cs="Arial"/>
          <w:b/>
          <w:sz w:val="20"/>
          <w:szCs w:val="20"/>
        </w:rPr>
      </w:pPr>
      <w:r w:rsidRPr="006F76DC">
        <w:rPr>
          <w:rFonts w:ascii="Verdana" w:hAnsi="Verdana"/>
          <w:sz w:val="20"/>
          <w:szCs w:val="20"/>
        </w:rPr>
        <w:t>Designing and commissioning the interiors along with the provision requisite furniture for dining and serving in the Buffet Hall at First Floor of IITM Campus Cafe as per the terms and conditions in Schedule-B.</w:t>
      </w:r>
    </w:p>
    <w:p w:rsidR="00BB7F1C" w:rsidRPr="006F76DC" w:rsidRDefault="00BB7F1C" w:rsidP="00D60F95">
      <w:pPr>
        <w:widowControl w:val="0"/>
        <w:autoSpaceDE w:val="0"/>
        <w:autoSpaceDN w:val="0"/>
        <w:adjustRightInd w:val="0"/>
        <w:jc w:val="both"/>
        <w:rPr>
          <w:rFonts w:ascii="Verdana" w:hAnsi="Verdana" w:cs="Arial"/>
          <w:sz w:val="20"/>
          <w:szCs w:val="20"/>
        </w:rPr>
      </w:pPr>
      <w:r w:rsidRPr="006F76DC">
        <w:rPr>
          <w:rFonts w:ascii="Verdana" w:hAnsi="Verdana" w:cs="Arial"/>
          <w:b/>
          <w:sz w:val="20"/>
          <w:szCs w:val="20"/>
        </w:rPr>
        <w:tab/>
      </w:r>
      <w:r w:rsidRPr="006F76DC">
        <w:rPr>
          <w:rFonts w:ascii="Verdana" w:hAnsi="Verdana" w:cs="Arial"/>
          <w:sz w:val="20"/>
          <w:szCs w:val="20"/>
        </w:rPr>
        <w:t xml:space="preserve"> </w:t>
      </w:r>
    </w:p>
    <w:p w:rsidR="00BB7F1C" w:rsidRPr="006F76DC" w:rsidRDefault="00BB7F1C" w:rsidP="000672E7">
      <w:pPr>
        <w:jc w:val="right"/>
        <w:rPr>
          <w:rFonts w:ascii="Verdana" w:hAnsi="Verdana" w:cs="Arial"/>
          <w:sz w:val="20"/>
          <w:szCs w:val="20"/>
        </w:rPr>
      </w:pPr>
      <w:r w:rsidRPr="006F76DC">
        <w:rPr>
          <w:rFonts w:ascii="Verdana" w:hAnsi="Verdana" w:cs="Arial"/>
          <w:b/>
          <w:sz w:val="20"/>
          <w:szCs w:val="20"/>
        </w:rPr>
        <w:t xml:space="preserve"> </w:t>
      </w:r>
    </w:p>
    <w:p w:rsidR="00BB7F1C" w:rsidRPr="006F76DC" w:rsidRDefault="00BB7F1C" w:rsidP="00EE44C5">
      <w:pPr>
        <w:jc w:val="both"/>
        <w:rPr>
          <w:rFonts w:ascii="Verdana" w:hAnsi="Verdana" w:cs="Arial"/>
          <w:b/>
          <w:sz w:val="20"/>
          <w:szCs w:val="20"/>
        </w:rPr>
      </w:pPr>
      <w:r w:rsidRPr="006F76DC">
        <w:rPr>
          <w:rFonts w:ascii="Verdana" w:hAnsi="Verdana" w:cs="Arial"/>
          <w:b/>
          <w:sz w:val="20"/>
          <w:szCs w:val="20"/>
        </w:rPr>
        <w:t>2)</w:t>
      </w:r>
      <w:r w:rsidRPr="006F76DC">
        <w:rPr>
          <w:rFonts w:ascii="Verdana" w:hAnsi="Verdana" w:cs="Arial"/>
          <w:b/>
          <w:sz w:val="20"/>
          <w:szCs w:val="20"/>
        </w:rPr>
        <w:tab/>
        <w:t>Performance Guarantee</w:t>
      </w:r>
    </w:p>
    <w:p w:rsidR="00BB7F1C" w:rsidRPr="006F76DC" w:rsidRDefault="00BB7F1C" w:rsidP="00EE44C5">
      <w:pPr>
        <w:jc w:val="both"/>
        <w:rPr>
          <w:rFonts w:ascii="Verdana" w:hAnsi="Verdana" w:cs="Arial"/>
          <w:sz w:val="20"/>
          <w:szCs w:val="20"/>
        </w:rPr>
      </w:pPr>
    </w:p>
    <w:p w:rsidR="00BB7F1C" w:rsidRPr="006F76DC" w:rsidRDefault="00BB7F1C" w:rsidP="00EE44C5">
      <w:pPr>
        <w:jc w:val="both"/>
        <w:rPr>
          <w:rFonts w:ascii="Verdana" w:hAnsi="Verdana" w:cs="Arial"/>
          <w:sz w:val="20"/>
          <w:szCs w:val="20"/>
        </w:rPr>
      </w:pPr>
      <w:r w:rsidRPr="006F76DC">
        <w:rPr>
          <w:rFonts w:ascii="Verdana" w:hAnsi="Verdana" w:cs="Arial"/>
          <w:sz w:val="20"/>
          <w:szCs w:val="20"/>
        </w:rPr>
        <w:tab/>
        <w:t xml:space="preserve">On receipt of our Offer Letter, the Interior Designer will pay 10 % of the value of the project as Performance Guarantee before signing the Agreement, after adjusting the EMD of Rs. 10,000/- already issued at the time of bidding of Tender.  No interest will be payable on such Deposit and the amount will be refunded on successful completion of the Contract. </w:t>
      </w:r>
    </w:p>
    <w:p w:rsidR="00BB7F1C" w:rsidRPr="006F76DC" w:rsidRDefault="00BB7F1C" w:rsidP="00EE44C5">
      <w:pPr>
        <w:jc w:val="both"/>
        <w:rPr>
          <w:rFonts w:ascii="Verdana" w:hAnsi="Verdana" w:cs="Arial"/>
          <w:sz w:val="20"/>
          <w:szCs w:val="20"/>
        </w:rPr>
      </w:pPr>
    </w:p>
    <w:p w:rsidR="00BB7F1C" w:rsidRPr="006F76DC" w:rsidRDefault="00BB7F1C" w:rsidP="00EE44C5">
      <w:pPr>
        <w:ind w:firstLine="720"/>
        <w:jc w:val="both"/>
        <w:rPr>
          <w:rFonts w:ascii="Verdana" w:hAnsi="Verdana" w:cs="Arial"/>
          <w:b/>
          <w:sz w:val="20"/>
          <w:szCs w:val="20"/>
        </w:rPr>
      </w:pPr>
      <w:r w:rsidRPr="006F76DC">
        <w:rPr>
          <w:rFonts w:ascii="Verdana" w:hAnsi="Verdana" w:cs="Arial"/>
          <w:sz w:val="20"/>
          <w:szCs w:val="20"/>
        </w:rPr>
        <w:t>I/We agree to the above terms and conditions specified</w:t>
      </w:r>
      <w:r w:rsidRPr="006F76DC">
        <w:rPr>
          <w:rFonts w:ascii="Verdana" w:hAnsi="Verdana" w:cs="Arial"/>
          <w:b/>
          <w:sz w:val="20"/>
          <w:szCs w:val="20"/>
        </w:rPr>
        <w:t>.</w:t>
      </w:r>
    </w:p>
    <w:p w:rsidR="00BB7F1C" w:rsidRPr="006F76DC" w:rsidRDefault="00BB7F1C" w:rsidP="000672E7">
      <w:pPr>
        <w:rPr>
          <w:rFonts w:ascii="Verdana" w:hAnsi="Verdana"/>
          <w:sz w:val="20"/>
          <w:szCs w:val="20"/>
        </w:rPr>
      </w:pPr>
    </w:p>
    <w:p w:rsidR="00BB7F1C" w:rsidRPr="006F76DC" w:rsidRDefault="00BB7F1C" w:rsidP="000672E7">
      <w:pPr>
        <w:rPr>
          <w:rFonts w:ascii="Verdana" w:hAnsi="Verdana"/>
          <w:sz w:val="20"/>
          <w:szCs w:val="20"/>
        </w:rPr>
      </w:pPr>
    </w:p>
    <w:p w:rsidR="00BB7F1C" w:rsidRPr="006F76DC" w:rsidRDefault="00BB7F1C" w:rsidP="000672E7">
      <w:pPr>
        <w:rPr>
          <w:rFonts w:ascii="Verdana" w:hAnsi="Verdana"/>
          <w:sz w:val="20"/>
          <w:szCs w:val="20"/>
        </w:rPr>
      </w:pPr>
    </w:p>
    <w:p w:rsidR="00BB7F1C" w:rsidRPr="006F76DC" w:rsidRDefault="00BB7F1C" w:rsidP="003807CD">
      <w:pPr>
        <w:jc w:val="right"/>
        <w:rPr>
          <w:rFonts w:ascii="Verdana" w:hAnsi="Verdana"/>
          <w:sz w:val="20"/>
          <w:szCs w:val="20"/>
        </w:rPr>
      </w:pPr>
    </w:p>
    <w:p w:rsidR="00BB7F1C" w:rsidRPr="006F76DC" w:rsidRDefault="00BB7F1C" w:rsidP="003807CD">
      <w:pPr>
        <w:jc w:val="center"/>
        <w:rPr>
          <w:rFonts w:ascii="Verdana" w:hAnsi="Verdana" w:cs="Arial"/>
          <w:bCs/>
          <w:sz w:val="20"/>
          <w:szCs w:val="20"/>
        </w:rPr>
      </w:pP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cs="Arial"/>
          <w:bCs/>
          <w:sz w:val="20"/>
          <w:szCs w:val="20"/>
        </w:rPr>
        <w:t>Signature of Bidder</w:t>
      </w:r>
    </w:p>
    <w:p w:rsidR="00BB7F1C" w:rsidRPr="006F76DC" w:rsidRDefault="00BB7F1C" w:rsidP="00A31C16">
      <w:pPr>
        <w:ind w:left="5760" w:firstLine="720"/>
        <w:jc w:val="center"/>
        <w:rPr>
          <w:rFonts w:ascii="Verdana" w:hAnsi="Verdana" w:cs="Arial"/>
          <w:bCs/>
          <w:sz w:val="20"/>
          <w:szCs w:val="20"/>
        </w:rPr>
      </w:pPr>
      <w:r w:rsidRPr="006F76DC">
        <w:rPr>
          <w:rFonts w:ascii="Verdana" w:hAnsi="Verdana" w:cs="Arial"/>
          <w:bCs/>
          <w:sz w:val="20"/>
          <w:szCs w:val="20"/>
        </w:rPr>
        <w:t xml:space="preserve">  Official seal and address</w:t>
      </w:r>
    </w:p>
    <w:p w:rsidR="00BB7F1C" w:rsidRPr="006F76DC" w:rsidRDefault="00BB7F1C" w:rsidP="00A800A5">
      <w:pPr>
        <w:rPr>
          <w:rFonts w:ascii="Verdana" w:hAnsi="Verdana"/>
          <w:sz w:val="20"/>
          <w:szCs w:val="20"/>
        </w:rPr>
      </w:pPr>
    </w:p>
    <w:p w:rsidR="00BB7F1C" w:rsidRPr="006F76DC" w:rsidRDefault="00BB7F1C" w:rsidP="006002AA">
      <w:pPr>
        <w:rPr>
          <w:rFonts w:ascii="Verdana" w:hAnsi="Verdana"/>
          <w:sz w:val="20"/>
          <w:szCs w:val="20"/>
        </w:rPr>
      </w:pPr>
    </w:p>
    <w:p w:rsidR="00BB7F1C" w:rsidRPr="006F76DC" w:rsidRDefault="00BB7F1C" w:rsidP="006002AA">
      <w:pPr>
        <w:jc w:val="right"/>
        <w:rPr>
          <w:rFonts w:ascii="Verdana" w:hAnsi="Verdana"/>
          <w:sz w:val="20"/>
          <w:szCs w:val="20"/>
        </w:rPr>
      </w:pPr>
    </w:p>
    <w:p w:rsidR="00BB7F1C" w:rsidRPr="006F76DC" w:rsidRDefault="00BB7F1C" w:rsidP="006002AA">
      <w:pPr>
        <w:jc w:val="right"/>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right"/>
        <w:rPr>
          <w:rFonts w:ascii="Verdana" w:hAnsi="Verdana"/>
          <w:sz w:val="20"/>
          <w:szCs w:val="20"/>
        </w:rPr>
      </w:pPr>
    </w:p>
    <w:p w:rsidR="00BB7F1C" w:rsidRPr="006F76DC" w:rsidRDefault="00BB7F1C" w:rsidP="00D7565C">
      <w:pPr>
        <w:jc w:val="center"/>
        <w:rPr>
          <w:rFonts w:ascii="Verdana" w:hAnsi="Verdana" w:cs="Arial"/>
          <w:b/>
          <w:sz w:val="20"/>
          <w:szCs w:val="20"/>
        </w:rPr>
      </w:pPr>
      <w:r w:rsidRPr="006F76DC">
        <w:rPr>
          <w:rFonts w:ascii="Verdana" w:hAnsi="Verdana" w:cs="Arial"/>
          <w:b/>
          <w:sz w:val="20"/>
          <w:szCs w:val="20"/>
        </w:rPr>
        <w:t>Schedule-D</w:t>
      </w:r>
      <w:r w:rsidRPr="006F76DC">
        <w:rPr>
          <w:rFonts w:ascii="Verdana" w:hAnsi="Verdana" w:cs="Arial"/>
          <w:b/>
          <w:sz w:val="20"/>
          <w:szCs w:val="20"/>
        </w:rPr>
        <w:tab/>
        <w:t>: Price Bid</w:t>
      </w:r>
    </w:p>
    <w:p w:rsidR="00BB7F1C" w:rsidRPr="006F76DC" w:rsidRDefault="00BB7F1C" w:rsidP="00D7565C">
      <w:pPr>
        <w:rPr>
          <w:rFonts w:ascii="Verdana" w:hAnsi="Verdana"/>
          <w:sz w:val="20"/>
          <w:szCs w:val="20"/>
        </w:rPr>
      </w:pPr>
    </w:p>
    <w:p w:rsidR="00BB7F1C" w:rsidRPr="006F76DC" w:rsidRDefault="00BB7F1C" w:rsidP="00D7565C">
      <w:pPr>
        <w:rPr>
          <w:rFonts w:ascii="Verdana" w:hAnsi="Verdana"/>
          <w:sz w:val="20"/>
          <w:szCs w:val="20"/>
        </w:rPr>
      </w:pPr>
    </w:p>
    <w:tbl>
      <w:tblPr>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89"/>
        <w:gridCol w:w="4854"/>
        <w:gridCol w:w="4622"/>
      </w:tblGrid>
      <w:tr w:rsidR="00BB7F1C" w:rsidRPr="006F76DC" w:rsidTr="00AC717E">
        <w:trPr>
          <w:trHeight w:val="405"/>
        </w:trPr>
        <w:tc>
          <w:tcPr>
            <w:tcW w:w="489" w:type="dxa"/>
            <w:vMerge w:val="restart"/>
          </w:tcPr>
          <w:p w:rsidR="00BB7F1C" w:rsidRPr="006F76DC" w:rsidRDefault="00BB7F1C" w:rsidP="00983DB2">
            <w:pPr>
              <w:jc w:val="center"/>
              <w:rPr>
                <w:rFonts w:ascii="Verdana" w:hAnsi="Verdana" w:cs="Arial"/>
                <w:sz w:val="20"/>
                <w:szCs w:val="20"/>
              </w:rPr>
            </w:pPr>
            <w:r w:rsidRPr="006F76DC">
              <w:rPr>
                <w:rFonts w:ascii="Verdana" w:hAnsi="Verdana" w:cs="Arial"/>
                <w:sz w:val="20"/>
                <w:szCs w:val="20"/>
              </w:rPr>
              <w:t>1.</w:t>
            </w:r>
          </w:p>
        </w:tc>
        <w:tc>
          <w:tcPr>
            <w:tcW w:w="4854" w:type="dxa"/>
            <w:vMerge w:val="restart"/>
          </w:tcPr>
          <w:p w:rsidR="00BB7F1C" w:rsidRPr="006F76DC" w:rsidRDefault="00BB7F1C" w:rsidP="00BF1174">
            <w:pPr>
              <w:jc w:val="both"/>
              <w:rPr>
                <w:rFonts w:ascii="Verdana" w:hAnsi="Verdana" w:cs="Arial"/>
                <w:sz w:val="20"/>
                <w:szCs w:val="20"/>
              </w:rPr>
            </w:pPr>
            <w:r w:rsidRPr="006F76DC">
              <w:rPr>
                <w:rFonts w:ascii="Verdana" w:hAnsi="Verdana" w:cs="Arial"/>
                <w:sz w:val="20"/>
                <w:szCs w:val="20"/>
              </w:rPr>
              <w:t xml:space="preserve">All inclusive Cost for </w:t>
            </w:r>
            <w:r w:rsidRPr="006F76DC">
              <w:t>detailed design, drawings, procurement, commissioning and supervision. ( Price includes all charges and Taxes as per extant rules)</w:t>
            </w:r>
            <w:r w:rsidRPr="006F76DC">
              <w:rPr>
                <w:rFonts w:ascii="Verdana" w:hAnsi="Verdana" w:cs="Arial"/>
                <w:sz w:val="20"/>
                <w:szCs w:val="20"/>
              </w:rPr>
              <w:t xml:space="preserve">  </w:t>
            </w:r>
          </w:p>
        </w:tc>
        <w:tc>
          <w:tcPr>
            <w:tcW w:w="4622" w:type="dxa"/>
          </w:tcPr>
          <w:p w:rsidR="00BB7F1C" w:rsidRPr="006F76DC" w:rsidRDefault="00BB7F1C" w:rsidP="00B62BB2">
            <w:pPr>
              <w:jc w:val="both"/>
              <w:rPr>
                <w:rFonts w:ascii="Verdana" w:hAnsi="Verdana" w:cs="Arial"/>
                <w:sz w:val="20"/>
                <w:szCs w:val="20"/>
              </w:rPr>
            </w:pPr>
            <w:r w:rsidRPr="006F76DC">
              <w:rPr>
                <w:rFonts w:ascii="Verdana" w:hAnsi="Verdana" w:cs="Arial"/>
                <w:sz w:val="20"/>
                <w:szCs w:val="20"/>
              </w:rPr>
              <w:t>In numbers: Rs._____________</w:t>
            </w:r>
          </w:p>
        </w:tc>
      </w:tr>
      <w:tr w:rsidR="00BB7F1C" w:rsidRPr="006F76DC" w:rsidTr="00AC717E">
        <w:trPr>
          <w:trHeight w:val="866"/>
        </w:trPr>
        <w:tc>
          <w:tcPr>
            <w:tcW w:w="489" w:type="dxa"/>
            <w:vMerge/>
          </w:tcPr>
          <w:p w:rsidR="00BB7F1C" w:rsidRPr="006F76DC" w:rsidRDefault="00BB7F1C" w:rsidP="00983DB2">
            <w:pPr>
              <w:jc w:val="center"/>
              <w:rPr>
                <w:rFonts w:ascii="Verdana" w:hAnsi="Verdana" w:cs="Arial"/>
                <w:sz w:val="20"/>
                <w:szCs w:val="20"/>
              </w:rPr>
            </w:pPr>
          </w:p>
        </w:tc>
        <w:tc>
          <w:tcPr>
            <w:tcW w:w="4854" w:type="dxa"/>
            <w:vMerge/>
          </w:tcPr>
          <w:p w:rsidR="00BB7F1C" w:rsidRPr="006F76DC" w:rsidRDefault="00BB7F1C" w:rsidP="008E08BC">
            <w:pPr>
              <w:jc w:val="both"/>
              <w:rPr>
                <w:rFonts w:ascii="Verdana" w:hAnsi="Verdana" w:cs="Arial"/>
                <w:sz w:val="20"/>
                <w:szCs w:val="20"/>
              </w:rPr>
            </w:pPr>
          </w:p>
        </w:tc>
        <w:tc>
          <w:tcPr>
            <w:tcW w:w="4622" w:type="dxa"/>
          </w:tcPr>
          <w:p w:rsidR="00BB7F1C" w:rsidRPr="006F76DC" w:rsidRDefault="00BB7F1C" w:rsidP="00B62BB2">
            <w:pPr>
              <w:jc w:val="both"/>
              <w:rPr>
                <w:rFonts w:ascii="Verdana" w:hAnsi="Verdana" w:cs="Arial"/>
                <w:sz w:val="20"/>
                <w:szCs w:val="20"/>
              </w:rPr>
            </w:pPr>
            <w:r w:rsidRPr="006F76DC">
              <w:rPr>
                <w:rFonts w:ascii="Verdana" w:hAnsi="Verdana" w:cs="Arial"/>
                <w:sz w:val="20"/>
                <w:szCs w:val="20"/>
              </w:rPr>
              <w:t>In words: Rupees _________________</w:t>
            </w:r>
          </w:p>
          <w:p w:rsidR="00BB7F1C" w:rsidRPr="006F76DC" w:rsidRDefault="00BB7F1C" w:rsidP="00B62BB2">
            <w:pPr>
              <w:jc w:val="both"/>
              <w:rPr>
                <w:rFonts w:ascii="Verdana" w:hAnsi="Verdana" w:cs="Arial"/>
                <w:sz w:val="20"/>
                <w:szCs w:val="20"/>
              </w:rPr>
            </w:pPr>
            <w:r w:rsidRPr="006F76DC">
              <w:rPr>
                <w:rFonts w:ascii="Verdana" w:hAnsi="Verdana" w:cs="Arial"/>
                <w:sz w:val="20"/>
                <w:szCs w:val="20"/>
              </w:rPr>
              <w:t>_______________________________</w:t>
            </w:r>
          </w:p>
          <w:p w:rsidR="00BB7F1C" w:rsidRPr="006F76DC" w:rsidRDefault="00BB7F1C" w:rsidP="00B62BB2">
            <w:pPr>
              <w:jc w:val="both"/>
              <w:rPr>
                <w:rFonts w:ascii="Verdana" w:hAnsi="Verdana" w:cs="Arial"/>
                <w:sz w:val="20"/>
                <w:szCs w:val="20"/>
              </w:rPr>
            </w:pPr>
            <w:r w:rsidRPr="006F76DC">
              <w:rPr>
                <w:rFonts w:ascii="Verdana" w:hAnsi="Verdana" w:cs="Arial"/>
                <w:sz w:val="20"/>
                <w:szCs w:val="20"/>
              </w:rPr>
              <w:t>_______________________________</w:t>
            </w:r>
          </w:p>
        </w:tc>
      </w:tr>
      <w:tr w:rsidR="00BB7F1C" w:rsidRPr="006F76DC" w:rsidTr="00341DED">
        <w:trPr>
          <w:trHeight w:val="1270"/>
        </w:trPr>
        <w:tc>
          <w:tcPr>
            <w:tcW w:w="489" w:type="dxa"/>
          </w:tcPr>
          <w:p w:rsidR="00BB7F1C" w:rsidRPr="006F76DC" w:rsidRDefault="00BB7F1C" w:rsidP="00983DB2">
            <w:pPr>
              <w:jc w:val="center"/>
              <w:rPr>
                <w:rFonts w:ascii="Verdana" w:hAnsi="Verdana" w:cs="Arial"/>
                <w:sz w:val="20"/>
                <w:szCs w:val="20"/>
              </w:rPr>
            </w:pPr>
            <w:r w:rsidRPr="006F76DC">
              <w:rPr>
                <w:rFonts w:ascii="Verdana" w:hAnsi="Verdana" w:cs="Arial"/>
                <w:sz w:val="20"/>
                <w:szCs w:val="20"/>
              </w:rPr>
              <w:t>2.</w:t>
            </w:r>
          </w:p>
        </w:tc>
        <w:tc>
          <w:tcPr>
            <w:tcW w:w="4854" w:type="dxa"/>
          </w:tcPr>
          <w:p w:rsidR="00BB7F1C" w:rsidRPr="006F76DC" w:rsidRDefault="00BB7F1C" w:rsidP="00BF1174">
            <w:pPr>
              <w:jc w:val="both"/>
              <w:rPr>
                <w:rFonts w:ascii="Verdana" w:hAnsi="Verdana" w:cs="Arial"/>
                <w:sz w:val="20"/>
                <w:szCs w:val="20"/>
              </w:rPr>
            </w:pPr>
            <w:r w:rsidRPr="006F76DC">
              <w:rPr>
                <w:rFonts w:ascii="Verdana" w:hAnsi="Verdana" w:cs="Arial"/>
                <w:sz w:val="20"/>
                <w:szCs w:val="20"/>
              </w:rPr>
              <w:t>Duration required to complete the proposed work from the date of receipt of Work Order from IIT Madras</w:t>
            </w:r>
          </w:p>
        </w:tc>
        <w:tc>
          <w:tcPr>
            <w:tcW w:w="4622" w:type="dxa"/>
          </w:tcPr>
          <w:p w:rsidR="00BB7F1C" w:rsidRPr="006F76DC" w:rsidRDefault="00BB7F1C" w:rsidP="00B62BB2">
            <w:pPr>
              <w:jc w:val="both"/>
              <w:rPr>
                <w:rFonts w:ascii="Verdana" w:hAnsi="Verdana" w:cs="Arial"/>
                <w:sz w:val="20"/>
                <w:szCs w:val="20"/>
              </w:rPr>
            </w:pPr>
          </w:p>
          <w:p w:rsidR="00BB7F1C" w:rsidRPr="006F76DC" w:rsidRDefault="00BB7F1C" w:rsidP="00B62BB2">
            <w:pPr>
              <w:jc w:val="both"/>
              <w:rPr>
                <w:rFonts w:ascii="Verdana" w:hAnsi="Verdana" w:cs="Arial"/>
                <w:sz w:val="20"/>
                <w:szCs w:val="20"/>
              </w:rPr>
            </w:pPr>
            <w:r w:rsidRPr="006F76DC">
              <w:rPr>
                <w:rFonts w:ascii="Verdana" w:hAnsi="Verdana" w:cs="Arial"/>
                <w:sz w:val="20"/>
                <w:szCs w:val="20"/>
              </w:rPr>
              <w:t>______ Days, ________ Months</w:t>
            </w:r>
          </w:p>
        </w:tc>
      </w:tr>
    </w:tbl>
    <w:p w:rsidR="00BB7F1C" w:rsidRPr="006F76DC" w:rsidRDefault="00BB7F1C" w:rsidP="003807CD">
      <w:pPr>
        <w:jc w:val="right"/>
        <w:rPr>
          <w:rFonts w:ascii="Verdana" w:hAnsi="Verdana"/>
          <w:sz w:val="20"/>
          <w:szCs w:val="20"/>
        </w:rPr>
      </w:pPr>
    </w:p>
    <w:p w:rsidR="00BB7F1C" w:rsidRPr="006F76DC" w:rsidRDefault="00BB7F1C" w:rsidP="003807CD">
      <w:pPr>
        <w:jc w:val="right"/>
        <w:rPr>
          <w:rFonts w:ascii="Verdana" w:hAnsi="Verdana"/>
          <w:sz w:val="20"/>
          <w:szCs w:val="20"/>
        </w:rPr>
      </w:pPr>
    </w:p>
    <w:p w:rsidR="00BB7F1C" w:rsidRPr="006F76DC" w:rsidRDefault="00BB7F1C" w:rsidP="003807CD">
      <w:pPr>
        <w:jc w:val="center"/>
        <w:rPr>
          <w:rFonts w:ascii="Verdana" w:hAnsi="Verdana" w:cs="Arial"/>
          <w:bCs/>
          <w:sz w:val="20"/>
          <w:szCs w:val="20"/>
        </w:rPr>
      </w:pP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sz w:val="20"/>
          <w:szCs w:val="20"/>
        </w:rPr>
        <w:tab/>
      </w:r>
      <w:r w:rsidRPr="006F76DC">
        <w:rPr>
          <w:rFonts w:ascii="Verdana" w:hAnsi="Verdana" w:cs="Arial"/>
          <w:bCs/>
          <w:sz w:val="20"/>
          <w:szCs w:val="20"/>
        </w:rPr>
        <w:t>Signature of Bidder</w:t>
      </w:r>
    </w:p>
    <w:p w:rsidR="00BB7F1C" w:rsidRPr="008868C0" w:rsidRDefault="00BB7F1C" w:rsidP="003807CD">
      <w:pPr>
        <w:ind w:left="5760" w:firstLine="720"/>
        <w:jc w:val="center"/>
        <w:rPr>
          <w:rFonts w:ascii="Verdana" w:hAnsi="Verdana" w:cs="Arial"/>
          <w:bCs/>
          <w:sz w:val="20"/>
          <w:szCs w:val="20"/>
        </w:rPr>
      </w:pPr>
      <w:r w:rsidRPr="006F76DC">
        <w:rPr>
          <w:rFonts w:ascii="Verdana" w:hAnsi="Verdana" w:cs="Arial"/>
          <w:bCs/>
          <w:sz w:val="20"/>
          <w:szCs w:val="20"/>
        </w:rPr>
        <w:t xml:space="preserve">  Official seal and address</w:t>
      </w:r>
    </w:p>
    <w:p w:rsidR="00BB7F1C" w:rsidRPr="008868C0" w:rsidRDefault="00BB7F1C" w:rsidP="003807CD">
      <w:pPr>
        <w:rPr>
          <w:rFonts w:ascii="Verdana" w:hAnsi="Verdana"/>
          <w:sz w:val="20"/>
          <w:szCs w:val="20"/>
        </w:rPr>
      </w:pPr>
    </w:p>
    <w:p w:rsidR="00BB7F1C" w:rsidRPr="008868C0" w:rsidRDefault="00BB7F1C" w:rsidP="00D7565C">
      <w:pPr>
        <w:rPr>
          <w:rFonts w:ascii="Verdana" w:hAnsi="Verdana"/>
          <w:sz w:val="20"/>
          <w:szCs w:val="20"/>
        </w:rPr>
      </w:pPr>
    </w:p>
    <w:sectPr w:rsidR="00BB7F1C" w:rsidRPr="008868C0" w:rsidSect="003504BE">
      <w:footerReference w:type="default" r:id="rId9"/>
      <w:pgSz w:w="11909" w:h="16834" w:code="9"/>
      <w:pgMar w:top="432" w:right="852"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B7" w:rsidRDefault="008D7CB7" w:rsidP="00155273">
      <w:r>
        <w:separator/>
      </w:r>
    </w:p>
  </w:endnote>
  <w:endnote w:type="continuationSeparator" w:id="0">
    <w:p w:rsidR="008D7CB7" w:rsidRDefault="008D7CB7" w:rsidP="0015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1C" w:rsidRDefault="00BB7F1C">
    <w:pPr>
      <w:pStyle w:val="Footer"/>
      <w:jc w:val="right"/>
    </w:pPr>
    <w:r>
      <w:t xml:space="preserve">Page </w:t>
    </w:r>
    <w:r>
      <w:rPr>
        <w:b/>
      </w:rPr>
      <w:fldChar w:fldCharType="begin"/>
    </w:r>
    <w:r>
      <w:rPr>
        <w:b/>
      </w:rPr>
      <w:instrText xml:space="preserve"> PAGE </w:instrText>
    </w:r>
    <w:r>
      <w:rPr>
        <w:b/>
      </w:rPr>
      <w:fldChar w:fldCharType="separate"/>
    </w:r>
    <w:r w:rsidR="008D7CB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8D7CB7">
      <w:rPr>
        <w:b/>
        <w:noProof/>
      </w:rPr>
      <w:t>1</w:t>
    </w:r>
    <w:r>
      <w:rPr>
        <w:b/>
      </w:rPr>
      <w:fldChar w:fldCharType="end"/>
    </w:r>
  </w:p>
  <w:p w:rsidR="00BB7F1C" w:rsidRPr="005E232A" w:rsidRDefault="00BB7F1C" w:rsidP="005E2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B7" w:rsidRDefault="008D7CB7" w:rsidP="00155273">
      <w:r>
        <w:separator/>
      </w:r>
    </w:p>
  </w:footnote>
  <w:footnote w:type="continuationSeparator" w:id="0">
    <w:p w:rsidR="008D7CB7" w:rsidRDefault="008D7CB7" w:rsidP="0015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7B"/>
    <w:multiLevelType w:val="hybridMultilevel"/>
    <w:tmpl w:val="EB247E4A"/>
    <w:lvl w:ilvl="0" w:tplc="40090011">
      <w:start w:val="1"/>
      <w:numFmt w:val="decimal"/>
      <w:lvlText w:val="%1)"/>
      <w:lvlJc w:val="left"/>
      <w:pPr>
        <w:ind w:left="7320" w:hanging="360"/>
      </w:pPr>
      <w:rPr>
        <w:rFonts w:cs="Times New Roman" w:hint="default"/>
      </w:rPr>
    </w:lvl>
    <w:lvl w:ilvl="1" w:tplc="40090019" w:tentative="1">
      <w:start w:val="1"/>
      <w:numFmt w:val="lowerLetter"/>
      <w:lvlText w:val="%2."/>
      <w:lvlJc w:val="left"/>
      <w:pPr>
        <w:ind w:left="8040" w:hanging="360"/>
      </w:pPr>
      <w:rPr>
        <w:rFonts w:cs="Times New Roman"/>
      </w:rPr>
    </w:lvl>
    <w:lvl w:ilvl="2" w:tplc="4009001B" w:tentative="1">
      <w:start w:val="1"/>
      <w:numFmt w:val="lowerRoman"/>
      <w:lvlText w:val="%3."/>
      <w:lvlJc w:val="right"/>
      <w:pPr>
        <w:ind w:left="8760" w:hanging="180"/>
      </w:pPr>
      <w:rPr>
        <w:rFonts w:cs="Times New Roman"/>
      </w:rPr>
    </w:lvl>
    <w:lvl w:ilvl="3" w:tplc="4009000F" w:tentative="1">
      <w:start w:val="1"/>
      <w:numFmt w:val="decimal"/>
      <w:lvlText w:val="%4."/>
      <w:lvlJc w:val="left"/>
      <w:pPr>
        <w:ind w:left="9480" w:hanging="360"/>
      </w:pPr>
      <w:rPr>
        <w:rFonts w:cs="Times New Roman"/>
      </w:rPr>
    </w:lvl>
    <w:lvl w:ilvl="4" w:tplc="40090019" w:tentative="1">
      <w:start w:val="1"/>
      <w:numFmt w:val="lowerLetter"/>
      <w:lvlText w:val="%5."/>
      <w:lvlJc w:val="left"/>
      <w:pPr>
        <w:ind w:left="10200" w:hanging="360"/>
      </w:pPr>
      <w:rPr>
        <w:rFonts w:cs="Times New Roman"/>
      </w:rPr>
    </w:lvl>
    <w:lvl w:ilvl="5" w:tplc="4009001B" w:tentative="1">
      <w:start w:val="1"/>
      <w:numFmt w:val="lowerRoman"/>
      <w:lvlText w:val="%6."/>
      <w:lvlJc w:val="right"/>
      <w:pPr>
        <w:ind w:left="10920" w:hanging="180"/>
      </w:pPr>
      <w:rPr>
        <w:rFonts w:cs="Times New Roman"/>
      </w:rPr>
    </w:lvl>
    <w:lvl w:ilvl="6" w:tplc="4009000F" w:tentative="1">
      <w:start w:val="1"/>
      <w:numFmt w:val="decimal"/>
      <w:lvlText w:val="%7."/>
      <w:lvlJc w:val="left"/>
      <w:pPr>
        <w:ind w:left="11640" w:hanging="360"/>
      </w:pPr>
      <w:rPr>
        <w:rFonts w:cs="Times New Roman"/>
      </w:rPr>
    </w:lvl>
    <w:lvl w:ilvl="7" w:tplc="40090019" w:tentative="1">
      <w:start w:val="1"/>
      <w:numFmt w:val="lowerLetter"/>
      <w:lvlText w:val="%8."/>
      <w:lvlJc w:val="left"/>
      <w:pPr>
        <w:ind w:left="12360" w:hanging="360"/>
      </w:pPr>
      <w:rPr>
        <w:rFonts w:cs="Times New Roman"/>
      </w:rPr>
    </w:lvl>
    <w:lvl w:ilvl="8" w:tplc="4009001B" w:tentative="1">
      <w:start w:val="1"/>
      <w:numFmt w:val="lowerRoman"/>
      <w:lvlText w:val="%9."/>
      <w:lvlJc w:val="right"/>
      <w:pPr>
        <w:ind w:left="13080" w:hanging="180"/>
      </w:pPr>
      <w:rPr>
        <w:rFonts w:cs="Times New Roman"/>
      </w:rPr>
    </w:lvl>
  </w:abstractNum>
  <w:abstractNum w:abstractNumId="1">
    <w:nsid w:val="0BFC6354"/>
    <w:multiLevelType w:val="hybridMultilevel"/>
    <w:tmpl w:val="7048040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0C195E75"/>
    <w:multiLevelType w:val="hybridMultilevel"/>
    <w:tmpl w:val="43F22D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6217C8"/>
    <w:multiLevelType w:val="hybridMultilevel"/>
    <w:tmpl w:val="33941A7C"/>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nsid w:val="1D4C1D8A"/>
    <w:multiLevelType w:val="hybridMultilevel"/>
    <w:tmpl w:val="CD36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10237"/>
    <w:multiLevelType w:val="hybridMultilevel"/>
    <w:tmpl w:val="371226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292435"/>
    <w:multiLevelType w:val="hybridMultilevel"/>
    <w:tmpl w:val="73D0859E"/>
    <w:lvl w:ilvl="0" w:tplc="76725878">
      <w:start w:val="1"/>
      <w:numFmt w:val="decimal"/>
      <w:lvlText w:val="%1)"/>
      <w:lvlJc w:val="left"/>
      <w:pPr>
        <w:ind w:left="600" w:hanging="360"/>
      </w:pPr>
      <w:rPr>
        <w:rFonts w:cs="Times New Roman" w:hint="default"/>
        <w:b/>
        <w:bCs w:val="0"/>
        <w:u w:val="none"/>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7">
    <w:nsid w:val="2B1C7E51"/>
    <w:multiLevelType w:val="hybridMultilevel"/>
    <w:tmpl w:val="4D3C6D66"/>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C336188"/>
    <w:multiLevelType w:val="hybridMultilevel"/>
    <w:tmpl w:val="67408204"/>
    <w:lvl w:ilvl="0" w:tplc="04090017">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9">
    <w:nsid w:val="2D2C375A"/>
    <w:multiLevelType w:val="hybridMultilevel"/>
    <w:tmpl w:val="8AB4910E"/>
    <w:lvl w:ilvl="0" w:tplc="2CD43614">
      <w:start w:val="1"/>
      <w:numFmt w:val="decimal"/>
      <w:lvlText w:val="%1)"/>
      <w:lvlJc w:val="left"/>
      <w:pPr>
        <w:ind w:left="720" w:hanging="360"/>
      </w:pPr>
      <w:rPr>
        <w:rFonts w:cs="Times New Roman" w:hint="default"/>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
    <w:nsid w:val="3AFA4BD5"/>
    <w:multiLevelType w:val="hybridMultilevel"/>
    <w:tmpl w:val="E752F29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1D20CDB0">
      <w:start w:val="1"/>
      <w:numFmt w:val="decimal"/>
      <w:lvlText w:val="%3."/>
      <w:lvlJc w:val="left"/>
      <w:pPr>
        <w:tabs>
          <w:tab w:val="num" w:pos="2160"/>
        </w:tabs>
        <w:ind w:left="2160" w:hanging="360"/>
      </w:pPr>
      <w:rPr>
        <w:rFonts w:ascii="Verdana" w:eastAsia="Times New Roman" w:hAnsi="Verdana" w:cs="Arial"/>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D261EA4"/>
    <w:multiLevelType w:val="hybridMultilevel"/>
    <w:tmpl w:val="12E4FF78"/>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42A57F93"/>
    <w:multiLevelType w:val="hybridMultilevel"/>
    <w:tmpl w:val="D7AEF18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
    <w:nsid w:val="44E9513B"/>
    <w:multiLevelType w:val="hybridMultilevel"/>
    <w:tmpl w:val="371226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2A2541"/>
    <w:multiLevelType w:val="hybridMultilevel"/>
    <w:tmpl w:val="BE5A1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A44AF0"/>
    <w:multiLevelType w:val="hybridMultilevel"/>
    <w:tmpl w:val="5E58D360"/>
    <w:lvl w:ilvl="0" w:tplc="35789172">
      <w:start w:val="1"/>
      <w:numFmt w:val="lowerRoman"/>
      <w:lvlText w:val="%1)"/>
      <w:lvlJc w:val="left"/>
      <w:pPr>
        <w:ind w:left="1080" w:hanging="720"/>
      </w:pPr>
      <w:rPr>
        <w:rFonts w:ascii="Times New Roman" w:hAnsi="Times New Roman" w:cs="Times New Roman" w:hint="default"/>
        <w:sz w:val="24"/>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
    <w:nsid w:val="4C575A3C"/>
    <w:multiLevelType w:val="hybridMultilevel"/>
    <w:tmpl w:val="DB9A35B2"/>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nsid w:val="4F8F7228"/>
    <w:multiLevelType w:val="hybridMultilevel"/>
    <w:tmpl w:val="530C6D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ED68CF"/>
    <w:multiLevelType w:val="hybridMultilevel"/>
    <w:tmpl w:val="DD00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105A6"/>
    <w:multiLevelType w:val="hybridMultilevel"/>
    <w:tmpl w:val="B6CA16F2"/>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
    <w:nsid w:val="5FD64EC6"/>
    <w:multiLevelType w:val="hybridMultilevel"/>
    <w:tmpl w:val="10C6C86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nsid w:val="63AB6A87"/>
    <w:multiLevelType w:val="hybridMultilevel"/>
    <w:tmpl w:val="345A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32668"/>
    <w:multiLevelType w:val="hybridMultilevel"/>
    <w:tmpl w:val="29981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760F64"/>
    <w:multiLevelType w:val="hybridMultilevel"/>
    <w:tmpl w:val="639478D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B3345BA"/>
    <w:multiLevelType w:val="hybridMultilevel"/>
    <w:tmpl w:val="848EABAA"/>
    <w:lvl w:ilvl="0" w:tplc="1DCEAF3E">
      <w:start w:val="1"/>
      <w:numFmt w:val="decimal"/>
      <w:lvlText w:val="%1)"/>
      <w:lvlJc w:val="left"/>
      <w:pPr>
        <w:ind w:left="720" w:hanging="360"/>
      </w:pPr>
      <w:rPr>
        <w:rFonts w:cs="Times New Roman"/>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
    <w:nsid w:val="6CD31792"/>
    <w:multiLevelType w:val="hybridMultilevel"/>
    <w:tmpl w:val="67408204"/>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F847625"/>
    <w:multiLevelType w:val="hybridMultilevel"/>
    <w:tmpl w:val="E27432E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4C61F7B"/>
    <w:multiLevelType w:val="hybridMultilevel"/>
    <w:tmpl w:val="D96A645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6"/>
  </w:num>
  <w:num w:numId="7">
    <w:abstractNumId w:val="10"/>
  </w:num>
  <w:num w:numId="8">
    <w:abstractNumId w:val="25"/>
  </w:num>
  <w:num w:numId="9">
    <w:abstractNumId w:val="16"/>
  </w:num>
  <w:num w:numId="10">
    <w:abstractNumId w:val="9"/>
  </w:num>
  <w:num w:numId="11">
    <w:abstractNumId w:val="11"/>
  </w:num>
  <w:num w:numId="12">
    <w:abstractNumId w:val="1"/>
  </w:num>
  <w:num w:numId="13">
    <w:abstractNumId w:val="12"/>
  </w:num>
  <w:num w:numId="14">
    <w:abstractNumId w:val="0"/>
  </w:num>
  <w:num w:numId="15">
    <w:abstractNumId w:val="24"/>
  </w:num>
  <w:num w:numId="16">
    <w:abstractNumId w:val="19"/>
  </w:num>
  <w:num w:numId="17">
    <w:abstractNumId w:val="8"/>
  </w:num>
  <w:num w:numId="18">
    <w:abstractNumId w:val="2"/>
  </w:num>
  <w:num w:numId="19">
    <w:abstractNumId w:val="18"/>
  </w:num>
  <w:num w:numId="20">
    <w:abstractNumId w:val="27"/>
  </w:num>
  <w:num w:numId="21">
    <w:abstractNumId w:val="22"/>
  </w:num>
  <w:num w:numId="22">
    <w:abstractNumId w:val="14"/>
  </w:num>
  <w:num w:numId="23">
    <w:abstractNumId w:val="4"/>
  </w:num>
  <w:num w:numId="24">
    <w:abstractNumId w:val="20"/>
  </w:num>
  <w:num w:numId="25">
    <w:abstractNumId w:val="3"/>
  </w:num>
  <w:num w:numId="26">
    <w:abstractNumId w:val="13"/>
  </w:num>
  <w:num w:numId="27">
    <w:abstractNumId w:val="5"/>
  </w:num>
  <w:num w:numId="28">
    <w:abstractNumId w:val="15"/>
  </w:num>
  <w:num w:numId="29">
    <w:abstractNumId w:val="2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D62"/>
    <w:rsid w:val="0000062A"/>
    <w:rsid w:val="00000930"/>
    <w:rsid w:val="00001F8B"/>
    <w:rsid w:val="0000509E"/>
    <w:rsid w:val="00006C46"/>
    <w:rsid w:val="00006E31"/>
    <w:rsid w:val="00011F59"/>
    <w:rsid w:val="0001317F"/>
    <w:rsid w:val="00014FA6"/>
    <w:rsid w:val="00016CDC"/>
    <w:rsid w:val="0002028B"/>
    <w:rsid w:val="0002292F"/>
    <w:rsid w:val="000234B4"/>
    <w:rsid w:val="00025257"/>
    <w:rsid w:val="000264F0"/>
    <w:rsid w:val="0002709D"/>
    <w:rsid w:val="00030AE0"/>
    <w:rsid w:val="00030B7E"/>
    <w:rsid w:val="00030E4C"/>
    <w:rsid w:val="0003103C"/>
    <w:rsid w:val="000314F3"/>
    <w:rsid w:val="00036AE0"/>
    <w:rsid w:val="00041EFC"/>
    <w:rsid w:val="000420AA"/>
    <w:rsid w:val="0004257C"/>
    <w:rsid w:val="00044A73"/>
    <w:rsid w:val="000469DF"/>
    <w:rsid w:val="00051815"/>
    <w:rsid w:val="000562D6"/>
    <w:rsid w:val="00056D48"/>
    <w:rsid w:val="00056E27"/>
    <w:rsid w:val="000609B7"/>
    <w:rsid w:val="00062E23"/>
    <w:rsid w:val="00064245"/>
    <w:rsid w:val="00065590"/>
    <w:rsid w:val="00065D6E"/>
    <w:rsid w:val="000663BC"/>
    <w:rsid w:val="000672E7"/>
    <w:rsid w:val="000675B4"/>
    <w:rsid w:val="00067AE4"/>
    <w:rsid w:val="0007082A"/>
    <w:rsid w:val="00070D62"/>
    <w:rsid w:val="000742B6"/>
    <w:rsid w:val="00076606"/>
    <w:rsid w:val="00076931"/>
    <w:rsid w:val="00076A9B"/>
    <w:rsid w:val="00076F40"/>
    <w:rsid w:val="00077FBF"/>
    <w:rsid w:val="00082554"/>
    <w:rsid w:val="00083F7F"/>
    <w:rsid w:val="000848F9"/>
    <w:rsid w:val="000857E1"/>
    <w:rsid w:val="00085D7A"/>
    <w:rsid w:val="00085F69"/>
    <w:rsid w:val="00086D73"/>
    <w:rsid w:val="00091C4A"/>
    <w:rsid w:val="0009422E"/>
    <w:rsid w:val="00094435"/>
    <w:rsid w:val="00094B04"/>
    <w:rsid w:val="00096866"/>
    <w:rsid w:val="000A330F"/>
    <w:rsid w:val="000A47A0"/>
    <w:rsid w:val="000A6A90"/>
    <w:rsid w:val="000A73A4"/>
    <w:rsid w:val="000A73EF"/>
    <w:rsid w:val="000A7A41"/>
    <w:rsid w:val="000B05C6"/>
    <w:rsid w:val="000B1133"/>
    <w:rsid w:val="000B2884"/>
    <w:rsid w:val="000B4956"/>
    <w:rsid w:val="000B630F"/>
    <w:rsid w:val="000B7DDC"/>
    <w:rsid w:val="000C0EA6"/>
    <w:rsid w:val="000C24A3"/>
    <w:rsid w:val="000C2F0B"/>
    <w:rsid w:val="000C4861"/>
    <w:rsid w:val="000C7B25"/>
    <w:rsid w:val="000D22C7"/>
    <w:rsid w:val="000D2DE3"/>
    <w:rsid w:val="000D3115"/>
    <w:rsid w:val="000D345A"/>
    <w:rsid w:val="000D4907"/>
    <w:rsid w:val="000D57EC"/>
    <w:rsid w:val="000D63A1"/>
    <w:rsid w:val="000D6BC9"/>
    <w:rsid w:val="000D6EF1"/>
    <w:rsid w:val="000E0D1D"/>
    <w:rsid w:val="000E1033"/>
    <w:rsid w:val="000E2BA5"/>
    <w:rsid w:val="000E3669"/>
    <w:rsid w:val="000E6854"/>
    <w:rsid w:val="000E68D9"/>
    <w:rsid w:val="000E70B1"/>
    <w:rsid w:val="000E7F34"/>
    <w:rsid w:val="000F1030"/>
    <w:rsid w:val="00100794"/>
    <w:rsid w:val="00101761"/>
    <w:rsid w:val="0010181C"/>
    <w:rsid w:val="00102F0F"/>
    <w:rsid w:val="0010367E"/>
    <w:rsid w:val="00103C97"/>
    <w:rsid w:val="00103CCE"/>
    <w:rsid w:val="00104936"/>
    <w:rsid w:val="001073C9"/>
    <w:rsid w:val="00111687"/>
    <w:rsid w:val="00111EA8"/>
    <w:rsid w:val="00113EE1"/>
    <w:rsid w:val="001145E3"/>
    <w:rsid w:val="001148F0"/>
    <w:rsid w:val="00114DEF"/>
    <w:rsid w:val="0011552F"/>
    <w:rsid w:val="00115BAC"/>
    <w:rsid w:val="00117F97"/>
    <w:rsid w:val="00121E46"/>
    <w:rsid w:val="0012240E"/>
    <w:rsid w:val="0012360C"/>
    <w:rsid w:val="00130331"/>
    <w:rsid w:val="0013112F"/>
    <w:rsid w:val="00131541"/>
    <w:rsid w:val="00132FE1"/>
    <w:rsid w:val="00133E31"/>
    <w:rsid w:val="00134DE3"/>
    <w:rsid w:val="001360F3"/>
    <w:rsid w:val="0013617E"/>
    <w:rsid w:val="001378F0"/>
    <w:rsid w:val="001412C6"/>
    <w:rsid w:val="00144C50"/>
    <w:rsid w:val="00145890"/>
    <w:rsid w:val="00146E66"/>
    <w:rsid w:val="001478D6"/>
    <w:rsid w:val="00151C2C"/>
    <w:rsid w:val="00152B05"/>
    <w:rsid w:val="00154A4E"/>
    <w:rsid w:val="00155273"/>
    <w:rsid w:val="00155BD4"/>
    <w:rsid w:val="0015606A"/>
    <w:rsid w:val="0016075D"/>
    <w:rsid w:val="00161DE9"/>
    <w:rsid w:val="00164216"/>
    <w:rsid w:val="0016697E"/>
    <w:rsid w:val="001669B0"/>
    <w:rsid w:val="00167255"/>
    <w:rsid w:val="00167365"/>
    <w:rsid w:val="001725DC"/>
    <w:rsid w:val="001739F8"/>
    <w:rsid w:val="00174FFB"/>
    <w:rsid w:val="00175438"/>
    <w:rsid w:val="00180C04"/>
    <w:rsid w:val="00183296"/>
    <w:rsid w:val="001839C8"/>
    <w:rsid w:val="00183E1D"/>
    <w:rsid w:val="001853E0"/>
    <w:rsid w:val="001857CE"/>
    <w:rsid w:val="0018757F"/>
    <w:rsid w:val="001904FB"/>
    <w:rsid w:val="00190920"/>
    <w:rsid w:val="00190C86"/>
    <w:rsid w:val="00191080"/>
    <w:rsid w:val="001952EB"/>
    <w:rsid w:val="0019587A"/>
    <w:rsid w:val="00196D4E"/>
    <w:rsid w:val="00197F85"/>
    <w:rsid w:val="001A0E9B"/>
    <w:rsid w:val="001A143E"/>
    <w:rsid w:val="001A4ABB"/>
    <w:rsid w:val="001A4E7D"/>
    <w:rsid w:val="001A502B"/>
    <w:rsid w:val="001A552B"/>
    <w:rsid w:val="001A5750"/>
    <w:rsid w:val="001A59C4"/>
    <w:rsid w:val="001A70E5"/>
    <w:rsid w:val="001A7DAF"/>
    <w:rsid w:val="001B04E5"/>
    <w:rsid w:val="001B18E9"/>
    <w:rsid w:val="001B1D78"/>
    <w:rsid w:val="001B296B"/>
    <w:rsid w:val="001B5844"/>
    <w:rsid w:val="001B67E5"/>
    <w:rsid w:val="001C1B33"/>
    <w:rsid w:val="001C4ECA"/>
    <w:rsid w:val="001C546C"/>
    <w:rsid w:val="001C5E1C"/>
    <w:rsid w:val="001C681D"/>
    <w:rsid w:val="001C7A20"/>
    <w:rsid w:val="001C7BA9"/>
    <w:rsid w:val="001C7C99"/>
    <w:rsid w:val="001C7ECF"/>
    <w:rsid w:val="001D3BE9"/>
    <w:rsid w:val="001D4027"/>
    <w:rsid w:val="001D5F1A"/>
    <w:rsid w:val="001D65DC"/>
    <w:rsid w:val="001D712C"/>
    <w:rsid w:val="001D7C6C"/>
    <w:rsid w:val="001D7D9E"/>
    <w:rsid w:val="001E12A3"/>
    <w:rsid w:val="001E1605"/>
    <w:rsid w:val="001E36A0"/>
    <w:rsid w:val="001E4706"/>
    <w:rsid w:val="001E5DD9"/>
    <w:rsid w:val="001E7927"/>
    <w:rsid w:val="001F0E43"/>
    <w:rsid w:val="001F14BC"/>
    <w:rsid w:val="001F2AC9"/>
    <w:rsid w:val="001F52A5"/>
    <w:rsid w:val="001F674F"/>
    <w:rsid w:val="001F68EC"/>
    <w:rsid w:val="001F7C9D"/>
    <w:rsid w:val="0020067D"/>
    <w:rsid w:val="00201411"/>
    <w:rsid w:val="00201889"/>
    <w:rsid w:val="00201AD9"/>
    <w:rsid w:val="00202129"/>
    <w:rsid w:val="0020364D"/>
    <w:rsid w:val="00204148"/>
    <w:rsid w:val="00204C37"/>
    <w:rsid w:val="0020650A"/>
    <w:rsid w:val="00206D2E"/>
    <w:rsid w:val="002079BB"/>
    <w:rsid w:val="00210541"/>
    <w:rsid w:val="002110D3"/>
    <w:rsid w:val="002118AA"/>
    <w:rsid w:val="00211A1F"/>
    <w:rsid w:val="00212578"/>
    <w:rsid w:val="002131C8"/>
    <w:rsid w:val="0021340B"/>
    <w:rsid w:val="0021512D"/>
    <w:rsid w:val="00215845"/>
    <w:rsid w:val="00215FD2"/>
    <w:rsid w:val="0021732D"/>
    <w:rsid w:val="00217AF9"/>
    <w:rsid w:val="00220F40"/>
    <w:rsid w:val="0022194E"/>
    <w:rsid w:val="002226FA"/>
    <w:rsid w:val="00224F89"/>
    <w:rsid w:val="0022555B"/>
    <w:rsid w:val="00227650"/>
    <w:rsid w:val="00227830"/>
    <w:rsid w:val="00227995"/>
    <w:rsid w:val="0023080A"/>
    <w:rsid w:val="002324D2"/>
    <w:rsid w:val="0023306F"/>
    <w:rsid w:val="00233ADF"/>
    <w:rsid w:val="00236AAC"/>
    <w:rsid w:val="0023760A"/>
    <w:rsid w:val="00237A20"/>
    <w:rsid w:val="002404C9"/>
    <w:rsid w:val="00242C55"/>
    <w:rsid w:val="00244B77"/>
    <w:rsid w:val="0024549A"/>
    <w:rsid w:val="002457C9"/>
    <w:rsid w:val="00252A36"/>
    <w:rsid w:val="002535F4"/>
    <w:rsid w:val="00256BA7"/>
    <w:rsid w:val="0025745A"/>
    <w:rsid w:val="00260FC9"/>
    <w:rsid w:val="00261A4B"/>
    <w:rsid w:val="0026228A"/>
    <w:rsid w:val="00265130"/>
    <w:rsid w:val="002658AB"/>
    <w:rsid w:val="00270F2F"/>
    <w:rsid w:val="00273114"/>
    <w:rsid w:val="002750F6"/>
    <w:rsid w:val="0027522A"/>
    <w:rsid w:val="002756F6"/>
    <w:rsid w:val="002806B8"/>
    <w:rsid w:val="00280A9B"/>
    <w:rsid w:val="002835F1"/>
    <w:rsid w:val="00284D16"/>
    <w:rsid w:val="0028524A"/>
    <w:rsid w:val="0028711B"/>
    <w:rsid w:val="00287577"/>
    <w:rsid w:val="00287A04"/>
    <w:rsid w:val="002902EC"/>
    <w:rsid w:val="00290EE4"/>
    <w:rsid w:val="00291336"/>
    <w:rsid w:val="002917BF"/>
    <w:rsid w:val="002934B9"/>
    <w:rsid w:val="00297137"/>
    <w:rsid w:val="002A053A"/>
    <w:rsid w:val="002A08AB"/>
    <w:rsid w:val="002A5426"/>
    <w:rsid w:val="002A5D0B"/>
    <w:rsid w:val="002A662B"/>
    <w:rsid w:val="002A716F"/>
    <w:rsid w:val="002B0838"/>
    <w:rsid w:val="002B28EB"/>
    <w:rsid w:val="002B2942"/>
    <w:rsid w:val="002B2A3D"/>
    <w:rsid w:val="002B2AF3"/>
    <w:rsid w:val="002B3C0B"/>
    <w:rsid w:val="002B4FC5"/>
    <w:rsid w:val="002B57A7"/>
    <w:rsid w:val="002B5ADE"/>
    <w:rsid w:val="002B6414"/>
    <w:rsid w:val="002B7463"/>
    <w:rsid w:val="002C0995"/>
    <w:rsid w:val="002C1B19"/>
    <w:rsid w:val="002C219D"/>
    <w:rsid w:val="002C277F"/>
    <w:rsid w:val="002C2F51"/>
    <w:rsid w:val="002C32DC"/>
    <w:rsid w:val="002C55F0"/>
    <w:rsid w:val="002C7DDE"/>
    <w:rsid w:val="002D0923"/>
    <w:rsid w:val="002D0B9A"/>
    <w:rsid w:val="002D11EC"/>
    <w:rsid w:val="002D1760"/>
    <w:rsid w:val="002E1B8F"/>
    <w:rsid w:val="002E3985"/>
    <w:rsid w:val="002E42BA"/>
    <w:rsid w:val="002E55A5"/>
    <w:rsid w:val="002E5F7E"/>
    <w:rsid w:val="002F0430"/>
    <w:rsid w:val="002F21C1"/>
    <w:rsid w:val="002F32A6"/>
    <w:rsid w:val="002F368B"/>
    <w:rsid w:val="002F446F"/>
    <w:rsid w:val="002F793B"/>
    <w:rsid w:val="002F7C3E"/>
    <w:rsid w:val="003015AE"/>
    <w:rsid w:val="00301D75"/>
    <w:rsid w:val="00302A3D"/>
    <w:rsid w:val="00302A9C"/>
    <w:rsid w:val="003036E1"/>
    <w:rsid w:val="003048D1"/>
    <w:rsid w:val="003061E5"/>
    <w:rsid w:val="00306245"/>
    <w:rsid w:val="00311547"/>
    <w:rsid w:val="003208C8"/>
    <w:rsid w:val="00322750"/>
    <w:rsid w:val="00322BCB"/>
    <w:rsid w:val="00323737"/>
    <w:rsid w:val="00324A82"/>
    <w:rsid w:val="003252D5"/>
    <w:rsid w:val="0032533F"/>
    <w:rsid w:val="00325AFF"/>
    <w:rsid w:val="003307D6"/>
    <w:rsid w:val="0033129D"/>
    <w:rsid w:val="00333EC2"/>
    <w:rsid w:val="00335036"/>
    <w:rsid w:val="003357AD"/>
    <w:rsid w:val="00335EAE"/>
    <w:rsid w:val="00340F9A"/>
    <w:rsid w:val="00341DED"/>
    <w:rsid w:val="00343B87"/>
    <w:rsid w:val="00346E9F"/>
    <w:rsid w:val="00347FF9"/>
    <w:rsid w:val="003504BE"/>
    <w:rsid w:val="0035244B"/>
    <w:rsid w:val="0035297D"/>
    <w:rsid w:val="003539FC"/>
    <w:rsid w:val="00353B5A"/>
    <w:rsid w:val="00354A7A"/>
    <w:rsid w:val="00356A84"/>
    <w:rsid w:val="00357272"/>
    <w:rsid w:val="0037257E"/>
    <w:rsid w:val="00373215"/>
    <w:rsid w:val="003735C9"/>
    <w:rsid w:val="0037483A"/>
    <w:rsid w:val="003755E2"/>
    <w:rsid w:val="0037590C"/>
    <w:rsid w:val="0037633C"/>
    <w:rsid w:val="00376FCC"/>
    <w:rsid w:val="0037748E"/>
    <w:rsid w:val="00377E2F"/>
    <w:rsid w:val="003802FC"/>
    <w:rsid w:val="0038045F"/>
    <w:rsid w:val="0038077C"/>
    <w:rsid w:val="003807CD"/>
    <w:rsid w:val="0038180A"/>
    <w:rsid w:val="0038186B"/>
    <w:rsid w:val="00381AC0"/>
    <w:rsid w:val="00383C48"/>
    <w:rsid w:val="00386F1F"/>
    <w:rsid w:val="00387733"/>
    <w:rsid w:val="00387BA3"/>
    <w:rsid w:val="00391847"/>
    <w:rsid w:val="00392A69"/>
    <w:rsid w:val="00392CF1"/>
    <w:rsid w:val="003931EC"/>
    <w:rsid w:val="00393CFD"/>
    <w:rsid w:val="00395035"/>
    <w:rsid w:val="003961A5"/>
    <w:rsid w:val="00397848"/>
    <w:rsid w:val="003A041F"/>
    <w:rsid w:val="003A1435"/>
    <w:rsid w:val="003A16F9"/>
    <w:rsid w:val="003B02F4"/>
    <w:rsid w:val="003B0A48"/>
    <w:rsid w:val="003B0C0C"/>
    <w:rsid w:val="003B2630"/>
    <w:rsid w:val="003B56F7"/>
    <w:rsid w:val="003B5751"/>
    <w:rsid w:val="003B714C"/>
    <w:rsid w:val="003B7AA7"/>
    <w:rsid w:val="003C07AE"/>
    <w:rsid w:val="003C3D59"/>
    <w:rsid w:val="003C4D0D"/>
    <w:rsid w:val="003C532E"/>
    <w:rsid w:val="003C6D52"/>
    <w:rsid w:val="003C72F3"/>
    <w:rsid w:val="003C7828"/>
    <w:rsid w:val="003D401A"/>
    <w:rsid w:val="003D5251"/>
    <w:rsid w:val="003D7152"/>
    <w:rsid w:val="003E0C0E"/>
    <w:rsid w:val="003E1E71"/>
    <w:rsid w:val="003E417D"/>
    <w:rsid w:val="003E6CDE"/>
    <w:rsid w:val="003E72B1"/>
    <w:rsid w:val="003F1D26"/>
    <w:rsid w:val="003F2AF7"/>
    <w:rsid w:val="003F3246"/>
    <w:rsid w:val="003F5FE8"/>
    <w:rsid w:val="003F6AEF"/>
    <w:rsid w:val="003F7793"/>
    <w:rsid w:val="003F77E3"/>
    <w:rsid w:val="00401E91"/>
    <w:rsid w:val="00402400"/>
    <w:rsid w:val="004036DC"/>
    <w:rsid w:val="0040373E"/>
    <w:rsid w:val="0040468E"/>
    <w:rsid w:val="00404C10"/>
    <w:rsid w:val="00405307"/>
    <w:rsid w:val="00410913"/>
    <w:rsid w:val="0041189F"/>
    <w:rsid w:val="00411DFE"/>
    <w:rsid w:val="00413D4F"/>
    <w:rsid w:val="00416353"/>
    <w:rsid w:val="00416D54"/>
    <w:rsid w:val="00417E4A"/>
    <w:rsid w:val="00420F88"/>
    <w:rsid w:val="00424717"/>
    <w:rsid w:val="004259F2"/>
    <w:rsid w:val="004303EA"/>
    <w:rsid w:val="00432EF4"/>
    <w:rsid w:val="004335EB"/>
    <w:rsid w:val="00433F91"/>
    <w:rsid w:val="00434B00"/>
    <w:rsid w:val="00435469"/>
    <w:rsid w:val="0043549B"/>
    <w:rsid w:val="004364CF"/>
    <w:rsid w:val="00437A4D"/>
    <w:rsid w:val="0044142E"/>
    <w:rsid w:val="0044228C"/>
    <w:rsid w:val="0044234B"/>
    <w:rsid w:val="00447806"/>
    <w:rsid w:val="00450B14"/>
    <w:rsid w:val="00455B29"/>
    <w:rsid w:val="00455C61"/>
    <w:rsid w:val="0046147E"/>
    <w:rsid w:val="00461BF1"/>
    <w:rsid w:val="00461F41"/>
    <w:rsid w:val="00462BC2"/>
    <w:rsid w:val="00463C52"/>
    <w:rsid w:val="004641D3"/>
    <w:rsid w:val="00465963"/>
    <w:rsid w:val="00467CDC"/>
    <w:rsid w:val="004725C0"/>
    <w:rsid w:val="0047294D"/>
    <w:rsid w:val="0047403F"/>
    <w:rsid w:val="004744A0"/>
    <w:rsid w:val="004761CC"/>
    <w:rsid w:val="004777AF"/>
    <w:rsid w:val="00480222"/>
    <w:rsid w:val="0048214A"/>
    <w:rsid w:val="004825DC"/>
    <w:rsid w:val="004826FD"/>
    <w:rsid w:val="00484EF0"/>
    <w:rsid w:val="00486310"/>
    <w:rsid w:val="00487A13"/>
    <w:rsid w:val="00490258"/>
    <w:rsid w:val="00490F87"/>
    <w:rsid w:val="0049166E"/>
    <w:rsid w:val="00491B8F"/>
    <w:rsid w:val="004924EC"/>
    <w:rsid w:val="0049400E"/>
    <w:rsid w:val="004943B4"/>
    <w:rsid w:val="00495A8E"/>
    <w:rsid w:val="004967F2"/>
    <w:rsid w:val="004A0062"/>
    <w:rsid w:val="004A0C46"/>
    <w:rsid w:val="004A0D11"/>
    <w:rsid w:val="004A0DF4"/>
    <w:rsid w:val="004A1329"/>
    <w:rsid w:val="004A1FA5"/>
    <w:rsid w:val="004A233D"/>
    <w:rsid w:val="004A2EF7"/>
    <w:rsid w:val="004A4EC0"/>
    <w:rsid w:val="004A581C"/>
    <w:rsid w:val="004A60DA"/>
    <w:rsid w:val="004A62E7"/>
    <w:rsid w:val="004A7138"/>
    <w:rsid w:val="004A74CA"/>
    <w:rsid w:val="004A7C98"/>
    <w:rsid w:val="004B0EB4"/>
    <w:rsid w:val="004B45AF"/>
    <w:rsid w:val="004B4C3F"/>
    <w:rsid w:val="004B5614"/>
    <w:rsid w:val="004B6B4A"/>
    <w:rsid w:val="004B73CC"/>
    <w:rsid w:val="004B7A7F"/>
    <w:rsid w:val="004B7E69"/>
    <w:rsid w:val="004C0272"/>
    <w:rsid w:val="004C1656"/>
    <w:rsid w:val="004C3A09"/>
    <w:rsid w:val="004C3E12"/>
    <w:rsid w:val="004C469F"/>
    <w:rsid w:val="004C48C6"/>
    <w:rsid w:val="004C6F10"/>
    <w:rsid w:val="004C7C61"/>
    <w:rsid w:val="004D0EA2"/>
    <w:rsid w:val="004D2882"/>
    <w:rsid w:val="004D2F47"/>
    <w:rsid w:val="004D389D"/>
    <w:rsid w:val="004D398C"/>
    <w:rsid w:val="004D4FF0"/>
    <w:rsid w:val="004E0F75"/>
    <w:rsid w:val="004E13AE"/>
    <w:rsid w:val="004E3C1B"/>
    <w:rsid w:val="004F045D"/>
    <w:rsid w:val="004F0F35"/>
    <w:rsid w:val="004F1030"/>
    <w:rsid w:val="004F15F9"/>
    <w:rsid w:val="004F1E6D"/>
    <w:rsid w:val="004F21D0"/>
    <w:rsid w:val="004F326D"/>
    <w:rsid w:val="004F3666"/>
    <w:rsid w:val="004F6780"/>
    <w:rsid w:val="005002E7"/>
    <w:rsid w:val="0050188D"/>
    <w:rsid w:val="00502C02"/>
    <w:rsid w:val="00503C45"/>
    <w:rsid w:val="005044B4"/>
    <w:rsid w:val="00504C85"/>
    <w:rsid w:val="00504D80"/>
    <w:rsid w:val="0050666F"/>
    <w:rsid w:val="005100E6"/>
    <w:rsid w:val="005106E2"/>
    <w:rsid w:val="005107E9"/>
    <w:rsid w:val="00512BE6"/>
    <w:rsid w:val="00513D6F"/>
    <w:rsid w:val="0051489E"/>
    <w:rsid w:val="00517337"/>
    <w:rsid w:val="00517577"/>
    <w:rsid w:val="00517874"/>
    <w:rsid w:val="00520D97"/>
    <w:rsid w:val="005235E0"/>
    <w:rsid w:val="00523EE3"/>
    <w:rsid w:val="00525044"/>
    <w:rsid w:val="0052767C"/>
    <w:rsid w:val="005302E1"/>
    <w:rsid w:val="00531698"/>
    <w:rsid w:val="0053333B"/>
    <w:rsid w:val="00533382"/>
    <w:rsid w:val="00533BC3"/>
    <w:rsid w:val="005342CA"/>
    <w:rsid w:val="0053441E"/>
    <w:rsid w:val="00534624"/>
    <w:rsid w:val="005369CD"/>
    <w:rsid w:val="00537485"/>
    <w:rsid w:val="00541D56"/>
    <w:rsid w:val="00542B47"/>
    <w:rsid w:val="00544751"/>
    <w:rsid w:val="00546D1D"/>
    <w:rsid w:val="005474BC"/>
    <w:rsid w:val="00550984"/>
    <w:rsid w:val="005526DD"/>
    <w:rsid w:val="00552A78"/>
    <w:rsid w:val="00553065"/>
    <w:rsid w:val="00553617"/>
    <w:rsid w:val="00555BE9"/>
    <w:rsid w:val="00555CB9"/>
    <w:rsid w:val="005560A5"/>
    <w:rsid w:val="0055635B"/>
    <w:rsid w:val="00556C42"/>
    <w:rsid w:val="0056008E"/>
    <w:rsid w:val="00560BB5"/>
    <w:rsid w:val="005632F4"/>
    <w:rsid w:val="00563414"/>
    <w:rsid w:val="005635A4"/>
    <w:rsid w:val="00563F27"/>
    <w:rsid w:val="005652DE"/>
    <w:rsid w:val="00567C2A"/>
    <w:rsid w:val="00570382"/>
    <w:rsid w:val="00571472"/>
    <w:rsid w:val="00573269"/>
    <w:rsid w:val="00573F2C"/>
    <w:rsid w:val="0057590B"/>
    <w:rsid w:val="00581500"/>
    <w:rsid w:val="005817ED"/>
    <w:rsid w:val="00581D37"/>
    <w:rsid w:val="0058544C"/>
    <w:rsid w:val="00590C84"/>
    <w:rsid w:val="00590E80"/>
    <w:rsid w:val="00590E90"/>
    <w:rsid w:val="0059521D"/>
    <w:rsid w:val="0059671B"/>
    <w:rsid w:val="005A0707"/>
    <w:rsid w:val="005A1C24"/>
    <w:rsid w:val="005A1F9F"/>
    <w:rsid w:val="005A1FA3"/>
    <w:rsid w:val="005A2F89"/>
    <w:rsid w:val="005A3312"/>
    <w:rsid w:val="005A41E6"/>
    <w:rsid w:val="005A6B56"/>
    <w:rsid w:val="005B072C"/>
    <w:rsid w:val="005B0E4E"/>
    <w:rsid w:val="005B32EA"/>
    <w:rsid w:val="005B3331"/>
    <w:rsid w:val="005B3F0D"/>
    <w:rsid w:val="005B4B78"/>
    <w:rsid w:val="005B587F"/>
    <w:rsid w:val="005B5BCC"/>
    <w:rsid w:val="005B5DC2"/>
    <w:rsid w:val="005C3BB7"/>
    <w:rsid w:val="005C60F3"/>
    <w:rsid w:val="005D1987"/>
    <w:rsid w:val="005D3E8D"/>
    <w:rsid w:val="005D509E"/>
    <w:rsid w:val="005E11AF"/>
    <w:rsid w:val="005E17F4"/>
    <w:rsid w:val="005E232A"/>
    <w:rsid w:val="005E2B1B"/>
    <w:rsid w:val="005E2B30"/>
    <w:rsid w:val="005E3100"/>
    <w:rsid w:val="005E4286"/>
    <w:rsid w:val="005E641B"/>
    <w:rsid w:val="005E7470"/>
    <w:rsid w:val="005F2862"/>
    <w:rsid w:val="005F2D9B"/>
    <w:rsid w:val="005F50F8"/>
    <w:rsid w:val="005F5840"/>
    <w:rsid w:val="005F7484"/>
    <w:rsid w:val="006002AA"/>
    <w:rsid w:val="00601F0F"/>
    <w:rsid w:val="00606BBB"/>
    <w:rsid w:val="00607452"/>
    <w:rsid w:val="006101AB"/>
    <w:rsid w:val="00613663"/>
    <w:rsid w:val="0061468B"/>
    <w:rsid w:val="006151C8"/>
    <w:rsid w:val="00620C0B"/>
    <w:rsid w:val="00621200"/>
    <w:rsid w:val="006269FB"/>
    <w:rsid w:val="006275F9"/>
    <w:rsid w:val="00627A03"/>
    <w:rsid w:val="00631FAE"/>
    <w:rsid w:val="0063283F"/>
    <w:rsid w:val="0063293F"/>
    <w:rsid w:val="0063558A"/>
    <w:rsid w:val="0063592F"/>
    <w:rsid w:val="00636C8F"/>
    <w:rsid w:val="00637B1F"/>
    <w:rsid w:val="0064097E"/>
    <w:rsid w:val="00641F6E"/>
    <w:rsid w:val="006433A8"/>
    <w:rsid w:val="006438E6"/>
    <w:rsid w:val="00644301"/>
    <w:rsid w:val="00644810"/>
    <w:rsid w:val="006464D9"/>
    <w:rsid w:val="00647763"/>
    <w:rsid w:val="00650E52"/>
    <w:rsid w:val="006513F7"/>
    <w:rsid w:val="00651428"/>
    <w:rsid w:val="00654130"/>
    <w:rsid w:val="00655DC6"/>
    <w:rsid w:val="00656756"/>
    <w:rsid w:val="00656D45"/>
    <w:rsid w:val="00657325"/>
    <w:rsid w:val="00662311"/>
    <w:rsid w:val="00664F36"/>
    <w:rsid w:val="006706E6"/>
    <w:rsid w:val="0067163B"/>
    <w:rsid w:val="00671724"/>
    <w:rsid w:val="00672446"/>
    <w:rsid w:val="00676156"/>
    <w:rsid w:val="0067644A"/>
    <w:rsid w:val="0068152E"/>
    <w:rsid w:val="00683B52"/>
    <w:rsid w:val="006840F7"/>
    <w:rsid w:val="0069614A"/>
    <w:rsid w:val="00696D90"/>
    <w:rsid w:val="006A0550"/>
    <w:rsid w:val="006A0E5A"/>
    <w:rsid w:val="006A115F"/>
    <w:rsid w:val="006A1490"/>
    <w:rsid w:val="006A251A"/>
    <w:rsid w:val="006A3958"/>
    <w:rsid w:val="006B13E3"/>
    <w:rsid w:val="006B14E6"/>
    <w:rsid w:val="006B41D8"/>
    <w:rsid w:val="006B4F8C"/>
    <w:rsid w:val="006B5142"/>
    <w:rsid w:val="006B5EAE"/>
    <w:rsid w:val="006B613B"/>
    <w:rsid w:val="006B7333"/>
    <w:rsid w:val="006B7BB3"/>
    <w:rsid w:val="006C09A7"/>
    <w:rsid w:val="006C2096"/>
    <w:rsid w:val="006C2656"/>
    <w:rsid w:val="006C2C4C"/>
    <w:rsid w:val="006C2F8A"/>
    <w:rsid w:val="006C6CCC"/>
    <w:rsid w:val="006C7B67"/>
    <w:rsid w:val="006D16EE"/>
    <w:rsid w:val="006D35C1"/>
    <w:rsid w:val="006D48A5"/>
    <w:rsid w:val="006D5A47"/>
    <w:rsid w:val="006D6E97"/>
    <w:rsid w:val="006E1D66"/>
    <w:rsid w:val="006E29A6"/>
    <w:rsid w:val="006E3A05"/>
    <w:rsid w:val="006E5102"/>
    <w:rsid w:val="006E552D"/>
    <w:rsid w:val="006E5EC1"/>
    <w:rsid w:val="006E7AA1"/>
    <w:rsid w:val="006F07FB"/>
    <w:rsid w:val="006F16FC"/>
    <w:rsid w:val="006F1EFE"/>
    <w:rsid w:val="006F4C02"/>
    <w:rsid w:val="006F51F5"/>
    <w:rsid w:val="006F76DC"/>
    <w:rsid w:val="007003D4"/>
    <w:rsid w:val="0070215A"/>
    <w:rsid w:val="00702D7F"/>
    <w:rsid w:val="00702E74"/>
    <w:rsid w:val="0070375A"/>
    <w:rsid w:val="007050EC"/>
    <w:rsid w:val="0070796D"/>
    <w:rsid w:val="007123D2"/>
    <w:rsid w:val="00712DCF"/>
    <w:rsid w:val="007140C4"/>
    <w:rsid w:val="00721509"/>
    <w:rsid w:val="00721621"/>
    <w:rsid w:val="00722F29"/>
    <w:rsid w:val="007231A8"/>
    <w:rsid w:val="00725D59"/>
    <w:rsid w:val="00725F61"/>
    <w:rsid w:val="00726354"/>
    <w:rsid w:val="00730D99"/>
    <w:rsid w:val="00731F9D"/>
    <w:rsid w:val="0073283B"/>
    <w:rsid w:val="00732D91"/>
    <w:rsid w:val="00732E44"/>
    <w:rsid w:val="00733BE6"/>
    <w:rsid w:val="00733E19"/>
    <w:rsid w:val="00734AFE"/>
    <w:rsid w:val="00736E2C"/>
    <w:rsid w:val="00737978"/>
    <w:rsid w:val="00741A01"/>
    <w:rsid w:val="007442A9"/>
    <w:rsid w:val="007459C8"/>
    <w:rsid w:val="0074728D"/>
    <w:rsid w:val="0075409D"/>
    <w:rsid w:val="007543E6"/>
    <w:rsid w:val="00755FB8"/>
    <w:rsid w:val="00756E30"/>
    <w:rsid w:val="00757298"/>
    <w:rsid w:val="007573C4"/>
    <w:rsid w:val="00760452"/>
    <w:rsid w:val="007633B9"/>
    <w:rsid w:val="00772626"/>
    <w:rsid w:val="0077303F"/>
    <w:rsid w:val="00773FD1"/>
    <w:rsid w:val="00774459"/>
    <w:rsid w:val="00775253"/>
    <w:rsid w:val="0077540C"/>
    <w:rsid w:val="00776940"/>
    <w:rsid w:val="00777445"/>
    <w:rsid w:val="0078008A"/>
    <w:rsid w:val="0078171E"/>
    <w:rsid w:val="00781723"/>
    <w:rsid w:val="00785322"/>
    <w:rsid w:val="00785457"/>
    <w:rsid w:val="00791709"/>
    <w:rsid w:val="007918D0"/>
    <w:rsid w:val="00791B83"/>
    <w:rsid w:val="00792508"/>
    <w:rsid w:val="00795467"/>
    <w:rsid w:val="007967BF"/>
    <w:rsid w:val="00797B20"/>
    <w:rsid w:val="007A17A5"/>
    <w:rsid w:val="007A4764"/>
    <w:rsid w:val="007A498D"/>
    <w:rsid w:val="007A4A34"/>
    <w:rsid w:val="007A508E"/>
    <w:rsid w:val="007A6E9A"/>
    <w:rsid w:val="007A7B6A"/>
    <w:rsid w:val="007A7CF3"/>
    <w:rsid w:val="007B1A21"/>
    <w:rsid w:val="007B3530"/>
    <w:rsid w:val="007B5617"/>
    <w:rsid w:val="007B5986"/>
    <w:rsid w:val="007B681C"/>
    <w:rsid w:val="007B7A73"/>
    <w:rsid w:val="007C007D"/>
    <w:rsid w:val="007C03CF"/>
    <w:rsid w:val="007C079D"/>
    <w:rsid w:val="007C08C8"/>
    <w:rsid w:val="007C1428"/>
    <w:rsid w:val="007C216A"/>
    <w:rsid w:val="007C2403"/>
    <w:rsid w:val="007C2408"/>
    <w:rsid w:val="007C284B"/>
    <w:rsid w:val="007C343D"/>
    <w:rsid w:val="007C3FC9"/>
    <w:rsid w:val="007C7259"/>
    <w:rsid w:val="007C7C0B"/>
    <w:rsid w:val="007D0E52"/>
    <w:rsid w:val="007D1F66"/>
    <w:rsid w:val="007D3489"/>
    <w:rsid w:val="007D35EB"/>
    <w:rsid w:val="007D41F9"/>
    <w:rsid w:val="007D51AF"/>
    <w:rsid w:val="007D656D"/>
    <w:rsid w:val="007D7F1B"/>
    <w:rsid w:val="007E0186"/>
    <w:rsid w:val="007E1DC6"/>
    <w:rsid w:val="007E2B5D"/>
    <w:rsid w:val="007E429C"/>
    <w:rsid w:val="007E6DA0"/>
    <w:rsid w:val="007F16BA"/>
    <w:rsid w:val="007F1A00"/>
    <w:rsid w:val="007F1ED2"/>
    <w:rsid w:val="007F2859"/>
    <w:rsid w:val="007F3D85"/>
    <w:rsid w:val="00800A86"/>
    <w:rsid w:val="008027A4"/>
    <w:rsid w:val="00803099"/>
    <w:rsid w:val="00806964"/>
    <w:rsid w:val="00807883"/>
    <w:rsid w:val="008120C9"/>
    <w:rsid w:val="008129F3"/>
    <w:rsid w:val="0081710F"/>
    <w:rsid w:val="00817918"/>
    <w:rsid w:val="00820821"/>
    <w:rsid w:val="008212E0"/>
    <w:rsid w:val="0082542F"/>
    <w:rsid w:val="00830044"/>
    <w:rsid w:val="00832373"/>
    <w:rsid w:val="00836234"/>
    <w:rsid w:val="00836970"/>
    <w:rsid w:val="00837347"/>
    <w:rsid w:val="00841E98"/>
    <w:rsid w:val="00842561"/>
    <w:rsid w:val="00842AC5"/>
    <w:rsid w:val="008459BA"/>
    <w:rsid w:val="00846A08"/>
    <w:rsid w:val="008501C4"/>
    <w:rsid w:val="00852A37"/>
    <w:rsid w:val="008548B9"/>
    <w:rsid w:val="00856253"/>
    <w:rsid w:val="00856813"/>
    <w:rsid w:val="008652CC"/>
    <w:rsid w:val="00865987"/>
    <w:rsid w:val="00866DB5"/>
    <w:rsid w:val="00866F1D"/>
    <w:rsid w:val="008671E2"/>
    <w:rsid w:val="00871461"/>
    <w:rsid w:val="00874891"/>
    <w:rsid w:val="00875C1F"/>
    <w:rsid w:val="00875EF4"/>
    <w:rsid w:val="00876ADA"/>
    <w:rsid w:val="00877213"/>
    <w:rsid w:val="008775CB"/>
    <w:rsid w:val="008806CB"/>
    <w:rsid w:val="008810EE"/>
    <w:rsid w:val="00882A70"/>
    <w:rsid w:val="0088589A"/>
    <w:rsid w:val="00885BCE"/>
    <w:rsid w:val="008868C0"/>
    <w:rsid w:val="00886E93"/>
    <w:rsid w:val="008877B0"/>
    <w:rsid w:val="00887DCE"/>
    <w:rsid w:val="00890A12"/>
    <w:rsid w:val="0089281E"/>
    <w:rsid w:val="00893605"/>
    <w:rsid w:val="00893824"/>
    <w:rsid w:val="00893D8B"/>
    <w:rsid w:val="008955A1"/>
    <w:rsid w:val="008A01B2"/>
    <w:rsid w:val="008A0445"/>
    <w:rsid w:val="008A1A49"/>
    <w:rsid w:val="008A381A"/>
    <w:rsid w:val="008A3E59"/>
    <w:rsid w:val="008A521D"/>
    <w:rsid w:val="008A54F8"/>
    <w:rsid w:val="008A7592"/>
    <w:rsid w:val="008B053E"/>
    <w:rsid w:val="008B36CB"/>
    <w:rsid w:val="008B3A7F"/>
    <w:rsid w:val="008B41CB"/>
    <w:rsid w:val="008B63B8"/>
    <w:rsid w:val="008B6C4B"/>
    <w:rsid w:val="008B7047"/>
    <w:rsid w:val="008B7FA1"/>
    <w:rsid w:val="008C046D"/>
    <w:rsid w:val="008C1B48"/>
    <w:rsid w:val="008C2D5F"/>
    <w:rsid w:val="008C396D"/>
    <w:rsid w:val="008C3C1F"/>
    <w:rsid w:val="008C6088"/>
    <w:rsid w:val="008C69AB"/>
    <w:rsid w:val="008C722A"/>
    <w:rsid w:val="008C7405"/>
    <w:rsid w:val="008C76EF"/>
    <w:rsid w:val="008D2E8E"/>
    <w:rsid w:val="008D7911"/>
    <w:rsid w:val="008D7CB7"/>
    <w:rsid w:val="008E08BC"/>
    <w:rsid w:val="008E17C0"/>
    <w:rsid w:val="008E6BB1"/>
    <w:rsid w:val="008F1759"/>
    <w:rsid w:val="008F220C"/>
    <w:rsid w:val="008F33F4"/>
    <w:rsid w:val="008F4F53"/>
    <w:rsid w:val="00901B9B"/>
    <w:rsid w:val="00903105"/>
    <w:rsid w:val="00903261"/>
    <w:rsid w:val="00905ECB"/>
    <w:rsid w:val="00906459"/>
    <w:rsid w:val="00907B4C"/>
    <w:rsid w:val="00910288"/>
    <w:rsid w:val="009119F5"/>
    <w:rsid w:val="00911B4B"/>
    <w:rsid w:val="0091248D"/>
    <w:rsid w:val="00913035"/>
    <w:rsid w:val="0091479C"/>
    <w:rsid w:val="009201B5"/>
    <w:rsid w:val="009214C0"/>
    <w:rsid w:val="00924310"/>
    <w:rsid w:val="009244CF"/>
    <w:rsid w:val="009261F3"/>
    <w:rsid w:val="00926BAC"/>
    <w:rsid w:val="00931047"/>
    <w:rsid w:val="009332D2"/>
    <w:rsid w:val="00935D8B"/>
    <w:rsid w:val="009363BF"/>
    <w:rsid w:val="00936C41"/>
    <w:rsid w:val="009378CB"/>
    <w:rsid w:val="0094294F"/>
    <w:rsid w:val="00942F29"/>
    <w:rsid w:val="00946E71"/>
    <w:rsid w:val="00950914"/>
    <w:rsid w:val="00950E85"/>
    <w:rsid w:val="0095110E"/>
    <w:rsid w:val="00951E03"/>
    <w:rsid w:val="009529B8"/>
    <w:rsid w:val="00952FBD"/>
    <w:rsid w:val="00953517"/>
    <w:rsid w:val="00953DB3"/>
    <w:rsid w:val="00954D46"/>
    <w:rsid w:val="00956021"/>
    <w:rsid w:val="00957640"/>
    <w:rsid w:val="009576D2"/>
    <w:rsid w:val="00960AD4"/>
    <w:rsid w:val="00960C35"/>
    <w:rsid w:val="0096267E"/>
    <w:rsid w:val="00962FE3"/>
    <w:rsid w:val="00964823"/>
    <w:rsid w:val="009659B8"/>
    <w:rsid w:val="00966491"/>
    <w:rsid w:val="00970847"/>
    <w:rsid w:val="0097152D"/>
    <w:rsid w:val="00971A4F"/>
    <w:rsid w:val="00976D1F"/>
    <w:rsid w:val="00983DB2"/>
    <w:rsid w:val="00983F60"/>
    <w:rsid w:val="009843BA"/>
    <w:rsid w:val="00986862"/>
    <w:rsid w:val="00986A0C"/>
    <w:rsid w:val="00986C18"/>
    <w:rsid w:val="00986EA8"/>
    <w:rsid w:val="00991077"/>
    <w:rsid w:val="009919F2"/>
    <w:rsid w:val="0099593E"/>
    <w:rsid w:val="00995EC5"/>
    <w:rsid w:val="00996BB1"/>
    <w:rsid w:val="009A0DD3"/>
    <w:rsid w:val="009A1C6C"/>
    <w:rsid w:val="009A35CC"/>
    <w:rsid w:val="009A3669"/>
    <w:rsid w:val="009A5A29"/>
    <w:rsid w:val="009A607D"/>
    <w:rsid w:val="009A62B8"/>
    <w:rsid w:val="009A6558"/>
    <w:rsid w:val="009A6831"/>
    <w:rsid w:val="009A7EFF"/>
    <w:rsid w:val="009B0D07"/>
    <w:rsid w:val="009B1D5D"/>
    <w:rsid w:val="009B1E1F"/>
    <w:rsid w:val="009B3DB0"/>
    <w:rsid w:val="009B406A"/>
    <w:rsid w:val="009B5556"/>
    <w:rsid w:val="009B66B2"/>
    <w:rsid w:val="009B73BC"/>
    <w:rsid w:val="009C04B0"/>
    <w:rsid w:val="009C24AE"/>
    <w:rsid w:val="009C46F0"/>
    <w:rsid w:val="009C4EA8"/>
    <w:rsid w:val="009C5D04"/>
    <w:rsid w:val="009C67EF"/>
    <w:rsid w:val="009D006E"/>
    <w:rsid w:val="009D0EED"/>
    <w:rsid w:val="009D100C"/>
    <w:rsid w:val="009D154E"/>
    <w:rsid w:val="009D17CC"/>
    <w:rsid w:val="009D1BCF"/>
    <w:rsid w:val="009D2A0D"/>
    <w:rsid w:val="009D2FB7"/>
    <w:rsid w:val="009D374C"/>
    <w:rsid w:val="009D415D"/>
    <w:rsid w:val="009D696E"/>
    <w:rsid w:val="009D7529"/>
    <w:rsid w:val="009E0C68"/>
    <w:rsid w:val="009E10CC"/>
    <w:rsid w:val="009E1C19"/>
    <w:rsid w:val="009E47C4"/>
    <w:rsid w:val="009E4C0B"/>
    <w:rsid w:val="009E68D7"/>
    <w:rsid w:val="009E7E08"/>
    <w:rsid w:val="009F2739"/>
    <w:rsid w:val="00A003D4"/>
    <w:rsid w:val="00A0155E"/>
    <w:rsid w:val="00A021EB"/>
    <w:rsid w:val="00A023AE"/>
    <w:rsid w:val="00A02CFF"/>
    <w:rsid w:val="00A02D13"/>
    <w:rsid w:val="00A03052"/>
    <w:rsid w:val="00A0626B"/>
    <w:rsid w:val="00A118DA"/>
    <w:rsid w:val="00A127C5"/>
    <w:rsid w:val="00A148D9"/>
    <w:rsid w:val="00A149DC"/>
    <w:rsid w:val="00A155E8"/>
    <w:rsid w:val="00A15FE9"/>
    <w:rsid w:val="00A162C1"/>
    <w:rsid w:val="00A179AD"/>
    <w:rsid w:val="00A17FC9"/>
    <w:rsid w:val="00A21549"/>
    <w:rsid w:val="00A2168E"/>
    <w:rsid w:val="00A21A43"/>
    <w:rsid w:val="00A2206E"/>
    <w:rsid w:val="00A22F5A"/>
    <w:rsid w:val="00A24FFD"/>
    <w:rsid w:val="00A25DEF"/>
    <w:rsid w:val="00A31C16"/>
    <w:rsid w:val="00A31D56"/>
    <w:rsid w:val="00A33324"/>
    <w:rsid w:val="00A359BC"/>
    <w:rsid w:val="00A37F1A"/>
    <w:rsid w:val="00A4343E"/>
    <w:rsid w:val="00A451D4"/>
    <w:rsid w:val="00A452E1"/>
    <w:rsid w:val="00A479B7"/>
    <w:rsid w:val="00A47BCA"/>
    <w:rsid w:val="00A47E40"/>
    <w:rsid w:val="00A50AF6"/>
    <w:rsid w:val="00A51754"/>
    <w:rsid w:val="00A52655"/>
    <w:rsid w:val="00A54340"/>
    <w:rsid w:val="00A56626"/>
    <w:rsid w:val="00A5706B"/>
    <w:rsid w:val="00A60823"/>
    <w:rsid w:val="00A60A84"/>
    <w:rsid w:val="00A61B37"/>
    <w:rsid w:val="00A62E87"/>
    <w:rsid w:val="00A6394A"/>
    <w:rsid w:val="00A649AC"/>
    <w:rsid w:val="00A64E8D"/>
    <w:rsid w:val="00A71C5B"/>
    <w:rsid w:val="00A71DCE"/>
    <w:rsid w:val="00A73722"/>
    <w:rsid w:val="00A800A5"/>
    <w:rsid w:val="00A80F0E"/>
    <w:rsid w:val="00A818E6"/>
    <w:rsid w:val="00A83148"/>
    <w:rsid w:val="00A83A2E"/>
    <w:rsid w:val="00A83A98"/>
    <w:rsid w:val="00A83DF2"/>
    <w:rsid w:val="00A84288"/>
    <w:rsid w:val="00A857F6"/>
    <w:rsid w:val="00A86F11"/>
    <w:rsid w:val="00A90126"/>
    <w:rsid w:val="00A913D9"/>
    <w:rsid w:val="00A91E1A"/>
    <w:rsid w:val="00A91E45"/>
    <w:rsid w:val="00A91EDE"/>
    <w:rsid w:val="00A9283C"/>
    <w:rsid w:val="00A93A0A"/>
    <w:rsid w:val="00A950B7"/>
    <w:rsid w:val="00AA0925"/>
    <w:rsid w:val="00AA0A07"/>
    <w:rsid w:val="00AA1A70"/>
    <w:rsid w:val="00AA25AF"/>
    <w:rsid w:val="00AA3813"/>
    <w:rsid w:val="00AA5436"/>
    <w:rsid w:val="00AB0966"/>
    <w:rsid w:val="00AB118D"/>
    <w:rsid w:val="00AB11A1"/>
    <w:rsid w:val="00AB591C"/>
    <w:rsid w:val="00AB6E77"/>
    <w:rsid w:val="00AB7F66"/>
    <w:rsid w:val="00AC3B6F"/>
    <w:rsid w:val="00AC5B67"/>
    <w:rsid w:val="00AC5E62"/>
    <w:rsid w:val="00AC717E"/>
    <w:rsid w:val="00AD0FD4"/>
    <w:rsid w:val="00AD19CD"/>
    <w:rsid w:val="00AD1F8B"/>
    <w:rsid w:val="00AD2151"/>
    <w:rsid w:val="00AD22E1"/>
    <w:rsid w:val="00AD3397"/>
    <w:rsid w:val="00AE1D7F"/>
    <w:rsid w:val="00AE4AFA"/>
    <w:rsid w:val="00AE616A"/>
    <w:rsid w:val="00AE67AD"/>
    <w:rsid w:val="00AF0409"/>
    <w:rsid w:val="00AF2FF6"/>
    <w:rsid w:val="00AF3446"/>
    <w:rsid w:val="00AF3A9A"/>
    <w:rsid w:val="00B00EAF"/>
    <w:rsid w:val="00B0196B"/>
    <w:rsid w:val="00B01E1A"/>
    <w:rsid w:val="00B0284D"/>
    <w:rsid w:val="00B040E4"/>
    <w:rsid w:val="00B0467A"/>
    <w:rsid w:val="00B05424"/>
    <w:rsid w:val="00B10724"/>
    <w:rsid w:val="00B146EA"/>
    <w:rsid w:val="00B1544F"/>
    <w:rsid w:val="00B1706A"/>
    <w:rsid w:val="00B212FC"/>
    <w:rsid w:val="00B21BB7"/>
    <w:rsid w:val="00B23D8D"/>
    <w:rsid w:val="00B240F2"/>
    <w:rsid w:val="00B243D3"/>
    <w:rsid w:val="00B2501D"/>
    <w:rsid w:val="00B2515E"/>
    <w:rsid w:val="00B26690"/>
    <w:rsid w:val="00B2690A"/>
    <w:rsid w:val="00B26B2B"/>
    <w:rsid w:val="00B277F3"/>
    <w:rsid w:val="00B30076"/>
    <w:rsid w:val="00B308EA"/>
    <w:rsid w:val="00B308F6"/>
    <w:rsid w:val="00B332E9"/>
    <w:rsid w:val="00B339EA"/>
    <w:rsid w:val="00B35318"/>
    <w:rsid w:val="00B35F42"/>
    <w:rsid w:val="00B407DC"/>
    <w:rsid w:val="00B413D8"/>
    <w:rsid w:val="00B41AE6"/>
    <w:rsid w:val="00B42100"/>
    <w:rsid w:val="00B42E97"/>
    <w:rsid w:val="00B42F56"/>
    <w:rsid w:val="00B4392C"/>
    <w:rsid w:val="00B44656"/>
    <w:rsid w:val="00B45235"/>
    <w:rsid w:val="00B45380"/>
    <w:rsid w:val="00B51F02"/>
    <w:rsid w:val="00B52348"/>
    <w:rsid w:val="00B52D25"/>
    <w:rsid w:val="00B531AC"/>
    <w:rsid w:val="00B541F9"/>
    <w:rsid w:val="00B602DE"/>
    <w:rsid w:val="00B605C7"/>
    <w:rsid w:val="00B618D5"/>
    <w:rsid w:val="00B625D0"/>
    <w:rsid w:val="00B62BB2"/>
    <w:rsid w:val="00B641A6"/>
    <w:rsid w:val="00B6502B"/>
    <w:rsid w:val="00B66CCD"/>
    <w:rsid w:val="00B676D8"/>
    <w:rsid w:val="00B71034"/>
    <w:rsid w:val="00B720F8"/>
    <w:rsid w:val="00B7265F"/>
    <w:rsid w:val="00B72E81"/>
    <w:rsid w:val="00B73625"/>
    <w:rsid w:val="00B742AB"/>
    <w:rsid w:val="00B75FA8"/>
    <w:rsid w:val="00B765EA"/>
    <w:rsid w:val="00B8020A"/>
    <w:rsid w:val="00B809F6"/>
    <w:rsid w:val="00B81FFC"/>
    <w:rsid w:val="00B8394E"/>
    <w:rsid w:val="00B83C00"/>
    <w:rsid w:val="00B86B87"/>
    <w:rsid w:val="00B87199"/>
    <w:rsid w:val="00B87395"/>
    <w:rsid w:val="00B90036"/>
    <w:rsid w:val="00B9013F"/>
    <w:rsid w:val="00B91C76"/>
    <w:rsid w:val="00B92455"/>
    <w:rsid w:val="00B95388"/>
    <w:rsid w:val="00B9721F"/>
    <w:rsid w:val="00B97CE0"/>
    <w:rsid w:val="00B97D8A"/>
    <w:rsid w:val="00BA19D2"/>
    <w:rsid w:val="00BA4AE3"/>
    <w:rsid w:val="00BA5542"/>
    <w:rsid w:val="00BA78F1"/>
    <w:rsid w:val="00BB07EA"/>
    <w:rsid w:val="00BB0923"/>
    <w:rsid w:val="00BB378B"/>
    <w:rsid w:val="00BB5C09"/>
    <w:rsid w:val="00BB61B6"/>
    <w:rsid w:val="00BB628A"/>
    <w:rsid w:val="00BB67AF"/>
    <w:rsid w:val="00BB67DB"/>
    <w:rsid w:val="00BB7F1C"/>
    <w:rsid w:val="00BC3405"/>
    <w:rsid w:val="00BC37BC"/>
    <w:rsid w:val="00BC39A5"/>
    <w:rsid w:val="00BC7F26"/>
    <w:rsid w:val="00BD00A4"/>
    <w:rsid w:val="00BD2AE0"/>
    <w:rsid w:val="00BD424E"/>
    <w:rsid w:val="00BD5174"/>
    <w:rsid w:val="00BD6A4C"/>
    <w:rsid w:val="00BD77CB"/>
    <w:rsid w:val="00BE1F00"/>
    <w:rsid w:val="00BE215B"/>
    <w:rsid w:val="00BE2D57"/>
    <w:rsid w:val="00BE32C8"/>
    <w:rsid w:val="00BE3B92"/>
    <w:rsid w:val="00BE4438"/>
    <w:rsid w:val="00BE4BEB"/>
    <w:rsid w:val="00BF05EE"/>
    <w:rsid w:val="00BF1174"/>
    <w:rsid w:val="00BF1AEB"/>
    <w:rsid w:val="00BF244C"/>
    <w:rsid w:val="00BF2691"/>
    <w:rsid w:val="00BF429D"/>
    <w:rsid w:val="00BF4886"/>
    <w:rsid w:val="00BF6D70"/>
    <w:rsid w:val="00BF7881"/>
    <w:rsid w:val="00BF7EF3"/>
    <w:rsid w:val="00C00AB9"/>
    <w:rsid w:val="00C00DF3"/>
    <w:rsid w:val="00C01048"/>
    <w:rsid w:val="00C01E22"/>
    <w:rsid w:val="00C03464"/>
    <w:rsid w:val="00C04AB1"/>
    <w:rsid w:val="00C06475"/>
    <w:rsid w:val="00C06999"/>
    <w:rsid w:val="00C10D6C"/>
    <w:rsid w:val="00C12DA8"/>
    <w:rsid w:val="00C13367"/>
    <w:rsid w:val="00C135AA"/>
    <w:rsid w:val="00C145B0"/>
    <w:rsid w:val="00C14DA3"/>
    <w:rsid w:val="00C14DED"/>
    <w:rsid w:val="00C1785B"/>
    <w:rsid w:val="00C21305"/>
    <w:rsid w:val="00C221DC"/>
    <w:rsid w:val="00C2368A"/>
    <w:rsid w:val="00C2483E"/>
    <w:rsid w:val="00C24B75"/>
    <w:rsid w:val="00C27964"/>
    <w:rsid w:val="00C3031C"/>
    <w:rsid w:val="00C30762"/>
    <w:rsid w:val="00C30BD9"/>
    <w:rsid w:val="00C31868"/>
    <w:rsid w:val="00C32AE8"/>
    <w:rsid w:val="00C3474E"/>
    <w:rsid w:val="00C37439"/>
    <w:rsid w:val="00C401DD"/>
    <w:rsid w:val="00C4028B"/>
    <w:rsid w:val="00C411E4"/>
    <w:rsid w:val="00C42678"/>
    <w:rsid w:val="00C446C9"/>
    <w:rsid w:val="00C51917"/>
    <w:rsid w:val="00C5276B"/>
    <w:rsid w:val="00C53E02"/>
    <w:rsid w:val="00C54496"/>
    <w:rsid w:val="00C55502"/>
    <w:rsid w:val="00C603D5"/>
    <w:rsid w:val="00C61665"/>
    <w:rsid w:val="00C61786"/>
    <w:rsid w:val="00C61B09"/>
    <w:rsid w:val="00C633A8"/>
    <w:rsid w:val="00C63762"/>
    <w:rsid w:val="00C64744"/>
    <w:rsid w:val="00C67F56"/>
    <w:rsid w:val="00C725A8"/>
    <w:rsid w:val="00C74BF4"/>
    <w:rsid w:val="00C75666"/>
    <w:rsid w:val="00C7688C"/>
    <w:rsid w:val="00C773A8"/>
    <w:rsid w:val="00C777BC"/>
    <w:rsid w:val="00C77893"/>
    <w:rsid w:val="00C813DF"/>
    <w:rsid w:val="00C8169A"/>
    <w:rsid w:val="00C82372"/>
    <w:rsid w:val="00C84344"/>
    <w:rsid w:val="00C86B62"/>
    <w:rsid w:val="00C87251"/>
    <w:rsid w:val="00C87F06"/>
    <w:rsid w:val="00C90B80"/>
    <w:rsid w:val="00C90E66"/>
    <w:rsid w:val="00C91699"/>
    <w:rsid w:val="00C94256"/>
    <w:rsid w:val="00C96023"/>
    <w:rsid w:val="00C9637A"/>
    <w:rsid w:val="00CA2E15"/>
    <w:rsid w:val="00CA321F"/>
    <w:rsid w:val="00CA4512"/>
    <w:rsid w:val="00CA488F"/>
    <w:rsid w:val="00CA4CD4"/>
    <w:rsid w:val="00CA4D66"/>
    <w:rsid w:val="00CA5239"/>
    <w:rsid w:val="00CA5D86"/>
    <w:rsid w:val="00CA670E"/>
    <w:rsid w:val="00CA6CEF"/>
    <w:rsid w:val="00CA6EC7"/>
    <w:rsid w:val="00CB1A4D"/>
    <w:rsid w:val="00CB214A"/>
    <w:rsid w:val="00CB2702"/>
    <w:rsid w:val="00CB3FD9"/>
    <w:rsid w:val="00CB5DA4"/>
    <w:rsid w:val="00CB777A"/>
    <w:rsid w:val="00CB78BC"/>
    <w:rsid w:val="00CC10F7"/>
    <w:rsid w:val="00CC25E5"/>
    <w:rsid w:val="00CC34FB"/>
    <w:rsid w:val="00CC3F97"/>
    <w:rsid w:val="00CC55B5"/>
    <w:rsid w:val="00CC562B"/>
    <w:rsid w:val="00CC6DDE"/>
    <w:rsid w:val="00CC7719"/>
    <w:rsid w:val="00CD071E"/>
    <w:rsid w:val="00CD136B"/>
    <w:rsid w:val="00CD168E"/>
    <w:rsid w:val="00CD36DF"/>
    <w:rsid w:val="00CD41A1"/>
    <w:rsid w:val="00CE72A7"/>
    <w:rsid w:val="00CE79CE"/>
    <w:rsid w:val="00CE7E94"/>
    <w:rsid w:val="00CE7F6A"/>
    <w:rsid w:val="00CE7F7F"/>
    <w:rsid w:val="00CF2122"/>
    <w:rsid w:val="00CF29FE"/>
    <w:rsid w:val="00CF350F"/>
    <w:rsid w:val="00CF4CE4"/>
    <w:rsid w:val="00CF5CC0"/>
    <w:rsid w:val="00CF629E"/>
    <w:rsid w:val="00CF7200"/>
    <w:rsid w:val="00CF7DCA"/>
    <w:rsid w:val="00D00640"/>
    <w:rsid w:val="00D01310"/>
    <w:rsid w:val="00D01945"/>
    <w:rsid w:val="00D02AF2"/>
    <w:rsid w:val="00D04B14"/>
    <w:rsid w:val="00D070D5"/>
    <w:rsid w:val="00D07A2E"/>
    <w:rsid w:val="00D10891"/>
    <w:rsid w:val="00D11421"/>
    <w:rsid w:val="00D12103"/>
    <w:rsid w:val="00D12357"/>
    <w:rsid w:val="00D132C0"/>
    <w:rsid w:val="00D13708"/>
    <w:rsid w:val="00D15506"/>
    <w:rsid w:val="00D15808"/>
    <w:rsid w:val="00D15892"/>
    <w:rsid w:val="00D23972"/>
    <w:rsid w:val="00D24AC1"/>
    <w:rsid w:val="00D2602E"/>
    <w:rsid w:val="00D311C3"/>
    <w:rsid w:val="00D33826"/>
    <w:rsid w:val="00D35308"/>
    <w:rsid w:val="00D37090"/>
    <w:rsid w:val="00D37BDF"/>
    <w:rsid w:val="00D403B8"/>
    <w:rsid w:val="00D4096C"/>
    <w:rsid w:val="00D41D91"/>
    <w:rsid w:val="00D451D6"/>
    <w:rsid w:val="00D464CB"/>
    <w:rsid w:val="00D46B2E"/>
    <w:rsid w:val="00D46C57"/>
    <w:rsid w:val="00D46EA7"/>
    <w:rsid w:val="00D5049E"/>
    <w:rsid w:val="00D529AA"/>
    <w:rsid w:val="00D52BA3"/>
    <w:rsid w:val="00D53E3E"/>
    <w:rsid w:val="00D54B0F"/>
    <w:rsid w:val="00D54E60"/>
    <w:rsid w:val="00D60F95"/>
    <w:rsid w:val="00D6156D"/>
    <w:rsid w:val="00D64019"/>
    <w:rsid w:val="00D66533"/>
    <w:rsid w:val="00D6669D"/>
    <w:rsid w:val="00D7119E"/>
    <w:rsid w:val="00D725AA"/>
    <w:rsid w:val="00D74431"/>
    <w:rsid w:val="00D74439"/>
    <w:rsid w:val="00D7565C"/>
    <w:rsid w:val="00D76AAD"/>
    <w:rsid w:val="00D77D96"/>
    <w:rsid w:val="00D80457"/>
    <w:rsid w:val="00D8098B"/>
    <w:rsid w:val="00D82690"/>
    <w:rsid w:val="00D83571"/>
    <w:rsid w:val="00D8378D"/>
    <w:rsid w:val="00D85315"/>
    <w:rsid w:val="00D85D73"/>
    <w:rsid w:val="00D86260"/>
    <w:rsid w:val="00D8663F"/>
    <w:rsid w:val="00D90EF0"/>
    <w:rsid w:val="00D91894"/>
    <w:rsid w:val="00D91A29"/>
    <w:rsid w:val="00D91B98"/>
    <w:rsid w:val="00D926D0"/>
    <w:rsid w:val="00D9290B"/>
    <w:rsid w:val="00D92DDF"/>
    <w:rsid w:val="00D950C1"/>
    <w:rsid w:val="00D95465"/>
    <w:rsid w:val="00D979B0"/>
    <w:rsid w:val="00DA0E67"/>
    <w:rsid w:val="00DA226C"/>
    <w:rsid w:val="00DA2FD2"/>
    <w:rsid w:val="00DA6DB6"/>
    <w:rsid w:val="00DA7E17"/>
    <w:rsid w:val="00DB56DB"/>
    <w:rsid w:val="00DB5F66"/>
    <w:rsid w:val="00DB6A9F"/>
    <w:rsid w:val="00DB7FB6"/>
    <w:rsid w:val="00DC21DA"/>
    <w:rsid w:val="00DC461A"/>
    <w:rsid w:val="00DC4BFA"/>
    <w:rsid w:val="00DD00BA"/>
    <w:rsid w:val="00DD173A"/>
    <w:rsid w:val="00DD19CF"/>
    <w:rsid w:val="00DD20BA"/>
    <w:rsid w:val="00DD2CC9"/>
    <w:rsid w:val="00DD5533"/>
    <w:rsid w:val="00DD59C0"/>
    <w:rsid w:val="00DD75AD"/>
    <w:rsid w:val="00DE189F"/>
    <w:rsid w:val="00DE5220"/>
    <w:rsid w:val="00DE5A87"/>
    <w:rsid w:val="00DE7DE0"/>
    <w:rsid w:val="00DF0C28"/>
    <w:rsid w:val="00DF15FB"/>
    <w:rsid w:val="00DF2B26"/>
    <w:rsid w:val="00DF4C89"/>
    <w:rsid w:val="00DF5F95"/>
    <w:rsid w:val="00DF64F9"/>
    <w:rsid w:val="00E0082C"/>
    <w:rsid w:val="00E02284"/>
    <w:rsid w:val="00E02F15"/>
    <w:rsid w:val="00E034CC"/>
    <w:rsid w:val="00E0425B"/>
    <w:rsid w:val="00E04DF4"/>
    <w:rsid w:val="00E05223"/>
    <w:rsid w:val="00E0653A"/>
    <w:rsid w:val="00E07157"/>
    <w:rsid w:val="00E10B90"/>
    <w:rsid w:val="00E10E9F"/>
    <w:rsid w:val="00E11C19"/>
    <w:rsid w:val="00E13615"/>
    <w:rsid w:val="00E140BB"/>
    <w:rsid w:val="00E16F49"/>
    <w:rsid w:val="00E1742A"/>
    <w:rsid w:val="00E179A1"/>
    <w:rsid w:val="00E17D3B"/>
    <w:rsid w:val="00E202CC"/>
    <w:rsid w:val="00E223DD"/>
    <w:rsid w:val="00E22C9D"/>
    <w:rsid w:val="00E22DFB"/>
    <w:rsid w:val="00E22F8C"/>
    <w:rsid w:val="00E2408D"/>
    <w:rsid w:val="00E24365"/>
    <w:rsid w:val="00E243CA"/>
    <w:rsid w:val="00E266D6"/>
    <w:rsid w:val="00E26A3B"/>
    <w:rsid w:val="00E32325"/>
    <w:rsid w:val="00E330BD"/>
    <w:rsid w:val="00E3472A"/>
    <w:rsid w:val="00E34772"/>
    <w:rsid w:val="00E35184"/>
    <w:rsid w:val="00E356AB"/>
    <w:rsid w:val="00E40022"/>
    <w:rsid w:val="00E40102"/>
    <w:rsid w:val="00E4449E"/>
    <w:rsid w:val="00E44EF0"/>
    <w:rsid w:val="00E468F9"/>
    <w:rsid w:val="00E4737C"/>
    <w:rsid w:val="00E47EC4"/>
    <w:rsid w:val="00E52003"/>
    <w:rsid w:val="00E531E2"/>
    <w:rsid w:val="00E54B01"/>
    <w:rsid w:val="00E5552D"/>
    <w:rsid w:val="00E5744A"/>
    <w:rsid w:val="00E57C6A"/>
    <w:rsid w:val="00E62C91"/>
    <w:rsid w:val="00E6406E"/>
    <w:rsid w:val="00E64420"/>
    <w:rsid w:val="00E66419"/>
    <w:rsid w:val="00E67B20"/>
    <w:rsid w:val="00E67E6F"/>
    <w:rsid w:val="00E70808"/>
    <w:rsid w:val="00E70F1B"/>
    <w:rsid w:val="00E714CE"/>
    <w:rsid w:val="00E717CA"/>
    <w:rsid w:val="00E71C11"/>
    <w:rsid w:val="00E737F8"/>
    <w:rsid w:val="00E760CA"/>
    <w:rsid w:val="00E76F10"/>
    <w:rsid w:val="00E777C7"/>
    <w:rsid w:val="00E81FE4"/>
    <w:rsid w:val="00E8614D"/>
    <w:rsid w:val="00E906CB"/>
    <w:rsid w:val="00E90EA5"/>
    <w:rsid w:val="00E9188B"/>
    <w:rsid w:val="00E92F6C"/>
    <w:rsid w:val="00E936BD"/>
    <w:rsid w:val="00E93C0D"/>
    <w:rsid w:val="00E954CD"/>
    <w:rsid w:val="00E97620"/>
    <w:rsid w:val="00E97BCC"/>
    <w:rsid w:val="00EA0DBD"/>
    <w:rsid w:val="00EA13F7"/>
    <w:rsid w:val="00EA15E6"/>
    <w:rsid w:val="00EA4DEC"/>
    <w:rsid w:val="00EA58C1"/>
    <w:rsid w:val="00EA7512"/>
    <w:rsid w:val="00EB03F3"/>
    <w:rsid w:val="00EB0EDC"/>
    <w:rsid w:val="00EB2097"/>
    <w:rsid w:val="00EB2856"/>
    <w:rsid w:val="00EB44F6"/>
    <w:rsid w:val="00EB72DA"/>
    <w:rsid w:val="00EC0DD6"/>
    <w:rsid w:val="00EC3D19"/>
    <w:rsid w:val="00EC4C90"/>
    <w:rsid w:val="00EC669F"/>
    <w:rsid w:val="00EC6770"/>
    <w:rsid w:val="00EC7B15"/>
    <w:rsid w:val="00ED0A1D"/>
    <w:rsid w:val="00ED5458"/>
    <w:rsid w:val="00ED5C7D"/>
    <w:rsid w:val="00ED61A5"/>
    <w:rsid w:val="00ED63F1"/>
    <w:rsid w:val="00ED7478"/>
    <w:rsid w:val="00EE0D07"/>
    <w:rsid w:val="00EE3099"/>
    <w:rsid w:val="00EE34A1"/>
    <w:rsid w:val="00EE34FD"/>
    <w:rsid w:val="00EE44C5"/>
    <w:rsid w:val="00EE4886"/>
    <w:rsid w:val="00EE6993"/>
    <w:rsid w:val="00EE6CA8"/>
    <w:rsid w:val="00EE6D5C"/>
    <w:rsid w:val="00EF06C5"/>
    <w:rsid w:val="00EF0BA3"/>
    <w:rsid w:val="00EF0FB3"/>
    <w:rsid w:val="00EF16B2"/>
    <w:rsid w:val="00EF2C90"/>
    <w:rsid w:val="00EF5498"/>
    <w:rsid w:val="00EF7F10"/>
    <w:rsid w:val="00F00298"/>
    <w:rsid w:val="00F00731"/>
    <w:rsid w:val="00F02022"/>
    <w:rsid w:val="00F02D5E"/>
    <w:rsid w:val="00F0335F"/>
    <w:rsid w:val="00F03C1F"/>
    <w:rsid w:val="00F07847"/>
    <w:rsid w:val="00F07BD9"/>
    <w:rsid w:val="00F1073A"/>
    <w:rsid w:val="00F1083A"/>
    <w:rsid w:val="00F115F6"/>
    <w:rsid w:val="00F17D31"/>
    <w:rsid w:val="00F17D4A"/>
    <w:rsid w:val="00F21E30"/>
    <w:rsid w:val="00F22625"/>
    <w:rsid w:val="00F2422A"/>
    <w:rsid w:val="00F24931"/>
    <w:rsid w:val="00F25ABA"/>
    <w:rsid w:val="00F2630B"/>
    <w:rsid w:val="00F26F4F"/>
    <w:rsid w:val="00F30B60"/>
    <w:rsid w:val="00F30E5C"/>
    <w:rsid w:val="00F340FA"/>
    <w:rsid w:val="00F37881"/>
    <w:rsid w:val="00F40C17"/>
    <w:rsid w:val="00F4125C"/>
    <w:rsid w:val="00F4168B"/>
    <w:rsid w:val="00F44D49"/>
    <w:rsid w:val="00F45170"/>
    <w:rsid w:val="00F460CD"/>
    <w:rsid w:val="00F46EF0"/>
    <w:rsid w:val="00F46EF5"/>
    <w:rsid w:val="00F51D2D"/>
    <w:rsid w:val="00F525D9"/>
    <w:rsid w:val="00F5306E"/>
    <w:rsid w:val="00F56AE8"/>
    <w:rsid w:val="00F570D9"/>
    <w:rsid w:val="00F578A1"/>
    <w:rsid w:val="00F60F13"/>
    <w:rsid w:val="00F61A01"/>
    <w:rsid w:val="00F620BA"/>
    <w:rsid w:val="00F6242B"/>
    <w:rsid w:val="00F66BE5"/>
    <w:rsid w:val="00F671A4"/>
    <w:rsid w:val="00F671D0"/>
    <w:rsid w:val="00F67DC2"/>
    <w:rsid w:val="00F67E96"/>
    <w:rsid w:val="00F70FFF"/>
    <w:rsid w:val="00F717B9"/>
    <w:rsid w:val="00F72B7E"/>
    <w:rsid w:val="00F73C2B"/>
    <w:rsid w:val="00F7469D"/>
    <w:rsid w:val="00F75706"/>
    <w:rsid w:val="00F804CC"/>
    <w:rsid w:val="00F80508"/>
    <w:rsid w:val="00F826FE"/>
    <w:rsid w:val="00F83251"/>
    <w:rsid w:val="00F84DEA"/>
    <w:rsid w:val="00F8720F"/>
    <w:rsid w:val="00F90355"/>
    <w:rsid w:val="00F90BD0"/>
    <w:rsid w:val="00F927E4"/>
    <w:rsid w:val="00F95540"/>
    <w:rsid w:val="00F9572D"/>
    <w:rsid w:val="00F95DE2"/>
    <w:rsid w:val="00FA15A7"/>
    <w:rsid w:val="00FA1893"/>
    <w:rsid w:val="00FA531E"/>
    <w:rsid w:val="00FA5C0E"/>
    <w:rsid w:val="00FA7AFC"/>
    <w:rsid w:val="00FB12EF"/>
    <w:rsid w:val="00FB208F"/>
    <w:rsid w:val="00FB2C3B"/>
    <w:rsid w:val="00FB6900"/>
    <w:rsid w:val="00FB7B24"/>
    <w:rsid w:val="00FC282D"/>
    <w:rsid w:val="00FC3678"/>
    <w:rsid w:val="00FC5739"/>
    <w:rsid w:val="00FC5E09"/>
    <w:rsid w:val="00FC629B"/>
    <w:rsid w:val="00FD182C"/>
    <w:rsid w:val="00FD20D1"/>
    <w:rsid w:val="00FD29EE"/>
    <w:rsid w:val="00FD30D5"/>
    <w:rsid w:val="00FD3300"/>
    <w:rsid w:val="00FD44A9"/>
    <w:rsid w:val="00FD6CF6"/>
    <w:rsid w:val="00FD758F"/>
    <w:rsid w:val="00FD77DC"/>
    <w:rsid w:val="00FE1AE1"/>
    <w:rsid w:val="00FE500C"/>
    <w:rsid w:val="00FE5AFF"/>
    <w:rsid w:val="00FE5D85"/>
    <w:rsid w:val="00FE6358"/>
    <w:rsid w:val="00FE6F7A"/>
    <w:rsid w:val="00FE7538"/>
    <w:rsid w:val="00FE7703"/>
    <w:rsid w:val="00FE78F2"/>
    <w:rsid w:val="00FF0D0A"/>
    <w:rsid w:val="00FF3BD5"/>
    <w:rsid w:val="00FF3BD7"/>
    <w:rsid w:val="00FF41AF"/>
    <w:rsid w:val="00FF4BC5"/>
    <w:rsid w:val="00FF54D3"/>
    <w:rsid w:val="00FF621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62"/>
    <w:rPr>
      <w:sz w:val="24"/>
      <w:szCs w:val="24"/>
      <w:lang w:val="en-US" w:eastAsia="en-US" w:bidi="ar-SA"/>
    </w:rPr>
  </w:style>
  <w:style w:type="paragraph" w:styleId="Heading1">
    <w:name w:val="heading 1"/>
    <w:basedOn w:val="Normal"/>
    <w:next w:val="Normal"/>
    <w:link w:val="Heading1Char"/>
    <w:uiPriority w:val="99"/>
    <w:qFormat/>
    <w:rsid w:val="006448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70D62"/>
    <w:pPr>
      <w:keepNext/>
      <w:ind w:left="1440" w:firstLine="72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Mangal"/>
      <w:b/>
      <w:bCs/>
      <w:kern w:val="32"/>
      <w:sz w:val="32"/>
      <w:szCs w:val="32"/>
      <w:lang w:val="en-US" w:eastAsia="en-US" w:bidi="ar-SA"/>
    </w:rPr>
  </w:style>
  <w:style w:type="character" w:customStyle="1" w:styleId="Heading2Char">
    <w:name w:val="Heading 2 Char"/>
    <w:link w:val="Heading2"/>
    <w:uiPriority w:val="99"/>
    <w:semiHidden/>
    <w:rPr>
      <w:rFonts w:ascii="Cambria" w:hAnsi="Cambria" w:cs="Mangal"/>
      <w:b/>
      <w:bCs/>
      <w:i/>
      <w:iCs/>
      <w:sz w:val="28"/>
      <w:szCs w:val="28"/>
      <w:lang w:val="en-US" w:eastAsia="en-US" w:bidi="ar-SA"/>
    </w:rPr>
  </w:style>
  <w:style w:type="table" w:styleId="TableGrid">
    <w:name w:val="Table Grid"/>
    <w:basedOn w:val="TableNormal"/>
    <w:uiPriority w:val="99"/>
    <w:rsid w:val="00070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020grid">
    <w:name w:val="table_0020grid"/>
    <w:basedOn w:val="Normal"/>
    <w:uiPriority w:val="99"/>
    <w:rsid w:val="00E81FE4"/>
    <w:pPr>
      <w:spacing w:before="100" w:beforeAutospacing="1" w:after="100" w:afterAutospacing="1"/>
    </w:pPr>
    <w:rPr>
      <w:lang w:bidi="hi-IN"/>
    </w:rPr>
  </w:style>
  <w:style w:type="character" w:customStyle="1" w:styleId="table0020gridchar">
    <w:name w:val="table_0020grid__char"/>
    <w:uiPriority w:val="99"/>
    <w:rsid w:val="00E81FE4"/>
    <w:rPr>
      <w:rFonts w:cs="Times New Roman"/>
    </w:rPr>
  </w:style>
  <w:style w:type="paragraph" w:customStyle="1" w:styleId="list0020paragraph">
    <w:name w:val="list_0020paragraph"/>
    <w:basedOn w:val="Normal"/>
    <w:uiPriority w:val="99"/>
    <w:rsid w:val="00E81FE4"/>
    <w:pPr>
      <w:spacing w:before="100" w:beforeAutospacing="1" w:after="100" w:afterAutospacing="1"/>
    </w:pPr>
    <w:rPr>
      <w:lang w:bidi="hi-IN"/>
    </w:rPr>
  </w:style>
  <w:style w:type="character" w:customStyle="1" w:styleId="list0020paragraphchar">
    <w:name w:val="list_0020paragraph__char"/>
    <w:uiPriority w:val="99"/>
    <w:rsid w:val="00E81FE4"/>
    <w:rPr>
      <w:rFonts w:cs="Times New Roman"/>
    </w:rPr>
  </w:style>
  <w:style w:type="paragraph" w:customStyle="1" w:styleId="Normal1">
    <w:name w:val="Normal1"/>
    <w:basedOn w:val="Normal"/>
    <w:uiPriority w:val="99"/>
    <w:rsid w:val="00E81FE4"/>
    <w:pPr>
      <w:spacing w:before="100" w:beforeAutospacing="1" w:after="100" w:afterAutospacing="1"/>
    </w:pPr>
    <w:rPr>
      <w:lang w:bidi="hi-IN"/>
    </w:rPr>
  </w:style>
  <w:style w:type="character" w:customStyle="1" w:styleId="normalchar">
    <w:name w:val="normal__char"/>
    <w:uiPriority w:val="99"/>
    <w:rsid w:val="00E81FE4"/>
    <w:rPr>
      <w:rFonts w:cs="Times New Roman"/>
    </w:rPr>
  </w:style>
  <w:style w:type="paragraph" w:styleId="ListParagraph">
    <w:name w:val="List Paragraph"/>
    <w:basedOn w:val="Normal"/>
    <w:uiPriority w:val="99"/>
    <w:qFormat/>
    <w:rsid w:val="00E81FE4"/>
    <w:pPr>
      <w:spacing w:after="200" w:line="276" w:lineRule="auto"/>
      <w:ind w:left="720"/>
      <w:contextualSpacing/>
    </w:pPr>
    <w:rPr>
      <w:rFonts w:ascii="Calibri" w:hAnsi="Calibri"/>
      <w:sz w:val="22"/>
      <w:szCs w:val="22"/>
      <w:lang w:val="en-IN"/>
    </w:rPr>
  </w:style>
  <w:style w:type="paragraph" w:styleId="Footer">
    <w:name w:val="footer"/>
    <w:basedOn w:val="Normal"/>
    <w:link w:val="FooterChar"/>
    <w:uiPriority w:val="99"/>
    <w:rsid w:val="00E81FE4"/>
    <w:pPr>
      <w:tabs>
        <w:tab w:val="center" w:pos="4320"/>
        <w:tab w:val="right" w:pos="8640"/>
      </w:tabs>
    </w:pPr>
    <w:rPr>
      <w:rFonts w:cs="Latha"/>
      <w:lang w:val="en-IN" w:eastAsia="en-IN" w:bidi="ta-IN"/>
    </w:rPr>
  </w:style>
  <w:style w:type="character" w:customStyle="1" w:styleId="FooterChar">
    <w:name w:val="Footer Char"/>
    <w:link w:val="Footer"/>
    <w:uiPriority w:val="99"/>
    <w:rsid w:val="00E81FE4"/>
    <w:rPr>
      <w:rFonts w:cs="Times New Roman"/>
      <w:sz w:val="24"/>
    </w:rPr>
  </w:style>
  <w:style w:type="character" w:styleId="PageNumber">
    <w:name w:val="page number"/>
    <w:uiPriority w:val="99"/>
    <w:rsid w:val="00E81FE4"/>
    <w:rPr>
      <w:rFonts w:cs="Times New Roman"/>
    </w:rPr>
  </w:style>
  <w:style w:type="paragraph" w:styleId="Header">
    <w:name w:val="header"/>
    <w:basedOn w:val="Normal"/>
    <w:link w:val="HeaderChar"/>
    <w:uiPriority w:val="99"/>
    <w:rsid w:val="00E81FE4"/>
    <w:pPr>
      <w:tabs>
        <w:tab w:val="center" w:pos="4680"/>
        <w:tab w:val="right" w:pos="9360"/>
      </w:tabs>
    </w:pPr>
    <w:rPr>
      <w:rFonts w:cs="Latha"/>
      <w:lang w:val="en-IN" w:eastAsia="en-IN" w:bidi="ta-IN"/>
    </w:rPr>
  </w:style>
  <w:style w:type="character" w:customStyle="1" w:styleId="HeaderChar">
    <w:name w:val="Header Char"/>
    <w:link w:val="Header"/>
    <w:uiPriority w:val="99"/>
    <w:rsid w:val="00E81FE4"/>
    <w:rPr>
      <w:rFonts w:cs="Times New Roman"/>
      <w:sz w:val="24"/>
    </w:rPr>
  </w:style>
  <w:style w:type="paragraph" w:styleId="BalloonText">
    <w:name w:val="Balloon Text"/>
    <w:basedOn w:val="Normal"/>
    <w:link w:val="BalloonTextChar"/>
    <w:uiPriority w:val="99"/>
    <w:semiHidden/>
    <w:rsid w:val="00E81FE4"/>
    <w:rPr>
      <w:rFonts w:ascii="Tahoma" w:hAnsi="Tahoma" w:cs="Latha"/>
      <w:sz w:val="16"/>
      <w:szCs w:val="16"/>
      <w:lang w:val="en-IN" w:eastAsia="en-IN" w:bidi="ta-IN"/>
    </w:rPr>
  </w:style>
  <w:style w:type="character" w:customStyle="1" w:styleId="BalloonTextChar">
    <w:name w:val="Balloon Text Char"/>
    <w:link w:val="BalloonText"/>
    <w:uiPriority w:val="99"/>
    <w:rsid w:val="00E81FE4"/>
    <w:rPr>
      <w:rFonts w:ascii="Tahoma" w:hAnsi="Tahoma" w:cs="Times New Roman"/>
      <w:sz w:val="16"/>
    </w:rPr>
  </w:style>
  <w:style w:type="character" w:customStyle="1" w:styleId="st1">
    <w:name w:val="st1"/>
    <w:uiPriority w:val="99"/>
    <w:rsid w:val="0064097E"/>
    <w:rPr>
      <w:rFonts w:cs="Times New Roman"/>
    </w:rPr>
  </w:style>
  <w:style w:type="paragraph" w:customStyle="1" w:styleId="Normal2">
    <w:name w:val="Normal2"/>
    <w:basedOn w:val="Normal"/>
    <w:uiPriority w:val="99"/>
    <w:rsid w:val="0025745A"/>
    <w:pPr>
      <w:spacing w:before="100" w:beforeAutospacing="1" w:after="100" w:afterAutospacing="1"/>
    </w:pPr>
    <w:rPr>
      <w:lang w:bidi="hi-IN"/>
    </w:rPr>
  </w:style>
  <w:style w:type="paragraph" w:styleId="Revision">
    <w:name w:val="Revision"/>
    <w:hidden/>
    <w:uiPriority w:val="99"/>
    <w:semiHidden/>
    <w:rsid w:val="000C4861"/>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51242">
      <w:marLeft w:val="0"/>
      <w:marRight w:val="0"/>
      <w:marTop w:val="0"/>
      <w:marBottom w:val="0"/>
      <w:divBdr>
        <w:top w:val="none" w:sz="0" w:space="0" w:color="auto"/>
        <w:left w:val="none" w:sz="0" w:space="0" w:color="auto"/>
        <w:bottom w:val="none" w:sz="0" w:space="0" w:color="auto"/>
        <w:right w:val="none" w:sz="0" w:space="0" w:color="auto"/>
      </w:divBdr>
    </w:div>
    <w:div w:id="1681351243">
      <w:marLeft w:val="0"/>
      <w:marRight w:val="0"/>
      <w:marTop w:val="0"/>
      <w:marBottom w:val="0"/>
      <w:divBdr>
        <w:top w:val="none" w:sz="0" w:space="0" w:color="auto"/>
        <w:left w:val="none" w:sz="0" w:space="0" w:color="auto"/>
        <w:bottom w:val="none" w:sz="0" w:space="0" w:color="auto"/>
        <w:right w:val="none" w:sz="0" w:space="0" w:color="auto"/>
      </w:divBdr>
    </w:div>
    <w:div w:id="1681351244">
      <w:marLeft w:val="0"/>
      <w:marRight w:val="0"/>
      <w:marTop w:val="0"/>
      <w:marBottom w:val="0"/>
      <w:divBdr>
        <w:top w:val="none" w:sz="0" w:space="0" w:color="auto"/>
        <w:left w:val="none" w:sz="0" w:space="0" w:color="auto"/>
        <w:bottom w:val="none" w:sz="0" w:space="0" w:color="auto"/>
        <w:right w:val="none" w:sz="0" w:space="0" w:color="auto"/>
      </w:divBdr>
    </w:div>
    <w:div w:id="1681351245">
      <w:marLeft w:val="0"/>
      <w:marRight w:val="0"/>
      <w:marTop w:val="0"/>
      <w:marBottom w:val="0"/>
      <w:divBdr>
        <w:top w:val="none" w:sz="0" w:space="0" w:color="auto"/>
        <w:left w:val="none" w:sz="0" w:space="0" w:color="auto"/>
        <w:bottom w:val="none" w:sz="0" w:space="0" w:color="auto"/>
        <w:right w:val="none" w:sz="0" w:space="0" w:color="auto"/>
      </w:divBdr>
    </w:div>
    <w:div w:id="1681351246">
      <w:marLeft w:val="0"/>
      <w:marRight w:val="0"/>
      <w:marTop w:val="0"/>
      <w:marBottom w:val="0"/>
      <w:divBdr>
        <w:top w:val="none" w:sz="0" w:space="0" w:color="auto"/>
        <w:left w:val="none" w:sz="0" w:space="0" w:color="auto"/>
        <w:bottom w:val="none" w:sz="0" w:space="0" w:color="auto"/>
        <w:right w:val="none" w:sz="0" w:space="0" w:color="auto"/>
      </w:divBdr>
    </w:div>
    <w:div w:id="1681351247">
      <w:marLeft w:val="0"/>
      <w:marRight w:val="0"/>
      <w:marTop w:val="0"/>
      <w:marBottom w:val="0"/>
      <w:divBdr>
        <w:top w:val="none" w:sz="0" w:space="0" w:color="auto"/>
        <w:left w:val="none" w:sz="0" w:space="0" w:color="auto"/>
        <w:bottom w:val="none" w:sz="0" w:space="0" w:color="auto"/>
        <w:right w:val="none" w:sz="0" w:space="0" w:color="auto"/>
      </w:divBdr>
    </w:div>
    <w:div w:id="1681351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10</Pages>
  <Words>3240</Words>
  <Characters>18470</Characters>
  <Application>Microsoft Office Word</Application>
  <DocSecurity>0</DocSecurity>
  <Lines>153</Lines>
  <Paragraphs>43</Paragraphs>
  <ScaleCrop>false</ScaleCrop>
  <Company>Home</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58</cp:revision>
  <cp:lastPrinted>2018-02-16T03:30:00Z</cp:lastPrinted>
  <dcterms:created xsi:type="dcterms:W3CDTF">2018-02-14T03:12:00Z</dcterms:created>
  <dcterms:modified xsi:type="dcterms:W3CDTF">2018-02-16T05:28:00Z</dcterms:modified>
</cp:coreProperties>
</file>